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4713" w:rsidRDefault="00834713" w:rsidP="00245CF4">
      <w:pPr>
        <w:snapToGrid w:val="0"/>
        <w:spacing w:line="360" w:lineRule="auto"/>
        <w:ind w:firstLineChars="200" w:firstLine="720"/>
        <w:jc w:val="center"/>
        <w:rPr>
          <w:rFonts w:ascii="黑体" w:eastAsia="黑体" w:hAnsi="黑体"/>
          <w:sz w:val="36"/>
          <w:szCs w:val="36"/>
        </w:rPr>
      </w:pPr>
    </w:p>
    <w:p w:rsidR="000A3244" w:rsidRPr="00E140F5" w:rsidRDefault="003D3F17" w:rsidP="00334132">
      <w:pPr>
        <w:snapToGrid w:val="0"/>
        <w:spacing w:line="360" w:lineRule="auto"/>
        <w:ind w:firstLineChars="200" w:firstLine="720"/>
        <w:jc w:val="center"/>
        <w:rPr>
          <w:rFonts w:ascii="仿宋" w:eastAsia="仿宋" w:hAnsi="仿宋"/>
          <w:b/>
          <w:color w:val="000000" w:themeColor="text1"/>
          <w:kern w:val="0"/>
          <w:sz w:val="36"/>
          <w:szCs w:val="36"/>
        </w:rPr>
      </w:pPr>
      <w:r w:rsidRPr="00E140F5">
        <w:rPr>
          <w:rFonts w:ascii="黑体" w:eastAsia="黑体" w:hAnsi="黑体" w:hint="eastAsia"/>
          <w:sz w:val="36"/>
          <w:szCs w:val="36"/>
        </w:rPr>
        <w:t>铁路危险货物运输安全</w:t>
      </w:r>
      <w:r w:rsidR="000E581C" w:rsidRPr="00E140F5">
        <w:rPr>
          <w:rFonts w:ascii="黑体" w:eastAsia="黑体" w:hAnsi="黑体" w:hint="eastAsia"/>
          <w:sz w:val="36"/>
          <w:szCs w:val="36"/>
        </w:rPr>
        <w:t>监督</w:t>
      </w:r>
      <w:r w:rsidRPr="00E140F5">
        <w:rPr>
          <w:rFonts w:ascii="黑体" w:eastAsia="黑体" w:hAnsi="黑体" w:hint="eastAsia"/>
          <w:sz w:val="36"/>
          <w:szCs w:val="36"/>
        </w:rPr>
        <w:t>管理规定</w:t>
      </w:r>
    </w:p>
    <w:p w:rsidR="00334132" w:rsidRPr="00E140F5" w:rsidRDefault="00334132" w:rsidP="00E140F5">
      <w:pPr>
        <w:snapToGrid w:val="0"/>
        <w:spacing w:line="360" w:lineRule="auto"/>
        <w:ind w:firstLineChars="200" w:firstLine="723"/>
        <w:jc w:val="center"/>
        <w:rPr>
          <w:rFonts w:ascii="仿宋" w:eastAsia="仿宋" w:hAnsi="仿宋"/>
          <w:b/>
          <w:color w:val="000000" w:themeColor="text1"/>
          <w:kern w:val="0"/>
          <w:sz w:val="36"/>
          <w:szCs w:val="36"/>
        </w:rPr>
      </w:pPr>
      <w:r w:rsidRPr="00E140F5">
        <w:rPr>
          <w:rFonts w:ascii="仿宋" w:eastAsia="仿宋" w:hAnsi="仿宋" w:hint="eastAsia"/>
          <w:b/>
          <w:color w:val="000000" w:themeColor="text1"/>
          <w:kern w:val="0"/>
          <w:sz w:val="36"/>
          <w:szCs w:val="36"/>
        </w:rPr>
        <w:t>（征求意见稿）</w:t>
      </w:r>
    </w:p>
    <w:p w:rsidR="00CF631D" w:rsidRPr="00B5777E" w:rsidRDefault="00CF631D" w:rsidP="00232653">
      <w:pPr>
        <w:pStyle w:val="a3"/>
        <w:numPr>
          <w:ilvl w:val="0"/>
          <w:numId w:val="20"/>
        </w:numPr>
        <w:snapToGrid w:val="0"/>
        <w:spacing w:beforeLines="50" w:before="156" w:afterLines="50" w:after="156" w:line="360" w:lineRule="auto"/>
        <w:ind w:left="1191" w:firstLineChars="0" w:hanging="1191"/>
        <w:jc w:val="center"/>
        <w:rPr>
          <w:rFonts w:ascii="仿宋" w:eastAsia="仿宋" w:hAnsi="仿宋" w:cs="宋体"/>
          <w:b/>
          <w:color w:val="000000"/>
          <w:kern w:val="0"/>
          <w:sz w:val="32"/>
          <w:szCs w:val="32"/>
        </w:rPr>
      </w:pPr>
      <w:r w:rsidRPr="00B5777E">
        <w:rPr>
          <w:rFonts w:ascii="仿宋" w:eastAsia="仿宋" w:hAnsi="仿宋" w:cs="宋体" w:hint="eastAsia"/>
          <w:b/>
          <w:color w:val="000000"/>
          <w:kern w:val="0"/>
          <w:sz w:val="32"/>
          <w:szCs w:val="32"/>
        </w:rPr>
        <w:t>总则</w:t>
      </w:r>
    </w:p>
    <w:p w:rsidR="0056593E" w:rsidRDefault="0056593E" w:rsidP="003C2079">
      <w:pPr>
        <w:pStyle w:val="a3"/>
        <w:numPr>
          <w:ilvl w:val="0"/>
          <w:numId w:val="19"/>
        </w:numPr>
        <w:snapToGrid w:val="0"/>
        <w:spacing w:line="360" w:lineRule="auto"/>
        <w:ind w:left="0" w:firstLine="643"/>
        <w:rPr>
          <w:rFonts w:ascii="仿宋" w:eastAsia="仿宋" w:hAnsi="仿宋"/>
          <w:sz w:val="32"/>
          <w:szCs w:val="32"/>
        </w:rPr>
      </w:pPr>
      <w:r w:rsidRPr="003C2079">
        <w:rPr>
          <w:rFonts w:ascii="仿宋" w:eastAsia="仿宋" w:hAnsi="仿宋" w:hint="eastAsia"/>
          <w:b/>
          <w:sz w:val="32"/>
          <w:szCs w:val="32"/>
        </w:rPr>
        <w:t>[目的和依据]</w:t>
      </w:r>
      <w:r w:rsidRPr="003C2079">
        <w:rPr>
          <w:rFonts w:ascii="仿宋" w:eastAsia="仿宋" w:hAnsi="仿宋" w:hint="eastAsia"/>
          <w:sz w:val="32"/>
          <w:szCs w:val="32"/>
        </w:rPr>
        <w:t>为加强铁路危险货物运输安全管理，保障公众生命财产安全，根据《安全生产法》、《</w:t>
      </w:r>
      <w:r w:rsidRPr="003C2079">
        <w:rPr>
          <w:rFonts w:ascii="仿宋" w:eastAsia="仿宋" w:hAnsi="仿宋"/>
          <w:sz w:val="32"/>
          <w:szCs w:val="32"/>
        </w:rPr>
        <w:t>铁路法》、</w:t>
      </w:r>
      <w:r w:rsidRPr="003C2079">
        <w:rPr>
          <w:rFonts w:ascii="仿宋" w:eastAsia="仿宋" w:hAnsi="仿宋" w:hint="eastAsia"/>
          <w:sz w:val="32"/>
          <w:szCs w:val="32"/>
        </w:rPr>
        <w:t>《铁路安全管理条例》等有关</w:t>
      </w:r>
      <w:r w:rsidR="007E293D">
        <w:rPr>
          <w:rFonts w:ascii="仿宋" w:eastAsia="仿宋" w:hAnsi="仿宋" w:hint="eastAsia"/>
          <w:sz w:val="32"/>
          <w:szCs w:val="32"/>
        </w:rPr>
        <w:t>法律法规</w:t>
      </w:r>
      <w:r w:rsidRPr="003C2079">
        <w:rPr>
          <w:rFonts w:ascii="仿宋" w:eastAsia="仿宋" w:hAnsi="仿宋" w:hint="eastAsia"/>
          <w:sz w:val="32"/>
          <w:szCs w:val="32"/>
        </w:rPr>
        <w:t>，制定本规定。</w:t>
      </w:r>
    </w:p>
    <w:p w:rsidR="0056593E" w:rsidRPr="003C2079" w:rsidRDefault="0056593E" w:rsidP="003C2079">
      <w:pPr>
        <w:pStyle w:val="a3"/>
        <w:numPr>
          <w:ilvl w:val="0"/>
          <w:numId w:val="19"/>
        </w:numPr>
        <w:snapToGrid w:val="0"/>
        <w:spacing w:line="360" w:lineRule="auto"/>
        <w:ind w:left="0" w:firstLine="643"/>
        <w:rPr>
          <w:rFonts w:ascii="仿宋" w:eastAsia="仿宋" w:hAnsi="仿宋"/>
          <w:sz w:val="32"/>
          <w:szCs w:val="32"/>
        </w:rPr>
      </w:pPr>
      <w:r w:rsidRPr="003C2079">
        <w:rPr>
          <w:rFonts w:ascii="仿宋" w:eastAsia="仿宋" w:hAnsi="仿宋"/>
          <w:b/>
          <w:sz w:val="32"/>
          <w:szCs w:val="32"/>
        </w:rPr>
        <w:t>[</w:t>
      </w:r>
      <w:r w:rsidR="00F55F47" w:rsidRPr="003C2079">
        <w:rPr>
          <w:rFonts w:ascii="仿宋" w:eastAsia="仿宋" w:hAnsi="仿宋" w:hint="eastAsia"/>
          <w:b/>
          <w:sz w:val="32"/>
          <w:szCs w:val="32"/>
        </w:rPr>
        <w:t>定义</w:t>
      </w:r>
      <w:r w:rsidRPr="003C2079">
        <w:rPr>
          <w:rFonts w:ascii="仿宋" w:eastAsia="仿宋" w:hAnsi="仿宋" w:hint="eastAsia"/>
          <w:b/>
          <w:sz w:val="32"/>
          <w:szCs w:val="32"/>
        </w:rPr>
        <w:t>]</w:t>
      </w:r>
      <w:r w:rsidRPr="003C2079">
        <w:rPr>
          <w:rFonts w:ascii="仿宋" w:eastAsia="仿宋" w:hAnsi="仿宋" w:hint="eastAsia"/>
          <w:sz w:val="32"/>
          <w:szCs w:val="32"/>
        </w:rPr>
        <w:t>本规定所称危险货物，是指具有爆炸、易燃、毒害、感染、腐蚀、放射性等危险特性，在铁路运输过程中，容易造成人身伤亡、财产毁损或</w:t>
      </w:r>
      <w:r w:rsidRPr="003C2079">
        <w:rPr>
          <w:rFonts w:ascii="仿宋" w:eastAsia="仿宋" w:hAnsi="仿宋"/>
          <w:sz w:val="32"/>
          <w:szCs w:val="32"/>
        </w:rPr>
        <w:t>环境污染</w:t>
      </w:r>
      <w:r w:rsidRPr="003C2079">
        <w:rPr>
          <w:rFonts w:ascii="仿宋" w:eastAsia="仿宋" w:hAnsi="仿宋" w:hint="eastAsia"/>
          <w:sz w:val="32"/>
          <w:szCs w:val="32"/>
        </w:rPr>
        <w:t>而需要特别防护的物质和</w:t>
      </w:r>
      <w:r w:rsidRPr="003C2079">
        <w:rPr>
          <w:rFonts w:ascii="仿宋" w:eastAsia="仿宋" w:hAnsi="仿宋"/>
          <w:sz w:val="32"/>
          <w:szCs w:val="32"/>
        </w:rPr>
        <w:t>物品</w:t>
      </w:r>
      <w:r w:rsidRPr="003C2079">
        <w:rPr>
          <w:rFonts w:ascii="仿宋" w:eastAsia="仿宋" w:hAnsi="仿宋" w:hint="eastAsia"/>
          <w:sz w:val="32"/>
          <w:szCs w:val="32"/>
        </w:rPr>
        <w:t>。</w:t>
      </w:r>
    </w:p>
    <w:p w:rsidR="0056593E" w:rsidRDefault="007E293D" w:rsidP="0056593E">
      <w:pPr>
        <w:snapToGrid w:val="0"/>
        <w:spacing w:line="360" w:lineRule="auto"/>
        <w:ind w:firstLineChars="200" w:firstLine="640"/>
        <w:jc w:val="left"/>
        <w:rPr>
          <w:rFonts w:ascii="仿宋" w:eastAsia="仿宋" w:hAnsi="仿宋"/>
          <w:sz w:val="32"/>
          <w:szCs w:val="32"/>
        </w:rPr>
      </w:pPr>
      <w:r>
        <w:rPr>
          <w:rFonts w:ascii="仿宋" w:eastAsia="仿宋" w:hAnsi="仿宋" w:hint="eastAsia"/>
          <w:sz w:val="32"/>
          <w:szCs w:val="32"/>
        </w:rPr>
        <w:t>铁路运输企业应当</w:t>
      </w:r>
      <w:r w:rsidR="007A2483">
        <w:rPr>
          <w:rFonts w:ascii="仿宋" w:eastAsia="仿宋" w:hAnsi="仿宋" w:hint="eastAsia"/>
          <w:sz w:val="32"/>
          <w:szCs w:val="32"/>
        </w:rPr>
        <w:t>依据有</w:t>
      </w:r>
      <w:r w:rsidR="005C4F6A">
        <w:rPr>
          <w:rFonts w:ascii="仿宋" w:eastAsia="仿宋" w:hAnsi="仿宋" w:hint="eastAsia"/>
          <w:sz w:val="32"/>
          <w:szCs w:val="32"/>
        </w:rPr>
        <w:t>关</w:t>
      </w:r>
      <w:r w:rsidR="00637E28">
        <w:rPr>
          <w:rFonts w:ascii="仿宋" w:eastAsia="仿宋" w:hAnsi="仿宋" w:hint="eastAsia"/>
          <w:sz w:val="32"/>
          <w:szCs w:val="32"/>
        </w:rPr>
        <w:t>法律</w:t>
      </w:r>
      <w:r w:rsidR="00637E28">
        <w:rPr>
          <w:rFonts w:ascii="仿宋" w:eastAsia="仿宋" w:hAnsi="仿宋"/>
          <w:sz w:val="32"/>
          <w:szCs w:val="32"/>
        </w:rPr>
        <w:t>法规</w:t>
      </w:r>
      <w:r>
        <w:rPr>
          <w:rFonts w:ascii="仿宋" w:eastAsia="仿宋" w:hAnsi="仿宋" w:hint="eastAsia"/>
          <w:sz w:val="32"/>
          <w:szCs w:val="32"/>
        </w:rPr>
        <w:t>和</w:t>
      </w:r>
      <w:r w:rsidR="00C214BB">
        <w:rPr>
          <w:rFonts w:ascii="仿宋" w:eastAsia="仿宋" w:hAnsi="仿宋"/>
          <w:sz w:val="32"/>
          <w:szCs w:val="32"/>
        </w:rPr>
        <w:t>标准</w:t>
      </w:r>
      <w:r w:rsidR="007A2483">
        <w:rPr>
          <w:rFonts w:ascii="仿宋" w:eastAsia="仿宋" w:hAnsi="仿宋" w:hint="eastAsia"/>
          <w:sz w:val="32"/>
          <w:szCs w:val="32"/>
        </w:rPr>
        <w:t>以及国务院主管部门公布的危险货物品名等规定，结合铁路实际，落实运输条件，加强运输管理，确保运输安全。</w:t>
      </w:r>
    </w:p>
    <w:p w:rsidR="004E7AAA" w:rsidRDefault="007E293D" w:rsidP="004E7AAA">
      <w:pPr>
        <w:pStyle w:val="a3"/>
        <w:numPr>
          <w:ilvl w:val="0"/>
          <w:numId w:val="19"/>
        </w:numPr>
        <w:snapToGrid w:val="0"/>
        <w:spacing w:line="360" w:lineRule="auto"/>
        <w:ind w:left="0" w:firstLine="643"/>
        <w:rPr>
          <w:rFonts w:ascii="仿宋" w:eastAsia="仿宋" w:hAnsi="仿宋"/>
          <w:sz w:val="32"/>
          <w:szCs w:val="32"/>
        </w:rPr>
      </w:pPr>
      <w:r w:rsidRPr="007E293D">
        <w:rPr>
          <w:rFonts w:ascii="仿宋" w:eastAsia="仿宋" w:hAnsi="仿宋"/>
          <w:b/>
          <w:sz w:val="32"/>
          <w:szCs w:val="32"/>
        </w:rPr>
        <w:t>[禁止运输</w:t>
      </w:r>
      <w:r w:rsidRPr="007E293D">
        <w:rPr>
          <w:rFonts w:ascii="仿宋" w:eastAsia="仿宋" w:hAnsi="仿宋" w:hint="eastAsia"/>
          <w:b/>
          <w:sz w:val="32"/>
          <w:szCs w:val="32"/>
        </w:rPr>
        <w:t>情形</w:t>
      </w:r>
      <w:r w:rsidRPr="007E293D">
        <w:rPr>
          <w:rFonts w:ascii="仿宋" w:eastAsia="仿宋" w:hAnsi="仿宋"/>
          <w:b/>
          <w:sz w:val="32"/>
          <w:szCs w:val="32"/>
        </w:rPr>
        <w:t>]</w:t>
      </w:r>
      <w:r w:rsidRPr="007E293D">
        <w:rPr>
          <w:rFonts w:ascii="仿宋" w:eastAsia="仿宋" w:hAnsi="仿宋" w:hint="eastAsia"/>
          <w:sz w:val="32"/>
          <w:szCs w:val="32"/>
        </w:rPr>
        <w:t>铁路禁止</w:t>
      </w:r>
      <w:r w:rsidRPr="007E293D">
        <w:rPr>
          <w:rFonts w:ascii="仿宋" w:eastAsia="仿宋" w:hAnsi="仿宋"/>
          <w:sz w:val="32"/>
          <w:szCs w:val="32"/>
        </w:rPr>
        <w:t>运输</w:t>
      </w:r>
      <w:r w:rsidRPr="007E293D">
        <w:rPr>
          <w:rFonts w:ascii="仿宋" w:eastAsia="仿宋" w:hAnsi="仿宋" w:hint="eastAsia"/>
          <w:sz w:val="32"/>
          <w:szCs w:val="32"/>
        </w:rPr>
        <w:t>法律法规禁止生产和运输的危险物品，以及未采取安全措施的过度</w:t>
      </w:r>
      <w:r w:rsidRPr="007E293D">
        <w:rPr>
          <w:rFonts w:ascii="仿宋" w:eastAsia="仿宋" w:hAnsi="仿宋"/>
          <w:sz w:val="32"/>
          <w:szCs w:val="32"/>
        </w:rPr>
        <w:t>敏感或能自发反</w:t>
      </w:r>
      <w:r w:rsidRPr="007E293D">
        <w:rPr>
          <w:rFonts w:ascii="仿宋" w:eastAsia="仿宋" w:hAnsi="仿宋" w:hint="eastAsia"/>
          <w:sz w:val="32"/>
          <w:szCs w:val="32"/>
        </w:rPr>
        <w:t>应</w:t>
      </w:r>
      <w:r w:rsidRPr="007E293D">
        <w:rPr>
          <w:rFonts w:ascii="仿宋" w:eastAsia="仿宋" w:hAnsi="仿宋"/>
          <w:sz w:val="32"/>
          <w:szCs w:val="32"/>
        </w:rPr>
        <w:t>而产生危险的物品</w:t>
      </w:r>
      <w:r w:rsidRPr="007E293D">
        <w:rPr>
          <w:rFonts w:ascii="仿宋" w:eastAsia="仿宋" w:hAnsi="仿宋" w:hint="eastAsia"/>
          <w:sz w:val="32"/>
          <w:szCs w:val="32"/>
        </w:rPr>
        <w:t>。高速</w:t>
      </w:r>
      <w:r w:rsidRPr="007E293D">
        <w:rPr>
          <w:rFonts w:ascii="仿宋" w:eastAsia="仿宋" w:hAnsi="仿宋"/>
          <w:sz w:val="32"/>
          <w:szCs w:val="32"/>
        </w:rPr>
        <w:t>铁路、城际铁路</w:t>
      </w:r>
      <w:r w:rsidRPr="007E293D">
        <w:rPr>
          <w:rFonts w:ascii="仿宋" w:eastAsia="仿宋" w:hAnsi="仿宋" w:hint="eastAsia"/>
          <w:sz w:val="32"/>
          <w:szCs w:val="32"/>
        </w:rPr>
        <w:t>等客运</w:t>
      </w:r>
      <w:r w:rsidRPr="007E293D">
        <w:rPr>
          <w:rFonts w:ascii="仿宋" w:eastAsia="仿宋" w:hAnsi="仿宋"/>
          <w:sz w:val="32"/>
          <w:szCs w:val="32"/>
        </w:rPr>
        <w:t>专线</w:t>
      </w:r>
      <w:r w:rsidRPr="007E293D">
        <w:rPr>
          <w:rFonts w:ascii="仿宋" w:eastAsia="仿宋" w:hAnsi="仿宋" w:hint="eastAsia"/>
          <w:sz w:val="32"/>
          <w:szCs w:val="32"/>
        </w:rPr>
        <w:t>及</w:t>
      </w:r>
      <w:r w:rsidRPr="007E293D">
        <w:rPr>
          <w:rFonts w:ascii="仿宋" w:eastAsia="仿宋" w:hAnsi="仿宋"/>
          <w:sz w:val="32"/>
          <w:szCs w:val="32"/>
        </w:rPr>
        <w:t>旅客列车</w:t>
      </w:r>
      <w:r>
        <w:rPr>
          <w:rFonts w:ascii="仿宋" w:eastAsia="仿宋" w:hAnsi="仿宋" w:hint="eastAsia"/>
          <w:sz w:val="32"/>
          <w:szCs w:val="32"/>
        </w:rPr>
        <w:t>、铁路</w:t>
      </w:r>
      <w:r w:rsidRPr="007E293D">
        <w:rPr>
          <w:rFonts w:ascii="仿宋" w:eastAsia="仿宋" w:hAnsi="仿宋" w:hint="eastAsia"/>
          <w:sz w:val="32"/>
          <w:szCs w:val="32"/>
        </w:rPr>
        <w:t>零担运输</w:t>
      </w:r>
      <w:r>
        <w:rPr>
          <w:rFonts w:ascii="仿宋" w:eastAsia="仿宋" w:hAnsi="仿宋" w:hint="eastAsia"/>
          <w:sz w:val="32"/>
          <w:szCs w:val="32"/>
        </w:rPr>
        <w:t>方式禁止运输</w:t>
      </w:r>
      <w:r w:rsidRPr="007E293D">
        <w:rPr>
          <w:rFonts w:ascii="仿宋" w:eastAsia="仿宋" w:hAnsi="仿宋" w:hint="eastAsia"/>
          <w:sz w:val="32"/>
          <w:szCs w:val="32"/>
        </w:rPr>
        <w:t>危险货物</w:t>
      </w:r>
      <w:r w:rsidRPr="007E293D">
        <w:rPr>
          <w:rFonts w:ascii="仿宋" w:eastAsia="仿宋" w:hAnsi="仿宋"/>
          <w:sz w:val="32"/>
          <w:szCs w:val="32"/>
        </w:rPr>
        <w:t>。</w:t>
      </w:r>
    </w:p>
    <w:p w:rsidR="00996024" w:rsidRPr="004E7AAA" w:rsidRDefault="0056593E" w:rsidP="004E7AAA">
      <w:pPr>
        <w:pStyle w:val="a3"/>
        <w:numPr>
          <w:ilvl w:val="0"/>
          <w:numId w:val="19"/>
        </w:numPr>
        <w:snapToGrid w:val="0"/>
        <w:spacing w:line="360" w:lineRule="auto"/>
        <w:ind w:left="0" w:firstLine="643"/>
        <w:rPr>
          <w:rFonts w:ascii="仿宋" w:eastAsia="仿宋" w:hAnsi="仿宋"/>
          <w:sz w:val="32"/>
          <w:szCs w:val="32"/>
        </w:rPr>
      </w:pPr>
      <w:r w:rsidRPr="004E7AAA">
        <w:rPr>
          <w:rFonts w:ascii="仿宋" w:eastAsia="仿宋" w:hAnsi="仿宋" w:hint="eastAsia"/>
          <w:b/>
          <w:sz w:val="32"/>
          <w:szCs w:val="32"/>
        </w:rPr>
        <w:t>[主体责任</w:t>
      </w:r>
      <w:r w:rsidRPr="004E7AAA">
        <w:rPr>
          <w:rFonts w:ascii="仿宋" w:eastAsia="仿宋" w:hAnsi="仿宋"/>
          <w:b/>
          <w:sz w:val="32"/>
          <w:szCs w:val="32"/>
        </w:rPr>
        <w:t>]</w:t>
      </w:r>
      <w:r w:rsidRPr="004E7AAA">
        <w:rPr>
          <w:rFonts w:ascii="仿宋" w:eastAsia="仿宋" w:hAnsi="仿宋" w:hint="eastAsia"/>
          <w:sz w:val="32"/>
          <w:szCs w:val="32"/>
        </w:rPr>
        <w:t>铁路危险货物运输安全管理坚持安全第一、预防为主、综合治理的方针，强化</w:t>
      </w:r>
      <w:r w:rsidRPr="004E7AAA">
        <w:rPr>
          <w:rFonts w:ascii="仿宋" w:eastAsia="仿宋" w:hAnsi="仿宋"/>
          <w:sz w:val="32"/>
          <w:szCs w:val="32"/>
        </w:rPr>
        <w:t>和落实铁路运输企业、</w:t>
      </w:r>
      <w:r w:rsidRPr="004E7AAA">
        <w:rPr>
          <w:rFonts w:ascii="仿宋" w:eastAsia="仿宋" w:hAnsi="仿宋" w:hint="eastAsia"/>
          <w:sz w:val="32"/>
          <w:szCs w:val="32"/>
        </w:rPr>
        <w:t>专用铁路、铁路专用线</w:t>
      </w:r>
      <w:r w:rsidRPr="004E7AAA">
        <w:rPr>
          <w:rFonts w:ascii="仿宋" w:eastAsia="仿宋" w:hAnsi="仿宋"/>
          <w:sz w:val="32"/>
          <w:szCs w:val="32"/>
        </w:rPr>
        <w:t>等</w:t>
      </w:r>
      <w:r w:rsidRPr="004E7AAA">
        <w:rPr>
          <w:rFonts w:ascii="仿宋" w:eastAsia="仿宋" w:hAnsi="仿宋" w:hint="eastAsia"/>
          <w:sz w:val="32"/>
          <w:szCs w:val="32"/>
        </w:rPr>
        <w:t>危险货物运输相关</w:t>
      </w:r>
      <w:r w:rsidRPr="004E7AAA">
        <w:rPr>
          <w:rFonts w:ascii="仿宋" w:eastAsia="仿宋" w:hAnsi="仿宋"/>
          <w:sz w:val="32"/>
          <w:szCs w:val="32"/>
        </w:rPr>
        <w:t>单位</w:t>
      </w:r>
      <w:r w:rsidRPr="004E7AAA">
        <w:rPr>
          <w:rFonts w:ascii="仿宋" w:eastAsia="仿宋" w:hAnsi="仿宋" w:hint="eastAsia"/>
          <w:sz w:val="32"/>
          <w:szCs w:val="32"/>
        </w:rPr>
        <w:t>（以下</w:t>
      </w:r>
      <w:r w:rsidRPr="004E7AAA">
        <w:rPr>
          <w:rFonts w:ascii="仿宋" w:eastAsia="仿宋" w:hAnsi="仿宋"/>
          <w:sz w:val="32"/>
          <w:szCs w:val="32"/>
        </w:rPr>
        <w:t>统称运</w:t>
      </w:r>
      <w:r w:rsidRPr="004E7AAA">
        <w:rPr>
          <w:rFonts w:ascii="仿宋" w:eastAsia="仿宋" w:hAnsi="仿宋"/>
          <w:sz w:val="32"/>
          <w:szCs w:val="32"/>
        </w:rPr>
        <w:lastRenderedPageBreak/>
        <w:t>输单位）</w:t>
      </w:r>
      <w:r w:rsidRPr="004E7AAA">
        <w:rPr>
          <w:rFonts w:ascii="仿宋" w:eastAsia="仿宋" w:hAnsi="仿宋" w:hint="eastAsia"/>
          <w:sz w:val="32"/>
          <w:szCs w:val="32"/>
        </w:rPr>
        <w:t>的主体责任。</w:t>
      </w:r>
      <w:r w:rsidR="007E293D" w:rsidRPr="004E7AAA">
        <w:rPr>
          <w:rFonts w:ascii="仿宋" w:eastAsia="仿宋" w:hAnsi="仿宋" w:hint="eastAsia"/>
          <w:sz w:val="32"/>
          <w:szCs w:val="32"/>
        </w:rPr>
        <w:t>运输单位的主要负责人对本单位铁路危险货物运输安全管理工作全面负责。</w:t>
      </w:r>
    </w:p>
    <w:p w:rsidR="00FC1191" w:rsidRDefault="00CC51B2"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w:t>
      </w:r>
      <w:r w:rsidRPr="0056593E">
        <w:rPr>
          <w:rFonts w:ascii="仿宋" w:eastAsia="仿宋" w:hAnsi="仿宋" w:hint="eastAsia"/>
          <w:b/>
          <w:sz w:val="32"/>
          <w:szCs w:val="32"/>
        </w:rPr>
        <w:t>监管职责</w:t>
      </w:r>
      <w:r w:rsidRPr="0056593E">
        <w:rPr>
          <w:rFonts w:ascii="仿宋" w:eastAsia="仿宋" w:hAnsi="仿宋"/>
          <w:b/>
          <w:sz w:val="32"/>
          <w:szCs w:val="32"/>
        </w:rPr>
        <w:t>]</w:t>
      </w:r>
      <w:r w:rsidRPr="0056593E">
        <w:rPr>
          <w:rFonts w:ascii="仿宋" w:eastAsia="仿宋" w:hAnsi="仿宋"/>
          <w:sz w:val="32"/>
          <w:szCs w:val="32"/>
        </w:rPr>
        <w:t>国家铁路局</w:t>
      </w:r>
      <w:r>
        <w:rPr>
          <w:rFonts w:ascii="仿宋" w:eastAsia="仿宋" w:hAnsi="仿宋" w:hint="eastAsia"/>
          <w:sz w:val="32"/>
          <w:szCs w:val="32"/>
        </w:rPr>
        <w:t>、</w:t>
      </w:r>
      <w:r w:rsidRPr="0056593E">
        <w:rPr>
          <w:rFonts w:ascii="仿宋" w:eastAsia="仿宋" w:hAnsi="仿宋" w:hint="eastAsia"/>
          <w:sz w:val="32"/>
          <w:szCs w:val="32"/>
        </w:rPr>
        <w:t>地区铁路</w:t>
      </w:r>
      <w:r w:rsidRPr="0056593E">
        <w:rPr>
          <w:rFonts w:ascii="仿宋" w:eastAsia="仿宋" w:hAnsi="仿宋"/>
          <w:sz w:val="32"/>
          <w:szCs w:val="32"/>
        </w:rPr>
        <w:t>监督管理</w:t>
      </w:r>
      <w:r w:rsidRPr="0056593E">
        <w:rPr>
          <w:rFonts w:ascii="仿宋" w:eastAsia="仿宋" w:hAnsi="仿宋" w:hint="eastAsia"/>
          <w:sz w:val="32"/>
          <w:szCs w:val="32"/>
        </w:rPr>
        <w:t>局负责</w:t>
      </w:r>
      <w:r w:rsidRPr="0056593E">
        <w:rPr>
          <w:rFonts w:ascii="仿宋" w:eastAsia="仿宋" w:hAnsi="仿宋"/>
          <w:sz w:val="32"/>
          <w:szCs w:val="32"/>
        </w:rPr>
        <w:t>铁路危险货物运输</w:t>
      </w:r>
      <w:r w:rsidRPr="0056593E">
        <w:rPr>
          <w:rFonts w:ascii="仿宋" w:eastAsia="仿宋" w:hAnsi="仿宋" w:hint="eastAsia"/>
          <w:sz w:val="32"/>
          <w:szCs w:val="32"/>
        </w:rPr>
        <w:t>安全监督</w:t>
      </w:r>
      <w:r w:rsidRPr="0056593E">
        <w:rPr>
          <w:rFonts w:ascii="仿宋" w:eastAsia="仿宋" w:hAnsi="仿宋"/>
          <w:sz w:val="32"/>
          <w:szCs w:val="32"/>
        </w:rPr>
        <w:t>管理</w:t>
      </w:r>
      <w:r w:rsidRPr="0056593E">
        <w:rPr>
          <w:rFonts w:ascii="仿宋" w:eastAsia="仿宋" w:hAnsi="仿宋" w:hint="eastAsia"/>
          <w:sz w:val="32"/>
          <w:szCs w:val="32"/>
        </w:rPr>
        <w:t>工作</w:t>
      </w:r>
      <w:r w:rsidRPr="0056593E">
        <w:rPr>
          <w:rFonts w:ascii="仿宋" w:eastAsia="仿宋" w:hAnsi="仿宋"/>
          <w:sz w:val="32"/>
          <w:szCs w:val="32"/>
        </w:rPr>
        <w:t>。</w:t>
      </w:r>
    </w:p>
    <w:p w:rsidR="00612793" w:rsidRDefault="00364E12" w:rsidP="00A2223E">
      <w:pPr>
        <w:pStyle w:val="a3"/>
        <w:snapToGrid w:val="0"/>
        <w:spacing w:line="360" w:lineRule="auto"/>
        <w:ind w:left="643" w:firstLineChars="0" w:firstLine="0"/>
        <w:rPr>
          <w:rFonts w:ascii="仿宋" w:eastAsia="仿宋" w:hAnsi="仿宋"/>
          <w:sz w:val="32"/>
          <w:szCs w:val="32"/>
        </w:rPr>
      </w:pPr>
      <w:r w:rsidRPr="00364E12">
        <w:rPr>
          <w:rFonts w:ascii="仿宋" w:eastAsia="仿宋" w:hAnsi="仿宋" w:hint="eastAsia"/>
          <w:sz w:val="32"/>
          <w:szCs w:val="32"/>
        </w:rPr>
        <w:t>国家</w:t>
      </w:r>
      <w:r w:rsidRPr="00364E12">
        <w:rPr>
          <w:rFonts w:ascii="仿宋" w:eastAsia="仿宋" w:hAnsi="仿宋"/>
          <w:sz w:val="32"/>
          <w:szCs w:val="32"/>
        </w:rPr>
        <w:t>铁路局</w:t>
      </w:r>
      <w:r w:rsidRPr="00364E12">
        <w:rPr>
          <w:rFonts w:ascii="仿宋" w:eastAsia="仿宋" w:hAnsi="仿宋" w:hint="eastAsia"/>
          <w:sz w:val="32"/>
          <w:szCs w:val="32"/>
        </w:rPr>
        <w:t>和地区</w:t>
      </w:r>
      <w:r w:rsidRPr="00364E12">
        <w:rPr>
          <w:rFonts w:ascii="仿宋" w:eastAsia="仿宋" w:hAnsi="仿宋"/>
          <w:sz w:val="32"/>
          <w:szCs w:val="32"/>
        </w:rPr>
        <w:t>铁路监督管理局</w:t>
      </w:r>
      <w:r w:rsidRPr="00364E12">
        <w:rPr>
          <w:rFonts w:ascii="仿宋" w:eastAsia="仿宋" w:hAnsi="仿宋" w:hint="eastAsia"/>
          <w:sz w:val="32"/>
          <w:szCs w:val="32"/>
        </w:rPr>
        <w:t>统称</w:t>
      </w:r>
      <w:r w:rsidRPr="00364E12">
        <w:rPr>
          <w:rFonts w:ascii="仿宋" w:eastAsia="仿宋" w:hAnsi="仿宋"/>
          <w:sz w:val="32"/>
          <w:szCs w:val="32"/>
        </w:rPr>
        <w:t>铁路监管部门。</w:t>
      </w:r>
    </w:p>
    <w:p w:rsidR="00364E12" w:rsidRDefault="00364E12" w:rsidP="003C2079">
      <w:pPr>
        <w:pStyle w:val="a3"/>
        <w:numPr>
          <w:ilvl w:val="0"/>
          <w:numId w:val="19"/>
        </w:numPr>
        <w:snapToGrid w:val="0"/>
        <w:spacing w:line="360" w:lineRule="auto"/>
        <w:ind w:left="0" w:firstLine="643"/>
        <w:rPr>
          <w:rFonts w:ascii="仿宋" w:eastAsia="仿宋" w:hAnsi="仿宋"/>
          <w:sz w:val="32"/>
          <w:szCs w:val="32"/>
        </w:rPr>
      </w:pPr>
      <w:r w:rsidRPr="00364E12">
        <w:rPr>
          <w:rFonts w:ascii="仿宋" w:eastAsia="仿宋" w:hAnsi="仿宋"/>
          <w:b/>
          <w:sz w:val="32"/>
          <w:szCs w:val="32"/>
        </w:rPr>
        <w:t>[鼓励方向]</w:t>
      </w:r>
      <w:r w:rsidRPr="00364E12">
        <w:rPr>
          <w:rFonts w:ascii="仿宋" w:eastAsia="仿宋" w:hAnsi="仿宋"/>
          <w:sz w:val="32"/>
          <w:szCs w:val="32"/>
        </w:rPr>
        <w:t>国家鼓励采用有利于提高安全保障水平的先进技术</w:t>
      </w:r>
      <w:r w:rsidRPr="00364E12">
        <w:rPr>
          <w:rFonts w:ascii="仿宋" w:eastAsia="仿宋" w:hAnsi="仿宋" w:hint="eastAsia"/>
          <w:sz w:val="32"/>
          <w:szCs w:val="32"/>
        </w:rPr>
        <w:t>和</w:t>
      </w:r>
      <w:r w:rsidRPr="00364E12">
        <w:rPr>
          <w:rFonts w:ascii="仿宋" w:eastAsia="仿宋" w:hAnsi="仿宋"/>
          <w:sz w:val="32"/>
          <w:szCs w:val="32"/>
        </w:rPr>
        <w:t>管理方法</w:t>
      </w:r>
      <w:r w:rsidRPr="00364E12">
        <w:rPr>
          <w:rFonts w:ascii="仿宋" w:eastAsia="仿宋" w:hAnsi="仿宋" w:hint="eastAsia"/>
          <w:sz w:val="32"/>
          <w:szCs w:val="32"/>
        </w:rPr>
        <w:t>，</w:t>
      </w:r>
      <w:r w:rsidRPr="00364E12">
        <w:rPr>
          <w:rFonts w:ascii="仿宋" w:eastAsia="仿宋" w:hAnsi="仿宋"/>
          <w:sz w:val="32"/>
          <w:szCs w:val="32"/>
        </w:rPr>
        <w:t>鼓励规模化、集约化、专业化</w:t>
      </w:r>
      <w:r w:rsidRPr="00364E12">
        <w:rPr>
          <w:rFonts w:ascii="仿宋" w:eastAsia="仿宋" w:hAnsi="仿宋" w:hint="eastAsia"/>
          <w:sz w:val="32"/>
          <w:szCs w:val="32"/>
        </w:rPr>
        <w:t>和</w:t>
      </w:r>
      <w:r w:rsidRPr="00364E12">
        <w:rPr>
          <w:rFonts w:ascii="仿宋" w:eastAsia="仿宋" w:hAnsi="仿宋"/>
          <w:sz w:val="32"/>
          <w:szCs w:val="32"/>
        </w:rPr>
        <w:t>发展专用车辆</w:t>
      </w:r>
      <w:r w:rsidRPr="00364E12">
        <w:rPr>
          <w:rFonts w:ascii="仿宋" w:eastAsia="仿宋" w:hAnsi="仿宋" w:hint="eastAsia"/>
          <w:sz w:val="32"/>
          <w:szCs w:val="32"/>
        </w:rPr>
        <w:t>、专用</w:t>
      </w:r>
      <w:r w:rsidRPr="00364E12">
        <w:rPr>
          <w:rFonts w:ascii="仿宋" w:eastAsia="仿宋" w:hAnsi="仿宋"/>
          <w:sz w:val="32"/>
          <w:szCs w:val="32"/>
        </w:rPr>
        <w:t>集装箱运输危险货物。支持</w:t>
      </w:r>
      <w:r w:rsidRPr="00364E12">
        <w:rPr>
          <w:rFonts w:ascii="仿宋" w:eastAsia="仿宋" w:hAnsi="仿宋" w:hint="eastAsia"/>
          <w:sz w:val="32"/>
          <w:szCs w:val="32"/>
        </w:rPr>
        <w:t>开展铁路</w:t>
      </w:r>
      <w:r w:rsidRPr="00364E12">
        <w:rPr>
          <w:rFonts w:ascii="仿宋" w:eastAsia="仿宋" w:hAnsi="仿宋"/>
          <w:sz w:val="32"/>
          <w:szCs w:val="32"/>
        </w:rPr>
        <w:t>危险货物运输安全</w:t>
      </w:r>
      <w:r w:rsidRPr="00364E12">
        <w:rPr>
          <w:rFonts w:ascii="仿宋" w:eastAsia="仿宋" w:hAnsi="仿宋" w:hint="eastAsia"/>
          <w:sz w:val="32"/>
          <w:szCs w:val="32"/>
        </w:rPr>
        <w:t>技术以及对</w:t>
      </w:r>
      <w:r w:rsidRPr="00364E12">
        <w:rPr>
          <w:rFonts w:ascii="仿宋" w:eastAsia="仿宋" w:hAnsi="仿宋"/>
          <w:sz w:val="32"/>
          <w:szCs w:val="32"/>
        </w:rPr>
        <w:t>安全、环</w:t>
      </w:r>
      <w:r w:rsidRPr="00364E12">
        <w:rPr>
          <w:rFonts w:ascii="仿宋" w:eastAsia="仿宋" w:hAnsi="仿宋" w:hint="eastAsia"/>
          <w:sz w:val="32"/>
          <w:szCs w:val="32"/>
        </w:rPr>
        <w:t>保有</w:t>
      </w:r>
      <w:r w:rsidRPr="00364E12">
        <w:rPr>
          <w:rFonts w:ascii="仿宋" w:eastAsia="仿宋" w:hAnsi="仿宋"/>
          <w:sz w:val="32"/>
          <w:szCs w:val="32"/>
        </w:rPr>
        <w:t>重大影响</w:t>
      </w:r>
      <w:r w:rsidRPr="00364E12">
        <w:rPr>
          <w:rFonts w:ascii="仿宋" w:eastAsia="仿宋" w:hAnsi="仿宋" w:hint="eastAsia"/>
          <w:sz w:val="32"/>
          <w:szCs w:val="32"/>
        </w:rPr>
        <w:t>的项目研究</w:t>
      </w:r>
      <w:r w:rsidRPr="00364E12">
        <w:rPr>
          <w:rFonts w:ascii="仿宋" w:eastAsia="仿宋" w:hAnsi="仿宋"/>
          <w:sz w:val="32"/>
          <w:szCs w:val="32"/>
        </w:rPr>
        <w:t>。</w:t>
      </w:r>
    </w:p>
    <w:p w:rsidR="0056593E" w:rsidRPr="003C2079" w:rsidRDefault="0056593E" w:rsidP="00232653">
      <w:pPr>
        <w:pStyle w:val="a3"/>
        <w:numPr>
          <w:ilvl w:val="0"/>
          <w:numId w:val="20"/>
        </w:numPr>
        <w:snapToGrid w:val="0"/>
        <w:spacing w:beforeLines="50" w:before="156" w:afterLines="50" w:after="156" w:line="360" w:lineRule="auto"/>
        <w:ind w:left="1191" w:firstLineChars="0" w:hanging="1191"/>
        <w:jc w:val="center"/>
        <w:rPr>
          <w:rFonts w:ascii="仿宋" w:eastAsia="仿宋" w:hAnsi="仿宋" w:cs="宋体"/>
          <w:b/>
          <w:color w:val="000000"/>
          <w:kern w:val="0"/>
          <w:sz w:val="32"/>
          <w:szCs w:val="32"/>
        </w:rPr>
      </w:pPr>
      <w:r w:rsidRPr="0056593E">
        <w:rPr>
          <w:rFonts w:ascii="仿宋" w:eastAsia="仿宋" w:hAnsi="仿宋" w:cs="宋体" w:hint="eastAsia"/>
          <w:b/>
          <w:color w:val="000000"/>
          <w:kern w:val="0"/>
          <w:sz w:val="32"/>
          <w:szCs w:val="32"/>
        </w:rPr>
        <w:t>运输条件</w:t>
      </w:r>
    </w:p>
    <w:p w:rsidR="00BE1EC0" w:rsidRPr="0056593E" w:rsidRDefault="00BE1EC0"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[办理站]</w:t>
      </w:r>
      <w:r w:rsidRPr="0056593E">
        <w:rPr>
          <w:rFonts w:ascii="仿宋" w:eastAsia="仿宋" w:hAnsi="仿宋" w:hint="eastAsia"/>
          <w:sz w:val="32"/>
          <w:szCs w:val="32"/>
        </w:rPr>
        <w:t>运输</w:t>
      </w:r>
      <w:r w:rsidRPr="0056593E">
        <w:rPr>
          <w:rFonts w:ascii="仿宋" w:eastAsia="仿宋" w:hAnsi="仿宋"/>
          <w:sz w:val="32"/>
          <w:szCs w:val="32"/>
        </w:rPr>
        <w:t>危险货物</w:t>
      </w:r>
      <w:r w:rsidRPr="0056593E">
        <w:rPr>
          <w:rFonts w:ascii="仿宋" w:eastAsia="仿宋" w:hAnsi="仿宋" w:hint="eastAsia"/>
          <w:sz w:val="32"/>
          <w:szCs w:val="32"/>
        </w:rPr>
        <w:t>应当在</w:t>
      </w:r>
      <w:r w:rsidR="0064391D">
        <w:rPr>
          <w:rFonts w:ascii="仿宋" w:eastAsia="仿宋" w:hAnsi="仿宋" w:hint="eastAsia"/>
          <w:sz w:val="32"/>
          <w:szCs w:val="32"/>
        </w:rPr>
        <w:t>符合</w:t>
      </w:r>
      <w:r w:rsidR="0064391D">
        <w:rPr>
          <w:rFonts w:ascii="仿宋" w:eastAsia="仿宋" w:hAnsi="仿宋"/>
          <w:sz w:val="32"/>
          <w:szCs w:val="32"/>
        </w:rPr>
        <w:t>法律法规</w:t>
      </w:r>
      <w:r w:rsidR="007E293D">
        <w:rPr>
          <w:rFonts w:ascii="仿宋" w:eastAsia="仿宋" w:hAnsi="仿宋" w:hint="eastAsia"/>
          <w:sz w:val="32"/>
          <w:szCs w:val="32"/>
        </w:rPr>
        <w:t>和</w:t>
      </w:r>
      <w:r w:rsidR="0064391D">
        <w:rPr>
          <w:rFonts w:ascii="仿宋" w:eastAsia="仿宋" w:hAnsi="仿宋"/>
          <w:sz w:val="32"/>
          <w:szCs w:val="32"/>
        </w:rPr>
        <w:t>标准规定</w:t>
      </w:r>
      <w:r w:rsidR="0069275E">
        <w:rPr>
          <w:rFonts w:ascii="仿宋" w:eastAsia="仿宋" w:hAnsi="仿宋" w:hint="eastAsia"/>
          <w:sz w:val="32"/>
          <w:szCs w:val="32"/>
        </w:rPr>
        <w:t>，</w:t>
      </w:r>
      <w:r w:rsidRPr="0056593E">
        <w:rPr>
          <w:rFonts w:ascii="仿宋" w:eastAsia="仿宋" w:hAnsi="仿宋" w:hint="eastAsia"/>
          <w:sz w:val="32"/>
          <w:szCs w:val="32"/>
        </w:rPr>
        <w:t>具备</w:t>
      </w:r>
      <w:r w:rsidRPr="0056593E">
        <w:rPr>
          <w:rFonts w:ascii="仿宋" w:eastAsia="仿宋" w:hAnsi="仿宋"/>
          <w:sz w:val="32"/>
          <w:szCs w:val="32"/>
        </w:rPr>
        <w:t>相应</w:t>
      </w:r>
      <w:r w:rsidRPr="0056593E">
        <w:rPr>
          <w:rFonts w:ascii="仿宋" w:eastAsia="仿宋" w:hAnsi="仿宋" w:hint="eastAsia"/>
          <w:sz w:val="32"/>
          <w:szCs w:val="32"/>
        </w:rPr>
        <w:t>品名办理</w:t>
      </w:r>
      <w:r w:rsidRPr="0056593E">
        <w:rPr>
          <w:rFonts w:ascii="仿宋" w:eastAsia="仿宋" w:hAnsi="仿宋"/>
          <w:sz w:val="32"/>
          <w:szCs w:val="32"/>
        </w:rPr>
        <w:t>条件的车站</w:t>
      </w:r>
      <w:r w:rsidR="00EC15E5">
        <w:rPr>
          <w:rFonts w:ascii="仿宋" w:eastAsia="仿宋" w:hAnsi="仿宋"/>
          <w:sz w:val="32"/>
          <w:szCs w:val="32"/>
        </w:rPr>
        <w:t>、专用铁路</w:t>
      </w:r>
      <w:r w:rsidR="00AB0B02">
        <w:rPr>
          <w:rFonts w:ascii="仿宋" w:eastAsia="仿宋" w:hAnsi="仿宋" w:hint="eastAsia"/>
          <w:sz w:val="32"/>
          <w:szCs w:val="32"/>
        </w:rPr>
        <w:t>、</w:t>
      </w:r>
      <w:r w:rsidR="008A58DC">
        <w:rPr>
          <w:rFonts w:ascii="仿宋" w:eastAsia="仿宋" w:hAnsi="仿宋" w:hint="eastAsia"/>
          <w:sz w:val="32"/>
          <w:szCs w:val="32"/>
        </w:rPr>
        <w:t>铁路</w:t>
      </w:r>
      <w:r w:rsidR="00AB0B02">
        <w:rPr>
          <w:rFonts w:ascii="仿宋" w:eastAsia="仿宋" w:hAnsi="仿宋"/>
          <w:sz w:val="32"/>
          <w:szCs w:val="32"/>
        </w:rPr>
        <w:t>专用线</w:t>
      </w:r>
      <w:r w:rsidRPr="0056593E">
        <w:rPr>
          <w:rFonts w:ascii="仿宋" w:eastAsia="仿宋" w:hAnsi="仿宋"/>
          <w:sz w:val="32"/>
          <w:szCs w:val="32"/>
        </w:rPr>
        <w:t>间发到</w:t>
      </w:r>
      <w:r w:rsidRPr="0056593E">
        <w:rPr>
          <w:rFonts w:ascii="仿宋" w:eastAsia="仿宋" w:hAnsi="仿宋" w:hint="eastAsia"/>
          <w:sz w:val="32"/>
          <w:szCs w:val="32"/>
        </w:rPr>
        <w:t>。</w:t>
      </w:r>
    </w:p>
    <w:p w:rsidR="00BE1EC0" w:rsidRPr="0056593E" w:rsidRDefault="00BE1EC0" w:rsidP="00BE1EC0">
      <w:pPr>
        <w:snapToGrid w:val="0"/>
        <w:spacing w:line="360" w:lineRule="auto"/>
        <w:ind w:firstLineChars="200" w:firstLine="640"/>
        <w:jc w:val="left"/>
        <w:rPr>
          <w:rFonts w:ascii="仿宋" w:eastAsia="仿宋" w:hAnsi="仿宋"/>
          <w:sz w:val="32"/>
          <w:szCs w:val="32"/>
        </w:rPr>
      </w:pPr>
      <w:r w:rsidRPr="0056593E">
        <w:rPr>
          <w:rFonts w:ascii="仿宋" w:eastAsia="仿宋" w:hAnsi="仿宋"/>
          <w:sz w:val="32"/>
          <w:szCs w:val="32"/>
        </w:rPr>
        <w:t>铁路运输企业应当将</w:t>
      </w:r>
      <w:r w:rsidR="005E030E">
        <w:rPr>
          <w:rFonts w:ascii="仿宋" w:eastAsia="仿宋" w:hAnsi="仿宋" w:hint="eastAsia"/>
          <w:sz w:val="32"/>
          <w:szCs w:val="32"/>
        </w:rPr>
        <w:t>办理</w:t>
      </w:r>
      <w:r w:rsidR="005E030E">
        <w:rPr>
          <w:rFonts w:ascii="仿宋" w:eastAsia="仿宋" w:hAnsi="仿宋"/>
          <w:sz w:val="32"/>
          <w:szCs w:val="32"/>
        </w:rPr>
        <w:t>危险货物的</w:t>
      </w:r>
      <w:r w:rsidRPr="0056593E">
        <w:rPr>
          <w:rFonts w:ascii="仿宋" w:eastAsia="仿宋" w:hAnsi="仿宋"/>
          <w:sz w:val="32"/>
          <w:szCs w:val="32"/>
        </w:rPr>
        <w:t>车站名称、作业</w:t>
      </w:r>
      <w:r w:rsidRPr="0056593E">
        <w:rPr>
          <w:rFonts w:ascii="仿宋" w:eastAsia="仿宋" w:hAnsi="仿宋" w:hint="eastAsia"/>
          <w:sz w:val="32"/>
          <w:szCs w:val="32"/>
        </w:rPr>
        <w:t>地点（专用铁路、铁路专用线名称）</w:t>
      </w:r>
      <w:r w:rsidRPr="0056593E">
        <w:rPr>
          <w:rFonts w:ascii="仿宋" w:eastAsia="仿宋" w:hAnsi="仿宋"/>
          <w:sz w:val="32"/>
          <w:szCs w:val="32"/>
        </w:rPr>
        <w:t>、办理品名</w:t>
      </w:r>
      <w:r w:rsidRPr="0056593E">
        <w:rPr>
          <w:rFonts w:ascii="仿宋" w:eastAsia="仿宋" w:hAnsi="仿宋" w:hint="eastAsia"/>
          <w:sz w:val="32"/>
          <w:szCs w:val="32"/>
        </w:rPr>
        <w:t>及编号</w:t>
      </w:r>
      <w:r w:rsidRPr="0056593E">
        <w:rPr>
          <w:rFonts w:ascii="仿宋" w:eastAsia="仿宋" w:hAnsi="仿宋"/>
          <w:sz w:val="32"/>
          <w:szCs w:val="32"/>
        </w:rPr>
        <w:t>、装运方</w:t>
      </w:r>
      <w:r w:rsidRPr="0056593E">
        <w:rPr>
          <w:rFonts w:ascii="仿宋" w:eastAsia="仿宋" w:hAnsi="仿宋" w:hint="eastAsia"/>
          <w:sz w:val="32"/>
          <w:szCs w:val="32"/>
        </w:rPr>
        <w:t>式等信息及时向社会</w:t>
      </w:r>
      <w:r w:rsidR="003D2054">
        <w:rPr>
          <w:rFonts w:ascii="仿宋" w:eastAsia="仿宋" w:hAnsi="仿宋" w:hint="eastAsia"/>
          <w:sz w:val="32"/>
          <w:szCs w:val="32"/>
        </w:rPr>
        <w:t>公布</w:t>
      </w:r>
      <w:r w:rsidRPr="0056593E">
        <w:rPr>
          <w:rFonts w:ascii="仿宋" w:eastAsia="仿宋" w:hAnsi="仿宋" w:hint="eastAsia"/>
          <w:sz w:val="32"/>
          <w:szCs w:val="32"/>
        </w:rPr>
        <w:t>。</w:t>
      </w:r>
      <w:r w:rsidRPr="0056593E">
        <w:rPr>
          <w:rFonts w:ascii="仿宋" w:eastAsia="仿宋" w:hAnsi="仿宋"/>
          <w:sz w:val="32"/>
          <w:szCs w:val="32"/>
        </w:rPr>
        <w:t>发生变化</w:t>
      </w:r>
      <w:r w:rsidR="00267BA9">
        <w:rPr>
          <w:rFonts w:ascii="仿宋" w:eastAsia="仿宋" w:hAnsi="仿宋" w:hint="eastAsia"/>
          <w:sz w:val="32"/>
          <w:szCs w:val="32"/>
        </w:rPr>
        <w:t>的</w:t>
      </w:r>
      <w:r w:rsidRPr="0056593E">
        <w:rPr>
          <w:rFonts w:ascii="仿宋" w:eastAsia="仿宋" w:hAnsi="仿宋"/>
          <w:sz w:val="32"/>
          <w:szCs w:val="32"/>
        </w:rPr>
        <w:t>，应当重新</w:t>
      </w:r>
      <w:r w:rsidR="003D2054">
        <w:rPr>
          <w:rFonts w:ascii="仿宋" w:eastAsia="仿宋" w:hAnsi="仿宋" w:hint="eastAsia"/>
          <w:sz w:val="32"/>
          <w:szCs w:val="32"/>
        </w:rPr>
        <w:t>公布</w:t>
      </w:r>
      <w:r w:rsidRPr="0056593E">
        <w:rPr>
          <w:rFonts w:ascii="仿宋" w:eastAsia="仿宋" w:hAnsi="仿宋"/>
          <w:sz w:val="32"/>
          <w:szCs w:val="32"/>
        </w:rPr>
        <w:t>。</w:t>
      </w:r>
    </w:p>
    <w:p w:rsidR="00BE5179"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w:t>
      </w:r>
      <w:r w:rsidR="002556A4" w:rsidRPr="0056593E">
        <w:rPr>
          <w:rFonts w:ascii="仿宋" w:eastAsia="仿宋" w:hAnsi="仿宋" w:hint="eastAsia"/>
          <w:b/>
          <w:sz w:val="32"/>
          <w:szCs w:val="32"/>
        </w:rPr>
        <w:t>设施</w:t>
      </w:r>
      <w:r w:rsidRPr="0056593E">
        <w:rPr>
          <w:rFonts w:ascii="仿宋" w:eastAsia="仿宋" w:hAnsi="仿宋" w:hint="eastAsia"/>
          <w:b/>
          <w:sz w:val="32"/>
          <w:szCs w:val="32"/>
        </w:rPr>
        <w:t>设备</w:t>
      </w:r>
      <w:r w:rsidRPr="0056593E">
        <w:rPr>
          <w:rFonts w:ascii="仿宋" w:eastAsia="仿宋" w:hAnsi="仿宋"/>
          <w:b/>
          <w:sz w:val="32"/>
          <w:szCs w:val="32"/>
        </w:rPr>
        <w:t>]</w:t>
      </w:r>
      <w:r w:rsidRPr="0056593E">
        <w:rPr>
          <w:rFonts w:ascii="仿宋" w:eastAsia="仿宋" w:hAnsi="仿宋" w:hint="eastAsia"/>
          <w:sz w:val="32"/>
          <w:szCs w:val="32"/>
        </w:rPr>
        <w:t>运输</w:t>
      </w:r>
      <w:r w:rsidRPr="0056593E">
        <w:rPr>
          <w:rFonts w:ascii="仿宋" w:eastAsia="仿宋" w:hAnsi="仿宋"/>
          <w:sz w:val="32"/>
          <w:szCs w:val="32"/>
        </w:rPr>
        <w:t>危险货物应当</w:t>
      </w:r>
      <w:r w:rsidR="00720DB3" w:rsidRPr="00720DB3">
        <w:rPr>
          <w:rFonts w:ascii="仿宋" w:eastAsia="仿宋" w:hAnsi="仿宋" w:hint="eastAsia"/>
          <w:sz w:val="32"/>
          <w:szCs w:val="32"/>
        </w:rPr>
        <w:t>依照法律法规和国家其他有关规定</w:t>
      </w:r>
      <w:r w:rsidRPr="0056593E">
        <w:rPr>
          <w:rFonts w:ascii="仿宋" w:eastAsia="仿宋" w:hAnsi="仿宋"/>
          <w:sz w:val="32"/>
          <w:szCs w:val="32"/>
        </w:rPr>
        <w:t>使用专用</w:t>
      </w:r>
      <w:r w:rsidR="007B59CE">
        <w:rPr>
          <w:rFonts w:ascii="仿宋" w:eastAsia="仿宋" w:hAnsi="仿宋" w:hint="eastAsia"/>
          <w:sz w:val="32"/>
          <w:szCs w:val="32"/>
        </w:rPr>
        <w:t>的</w:t>
      </w:r>
      <w:r w:rsidRPr="0056593E">
        <w:rPr>
          <w:rFonts w:ascii="仿宋" w:eastAsia="仿宋" w:hAnsi="仿宋"/>
          <w:sz w:val="32"/>
          <w:szCs w:val="32"/>
        </w:rPr>
        <w:t>设施</w:t>
      </w:r>
      <w:r w:rsidR="00720DB3" w:rsidRPr="0056593E">
        <w:rPr>
          <w:rFonts w:ascii="仿宋" w:eastAsia="仿宋" w:hAnsi="仿宋"/>
          <w:sz w:val="32"/>
          <w:szCs w:val="32"/>
        </w:rPr>
        <w:t>设备</w:t>
      </w:r>
      <w:r w:rsidRPr="0056593E">
        <w:rPr>
          <w:rFonts w:ascii="仿宋" w:eastAsia="仿宋" w:hAnsi="仿宋" w:hint="eastAsia"/>
          <w:sz w:val="32"/>
          <w:szCs w:val="32"/>
        </w:rPr>
        <w:t>。依法</w:t>
      </w:r>
      <w:r w:rsidRPr="0056593E">
        <w:rPr>
          <w:rFonts w:ascii="仿宋" w:eastAsia="仿宋" w:hAnsi="仿宋"/>
          <w:sz w:val="32"/>
          <w:szCs w:val="32"/>
        </w:rPr>
        <w:t>应当进行产品认证的，经认证合格方可使用。</w:t>
      </w:r>
    </w:p>
    <w:p w:rsidR="0056593E" w:rsidRPr="0056593E" w:rsidRDefault="00197A81"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w:t>
      </w:r>
      <w:r>
        <w:rPr>
          <w:rFonts w:ascii="仿宋" w:eastAsia="仿宋" w:hAnsi="仿宋" w:hint="eastAsia"/>
          <w:b/>
          <w:sz w:val="32"/>
          <w:szCs w:val="32"/>
        </w:rPr>
        <w:t>装卸</w:t>
      </w:r>
      <w:r>
        <w:rPr>
          <w:rFonts w:ascii="仿宋" w:eastAsia="仿宋" w:hAnsi="仿宋"/>
          <w:b/>
          <w:sz w:val="32"/>
          <w:szCs w:val="32"/>
        </w:rPr>
        <w:t>储存设施</w:t>
      </w:r>
      <w:r w:rsidRPr="0056593E">
        <w:rPr>
          <w:rFonts w:ascii="仿宋" w:eastAsia="仿宋" w:hAnsi="仿宋"/>
          <w:b/>
          <w:sz w:val="32"/>
          <w:szCs w:val="32"/>
        </w:rPr>
        <w:t>]</w:t>
      </w:r>
      <w:r w:rsidR="0056593E" w:rsidRPr="0056593E">
        <w:rPr>
          <w:rFonts w:ascii="仿宋" w:eastAsia="仿宋" w:hAnsi="仿宋" w:hint="eastAsia"/>
          <w:sz w:val="32"/>
          <w:szCs w:val="32"/>
        </w:rPr>
        <w:t>危险货物装卸、储存场所和设施应当</w:t>
      </w:r>
      <w:r w:rsidR="00BE5179">
        <w:rPr>
          <w:rFonts w:ascii="仿宋" w:eastAsia="仿宋" w:hAnsi="仿宋" w:hint="eastAsia"/>
          <w:sz w:val="32"/>
          <w:szCs w:val="32"/>
        </w:rPr>
        <w:t>符合</w:t>
      </w:r>
      <w:r w:rsidR="0056593E" w:rsidRPr="0056593E">
        <w:rPr>
          <w:rFonts w:ascii="仿宋" w:eastAsia="仿宋" w:hAnsi="仿宋" w:hint="eastAsia"/>
          <w:sz w:val="32"/>
          <w:szCs w:val="32"/>
        </w:rPr>
        <w:t>下列</w:t>
      </w:r>
      <w:r w:rsidR="00BE5179">
        <w:rPr>
          <w:rFonts w:ascii="仿宋" w:eastAsia="仿宋" w:hAnsi="仿宋" w:hint="eastAsia"/>
          <w:sz w:val="32"/>
          <w:szCs w:val="32"/>
        </w:rPr>
        <w:t>要求</w:t>
      </w:r>
      <w:r w:rsidR="0056593E" w:rsidRPr="0056593E">
        <w:rPr>
          <w:rFonts w:ascii="仿宋" w:eastAsia="仿宋" w:hAnsi="仿宋" w:hint="eastAsia"/>
          <w:sz w:val="32"/>
          <w:szCs w:val="32"/>
        </w:rPr>
        <w:t>：</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（一</w:t>
      </w:r>
      <w:r w:rsidRPr="0056593E">
        <w:rPr>
          <w:rFonts w:ascii="仿宋" w:eastAsia="仿宋" w:hAnsi="仿宋"/>
          <w:sz w:val="32"/>
          <w:szCs w:val="32"/>
        </w:rPr>
        <w:t>）</w:t>
      </w:r>
      <w:r w:rsidRPr="0056593E">
        <w:rPr>
          <w:rFonts w:ascii="仿宋" w:eastAsia="仿宋" w:hAnsi="仿宋" w:hint="eastAsia"/>
          <w:sz w:val="32"/>
          <w:szCs w:val="32"/>
        </w:rPr>
        <w:t>装卸、</w:t>
      </w:r>
      <w:r w:rsidRPr="0056593E">
        <w:rPr>
          <w:rFonts w:ascii="仿宋" w:eastAsia="仿宋" w:hAnsi="仿宋"/>
          <w:sz w:val="32"/>
          <w:szCs w:val="32"/>
        </w:rPr>
        <w:t>储存专用场地</w:t>
      </w:r>
      <w:r w:rsidRPr="0056593E">
        <w:rPr>
          <w:rFonts w:ascii="仿宋" w:eastAsia="仿宋" w:hAnsi="仿宋" w:hint="eastAsia"/>
          <w:sz w:val="32"/>
          <w:szCs w:val="32"/>
        </w:rPr>
        <w:t>和安全</w:t>
      </w:r>
      <w:r w:rsidRPr="0056593E">
        <w:rPr>
          <w:rFonts w:ascii="仿宋" w:eastAsia="仿宋" w:hAnsi="仿宋"/>
          <w:sz w:val="32"/>
          <w:szCs w:val="32"/>
        </w:rPr>
        <w:t>设施</w:t>
      </w:r>
      <w:r w:rsidR="00005301" w:rsidRPr="0056593E">
        <w:rPr>
          <w:rFonts w:ascii="仿宋" w:eastAsia="仿宋" w:hAnsi="仿宋" w:hint="eastAsia"/>
          <w:sz w:val="32"/>
          <w:szCs w:val="32"/>
        </w:rPr>
        <w:t>设备</w:t>
      </w:r>
      <w:r w:rsidRPr="0056593E">
        <w:rPr>
          <w:rFonts w:ascii="仿宋" w:eastAsia="仿宋" w:hAnsi="仿宋"/>
          <w:sz w:val="32"/>
          <w:szCs w:val="32"/>
        </w:rPr>
        <w:t>封闭管理并设</w:t>
      </w:r>
      <w:r w:rsidRPr="0056593E">
        <w:rPr>
          <w:rFonts w:ascii="仿宋" w:eastAsia="仿宋" w:hAnsi="仿宋"/>
          <w:sz w:val="32"/>
          <w:szCs w:val="32"/>
        </w:rPr>
        <w:lastRenderedPageBreak/>
        <w:t>立明显</w:t>
      </w:r>
      <w:r w:rsidRPr="0056593E">
        <w:rPr>
          <w:rFonts w:ascii="仿宋" w:eastAsia="仿宋" w:hAnsi="仿宋" w:hint="eastAsia"/>
          <w:sz w:val="32"/>
          <w:szCs w:val="32"/>
        </w:rPr>
        <w:t>的</w:t>
      </w:r>
      <w:r w:rsidRPr="0056593E">
        <w:rPr>
          <w:rFonts w:ascii="仿宋" w:eastAsia="仿宋" w:hAnsi="仿宋"/>
          <w:sz w:val="32"/>
          <w:szCs w:val="32"/>
        </w:rPr>
        <w:t>安全警示标志</w:t>
      </w:r>
      <w:r w:rsidR="000E01BF">
        <w:rPr>
          <w:rFonts w:ascii="仿宋" w:eastAsia="仿宋" w:hAnsi="仿宋" w:hint="eastAsia"/>
          <w:sz w:val="32"/>
          <w:szCs w:val="32"/>
        </w:rPr>
        <w:t>。</w:t>
      </w:r>
      <w:r w:rsidRPr="0056593E">
        <w:rPr>
          <w:rFonts w:ascii="仿宋" w:eastAsia="仿宋" w:hAnsi="仿宋"/>
          <w:sz w:val="32"/>
          <w:szCs w:val="32"/>
        </w:rPr>
        <w:t>设施</w:t>
      </w:r>
      <w:r w:rsidR="00FB1C04" w:rsidRPr="0056593E">
        <w:rPr>
          <w:rFonts w:ascii="仿宋" w:eastAsia="仿宋" w:hAnsi="仿宋"/>
          <w:sz w:val="32"/>
          <w:szCs w:val="32"/>
        </w:rPr>
        <w:t>设备</w:t>
      </w:r>
      <w:r w:rsidRPr="0056593E">
        <w:rPr>
          <w:rFonts w:ascii="仿宋" w:eastAsia="仿宋" w:hAnsi="仿宋" w:hint="eastAsia"/>
          <w:sz w:val="32"/>
          <w:szCs w:val="32"/>
        </w:rPr>
        <w:t>布局、作业</w:t>
      </w:r>
      <w:r w:rsidRPr="0056593E">
        <w:rPr>
          <w:rFonts w:ascii="仿宋" w:eastAsia="仿宋" w:hAnsi="仿宋"/>
          <w:sz w:val="32"/>
          <w:szCs w:val="32"/>
        </w:rPr>
        <w:t>区域</w:t>
      </w:r>
      <w:r w:rsidRPr="0056593E">
        <w:rPr>
          <w:rFonts w:ascii="仿宋" w:eastAsia="仿宋" w:hAnsi="仿宋" w:hint="eastAsia"/>
          <w:sz w:val="32"/>
          <w:szCs w:val="32"/>
        </w:rPr>
        <w:t>划分</w:t>
      </w:r>
      <w:r w:rsidRPr="0056593E">
        <w:rPr>
          <w:rFonts w:ascii="仿宋" w:eastAsia="仿宋" w:hAnsi="仿宋"/>
          <w:sz w:val="32"/>
          <w:szCs w:val="32"/>
        </w:rPr>
        <w:t>、安全防护</w:t>
      </w:r>
      <w:r w:rsidRPr="0056593E">
        <w:rPr>
          <w:rFonts w:ascii="仿宋" w:eastAsia="仿宋" w:hAnsi="仿宋" w:hint="eastAsia"/>
          <w:sz w:val="32"/>
          <w:szCs w:val="32"/>
        </w:rPr>
        <w:t>距离</w:t>
      </w:r>
      <w:r w:rsidRPr="0056593E">
        <w:rPr>
          <w:rFonts w:ascii="仿宋" w:eastAsia="仿宋" w:hAnsi="仿宋"/>
          <w:sz w:val="32"/>
          <w:szCs w:val="32"/>
        </w:rPr>
        <w:t>等</w:t>
      </w:r>
      <w:r w:rsidRPr="0056593E">
        <w:rPr>
          <w:rFonts w:ascii="仿宋" w:eastAsia="仿宋" w:hAnsi="仿宋" w:hint="eastAsia"/>
          <w:sz w:val="32"/>
          <w:szCs w:val="32"/>
        </w:rPr>
        <w:t>符合规定；</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（二</w:t>
      </w:r>
      <w:r w:rsidRPr="0056593E">
        <w:rPr>
          <w:rFonts w:ascii="仿宋" w:eastAsia="仿宋" w:hAnsi="仿宋"/>
          <w:sz w:val="32"/>
          <w:szCs w:val="32"/>
        </w:rPr>
        <w:t>）</w:t>
      </w:r>
      <w:r w:rsidRPr="0056593E">
        <w:rPr>
          <w:rFonts w:ascii="仿宋" w:eastAsia="仿宋" w:hAnsi="仿宋" w:hint="eastAsia"/>
          <w:sz w:val="32"/>
          <w:szCs w:val="32"/>
        </w:rPr>
        <w:t>设置</w:t>
      </w:r>
      <w:r w:rsidR="004768CE">
        <w:rPr>
          <w:rFonts w:ascii="仿宋" w:eastAsia="仿宋" w:hAnsi="仿宋" w:hint="eastAsia"/>
          <w:sz w:val="32"/>
          <w:szCs w:val="32"/>
        </w:rPr>
        <w:t>有与</w:t>
      </w:r>
      <w:r w:rsidR="001D2891">
        <w:rPr>
          <w:rFonts w:ascii="仿宋" w:eastAsia="仿宋" w:hAnsi="仿宋" w:hint="eastAsia"/>
          <w:sz w:val="32"/>
          <w:szCs w:val="32"/>
        </w:rPr>
        <w:t>办理</w:t>
      </w:r>
      <w:r w:rsidR="004768CE">
        <w:rPr>
          <w:rFonts w:ascii="仿宋" w:eastAsia="仿宋" w:hAnsi="仿宋"/>
          <w:sz w:val="32"/>
          <w:szCs w:val="32"/>
        </w:rPr>
        <w:t>货物</w:t>
      </w:r>
      <w:r w:rsidR="00C0736B">
        <w:rPr>
          <w:rFonts w:ascii="仿宋" w:eastAsia="仿宋" w:hAnsi="仿宋"/>
          <w:sz w:val="32"/>
          <w:szCs w:val="32"/>
        </w:rPr>
        <w:t>危险</w:t>
      </w:r>
      <w:r w:rsidR="004768CE">
        <w:rPr>
          <w:rFonts w:ascii="仿宋" w:eastAsia="仿宋" w:hAnsi="仿宋"/>
          <w:sz w:val="32"/>
          <w:szCs w:val="32"/>
        </w:rPr>
        <w:t>特性相适应</w:t>
      </w:r>
      <w:r w:rsidR="004768CE">
        <w:rPr>
          <w:rFonts w:ascii="仿宋" w:eastAsia="仿宋" w:hAnsi="仿宋" w:hint="eastAsia"/>
          <w:sz w:val="32"/>
          <w:szCs w:val="32"/>
        </w:rPr>
        <w:t>，</w:t>
      </w:r>
      <w:r w:rsidR="004768CE">
        <w:rPr>
          <w:rFonts w:ascii="仿宋" w:eastAsia="仿宋" w:hAnsi="仿宋"/>
          <w:sz w:val="32"/>
          <w:szCs w:val="32"/>
        </w:rPr>
        <w:t>并</w:t>
      </w:r>
      <w:r w:rsidRPr="0056593E">
        <w:rPr>
          <w:rFonts w:ascii="仿宋" w:eastAsia="仿宋" w:hAnsi="仿宋"/>
          <w:sz w:val="32"/>
          <w:szCs w:val="32"/>
        </w:rPr>
        <w:t>经相关部门验收合格的仓库、雨棚、场地等设施，配置</w:t>
      </w:r>
      <w:r w:rsidRPr="0056593E">
        <w:rPr>
          <w:rFonts w:ascii="仿宋" w:eastAsia="仿宋" w:hAnsi="仿宋" w:hint="eastAsia"/>
          <w:sz w:val="32"/>
          <w:szCs w:val="32"/>
        </w:rPr>
        <w:t>相应</w:t>
      </w:r>
      <w:r w:rsidRPr="0056593E">
        <w:rPr>
          <w:rFonts w:ascii="仿宋" w:eastAsia="仿宋" w:hAnsi="仿宋"/>
          <w:sz w:val="32"/>
          <w:szCs w:val="32"/>
        </w:rPr>
        <w:t>的计量、检测、监控、</w:t>
      </w:r>
      <w:r w:rsidRPr="0056593E">
        <w:rPr>
          <w:rFonts w:ascii="仿宋" w:eastAsia="仿宋" w:hAnsi="仿宋" w:hint="eastAsia"/>
          <w:sz w:val="32"/>
          <w:szCs w:val="32"/>
        </w:rPr>
        <w:t>通信</w:t>
      </w:r>
      <w:r w:rsidRPr="0056593E">
        <w:rPr>
          <w:rFonts w:ascii="仿宋" w:eastAsia="仿宋" w:hAnsi="仿宋"/>
          <w:sz w:val="32"/>
          <w:szCs w:val="32"/>
        </w:rPr>
        <w:t>、</w:t>
      </w:r>
      <w:r w:rsidRPr="0056593E">
        <w:rPr>
          <w:rFonts w:ascii="仿宋" w:eastAsia="仿宋" w:hAnsi="仿宋" w:hint="eastAsia"/>
          <w:sz w:val="32"/>
          <w:szCs w:val="32"/>
        </w:rPr>
        <w:t>报警</w:t>
      </w:r>
      <w:r w:rsidRPr="0056593E">
        <w:rPr>
          <w:rFonts w:ascii="仿宋" w:eastAsia="仿宋" w:hAnsi="仿宋"/>
          <w:sz w:val="32"/>
          <w:szCs w:val="32"/>
        </w:rPr>
        <w:t>、</w:t>
      </w:r>
      <w:r w:rsidRPr="0056593E">
        <w:rPr>
          <w:rFonts w:ascii="仿宋" w:eastAsia="仿宋" w:hAnsi="仿宋" w:hint="eastAsia"/>
          <w:sz w:val="32"/>
          <w:szCs w:val="32"/>
        </w:rPr>
        <w:t>通风</w:t>
      </w:r>
      <w:r w:rsidRPr="0056593E">
        <w:rPr>
          <w:rFonts w:ascii="仿宋" w:eastAsia="仿宋" w:hAnsi="仿宋"/>
          <w:sz w:val="32"/>
          <w:szCs w:val="32"/>
        </w:rPr>
        <w:t>、防火、防爆</w:t>
      </w:r>
      <w:r w:rsidRPr="0056593E">
        <w:rPr>
          <w:rFonts w:ascii="仿宋" w:eastAsia="仿宋" w:hAnsi="仿宋" w:hint="eastAsia"/>
          <w:sz w:val="32"/>
          <w:szCs w:val="32"/>
        </w:rPr>
        <w:t>、防雷</w:t>
      </w:r>
      <w:r w:rsidRPr="0056593E">
        <w:rPr>
          <w:rFonts w:ascii="仿宋" w:eastAsia="仿宋" w:hAnsi="仿宋"/>
          <w:sz w:val="32"/>
          <w:szCs w:val="32"/>
        </w:rPr>
        <w:t>、防静电、</w:t>
      </w:r>
      <w:r w:rsidRPr="0056593E">
        <w:rPr>
          <w:rFonts w:ascii="仿宋" w:eastAsia="仿宋" w:hAnsi="仿宋" w:hint="eastAsia"/>
          <w:sz w:val="32"/>
          <w:szCs w:val="32"/>
        </w:rPr>
        <w:t>防腐蚀</w:t>
      </w:r>
      <w:r w:rsidRPr="0056593E">
        <w:rPr>
          <w:rFonts w:ascii="仿宋" w:eastAsia="仿宋" w:hAnsi="仿宋"/>
          <w:sz w:val="32"/>
          <w:szCs w:val="32"/>
        </w:rPr>
        <w:t>、防泄漏、防中毒、消防</w:t>
      </w:r>
      <w:r w:rsidRPr="0056593E">
        <w:rPr>
          <w:rFonts w:ascii="仿宋" w:eastAsia="仿宋" w:hAnsi="仿宋" w:hint="eastAsia"/>
          <w:sz w:val="32"/>
          <w:szCs w:val="32"/>
        </w:rPr>
        <w:t>等安全</w:t>
      </w:r>
      <w:r w:rsidRPr="0056593E">
        <w:rPr>
          <w:rFonts w:ascii="仿宋" w:eastAsia="仿宋" w:hAnsi="仿宋"/>
          <w:sz w:val="32"/>
          <w:szCs w:val="32"/>
        </w:rPr>
        <w:t>设施</w:t>
      </w:r>
      <w:r w:rsidR="004A4E8D" w:rsidRPr="0056593E">
        <w:rPr>
          <w:rFonts w:ascii="仿宋" w:eastAsia="仿宋" w:hAnsi="仿宋"/>
          <w:sz w:val="32"/>
          <w:szCs w:val="32"/>
        </w:rPr>
        <w:t>设备</w:t>
      </w:r>
      <w:r w:rsidRPr="0056593E">
        <w:rPr>
          <w:rFonts w:ascii="仿宋" w:eastAsia="仿宋" w:hAnsi="仿宋" w:hint="eastAsia"/>
          <w:sz w:val="32"/>
          <w:szCs w:val="32"/>
        </w:rPr>
        <w:t>，</w:t>
      </w:r>
      <w:r w:rsidRPr="0056593E">
        <w:rPr>
          <w:rFonts w:ascii="仿宋" w:eastAsia="仿宋" w:hAnsi="仿宋"/>
          <w:sz w:val="32"/>
          <w:szCs w:val="32"/>
        </w:rPr>
        <w:t>并进行经常性维护、保养，保证设施</w:t>
      </w:r>
      <w:r w:rsidR="00F27AD5" w:rsidRPr="0056593E">
        <w:rPr>
          <w:rFonts w:ascii="仿宋" w:eastAsia="仿宋" w:hAnsi="仿宋"/>
          <w:sz w:val="32"/>
          <w:szCs w:val="32"/>
        </w:rPr>
        <w:t>设备</w:t>
      </w:r>
      <w:r w:rsidRPr="0056593E">
        <w:rPr>
          <w:rFonts w:ascii="仿宋" w:eastAsia="仿宋" w:hAnsi="仿宋"/>
          <w:sz w:val="32"/>
          <w:szCs w:val="32"/>
        </w:rPr>
        <w:t>的正常使用</w:t>
      </w:r>
      <w:r w:rsidRPr="0056593E">
        <w:rPr>
          <w:rFonts w:ascii="仿宋" w:eastAsia="仿宋" w:hAnsi="仿宋" w:hint="eastAsia"/>
          <w:sz w:val="32"/>
          <w:szCs w:val="32"/>
        </w:rPr>
        <w:t>；</w:t>
      </w:r>
    </w:p>
    <w:p w:rsid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（三</w:t>
      </w:r>
      <w:r w:rsidRPr="0056593E">
        <w:rPr>
          <w:rFonts w:ascii="仿宋" w:eastAsia="仿宋" w:hAnsi="仿宋"/>
          <w:sz w:val="32"/>
          <w:szCs w:val="32"/>
        </w:rPr>
        <w:t>）</w:t>
      </w:r>
      <w:r w:rsidRPr="0056593E">
        <w:rPr>
          <w:rFonts w:ascii="仿宋" w:eastAsia="仿宋" w:hAnsi="仿宋" w:hint="eastAsia"/>
          <w:sz w:val="32"/>
          <w:szCs w:val="32"/>
        </w:rPr>
        <w:t>装卸设备</w:t>
      </w:r>
      <w:r w:rsidRPr="0056593E">
        <w:rPr>
          <w:rFonts w:ascii="仿宋" w:eastAsia="仿宋" w:hAnsi="仿宋"/>
          <w:sz w:val="32"/>
          <w:szCs w:val="32"/>
        </w:rPr>
        <w:t>符合安全要求</w:t>
      </w:r>
      <w:r w:rsidRPr="0056593E">
        <w:rPr>
          <w:rFonts w:ascii="仿宋" w:eastAsia="仿宋" w:hAnsi="仿宋" w:hint="eastAsia"/>
          <w:sz w:val="32"/>
          <w:szCs w:val="32"/>
        </w:rPr>
        <w:t>，</w:t>
      </w:r>
      <w:r w:rsidRPr="0056593E">
        <w:rPr>
          <w:rFonts w:ascii="仿宋" w:eastAsia="仿宋" w:hAnsi="仿宋"/>
          <w:sz w:val="32"/>
          <w:szCs w:val="32"/>
        </w:rPr>
        <w:t>易燃、</w:t>
      </w:r>
      <w:r w:rsidRPr="0056593E">
        <w:rPr>
          <w:rFonts w:ascii="仿宋" w:eastAsia="仿宋" w:hAnsi="仿宋" w:hint="eastAsia"/>
          <w:sz w:val="32"/>
          <w:szCs w:val="32"/>
        </w:rPr>
        <w:t>易爆的</w:t>
      </w:r>
      <w:r w:rsidRPr="0056593E">
        <w:rPr>
          <w:rFonts w:ascii="仿宋" w:eastAsia="仿宋" w:hAnsi="仿宋"/>
          <w:sz w:val="32"/>
          <w:szCs w:val="32"/>
        </w:rPr>
        <w:t>危险货物</w:t>
      </w:r>
      <w:r w:rsidRPr="0056593E">
        <w:rPr>
          <w:rFonts w:ascii="仿宋" w:eastAsia="仿宋" w:hAnsi="仿宋" w:hint="eastAsia"/>
          <w:sz w:val="32"/>
          <w:szCs w:val="32"/>
        </w:rPr>
        <w:t>装卸</w:t>
      </w:r>
      <w:r w:rsidRPr="0056593E">
        <w:rPr>
          <w:rFonts w:ascii="仿宋" w:eastAsia="仿宋" w:hAnsi="仿宋"/>
          <w:sz w:val="32"/>
          <w:szCs w:val="32"/>
        </w:rPr>
        <w:t>设备应当采取防</w:t>
      </w:r>
      <w:r w:rsidRPr="0056593E">
        <w:rPr>
          <w:rFonts w:ascii="仿宋" w:eastAsia="仿宋" w:hAnsi="仿宋" w:hint="eastAsia"/>
          <w:sz w:val="32"/>
          <w:szCs w:val="32"/>
        </w:rPr>
        <w:t>爆</w:t>
      </w:r>
      <w:r w:rsidRPr="0056593E">
        <w:rPr>
          <w:rFonts w:ascii="仿宋" w:eastAsia="仿宋" w:hAnsi="仿宋"/>
          <w:sz w:val="32"/>
          <w:szCs w:val="32"/>
        </w:rPr>
        <w:t>措施</w:t>
      </w:r>
      <w:r w:rsidRPr="0056593E">
        <w:rPr>
          <w:rFonts w:ascii="仿宋" w:eastAsia="仿宋" w:hAnsi="仿宋" w:hint="eastAsia"/>
          <w:sz w:val="32"/>
          <w:szCs w:val="32"/>
        </w:rPr>
        <w:t>，</w:t>
      </w:r>
      <w:r w:rsidRPr="0056593E">
        <w:rPr>
          <w:rFonts w:ascii="仿宋" w:eastAsia="仿宋" w:hAnsi="仿宋"/>
          <w:sz w:val="32"/>
          <w:szCs w:val="32"/>
        </w:rPr>
        <w:t>罐车装运危险货物应当</w:t>
      </w:r>
      <w:r w:rsidRPr="0056593E">
        <w:rPr>
          <w:rFonts w:ascii="仿宋" w:eastAsia="仿宋" w:hAnsi="仿宋" w:hint="eastAsia"/>
          <w:sz w:val="32"/>
          <w:szCs w:val="32"/>
        </w:rPr>
        <w:t>使用</w:t>
      </w:r>
      <w:r w:rsidRPr="0056593E">
        <w:rPr>
          <w:rFonts w:ascii="仿宋" w:eastAsia="仿宋" w:hAnsi="仿宋"/>
          <w:sz w:val="32"/>
          <w:szCs w:val="32"/>
        </w:rPr>
        <w:t>栈桥、鹤管等专用装卸设施</w:t>
      </w:r>
      <w:r w:rsidRPr="0056593E">
        <w:rPr>
          <w:rFonts w:ascii="仿宋" w:eastAsia="仿宋" w:hAnsi="仿宋" w:hint="eastAsia"/>
          <w:sz w:val="32"/>
          <w:szCs w:val="32"/>
        </w:rPr>
        <w:t>，危险货物</w:t>
      </w:r>
      <w:r w:rsidRPr="0056593E">
        <w:rPr>
          <w:rFonts w:ascii="仿宋" w:eastAsia="仿宋" w:hAnsi="仿宋"/>
          <w:sz w:val="32"/>
          <w:szCs w:val="32"/>
        </w:rPr>
        <w:t>集装箱</w:t>
      </w:r>
      <w:r w:rsidRPr="0056593E">
        <w:rPr>
          <w:rFonts w:ascii="仿宋" w:eastAsia="仿宋" w:hAnsi="仿宋" w:hint="eastAsia"/>
          <w:sz w:val="32"/>
          <w:szCs w:val="32"/>
        </w:rPr>
        <w:t>装卸</w:t>
      </w:r>
      <w:r w:rsidRPr="0056593E">
        <w:rPr>
          <w:rFonts w:ascii="仿宋" w:eastAsia="仿宋" w:hAnsi="仿宋"/>
          <w:sz w:val="32"/>
          <w:szCs w:val="32"/>
        </w:rPr>
        <w:t>作业</w:t>
      </w:r>
      <w:r w:rsidRPr="0056593E">
        <w:rPr>
          <w:rFonts w:ascii="仿宋" w:eastAsia="仿宋" w:hAnsi="仿宋" w:hint="eastAsia"/>
          <w:sz w:val="32"/>
          <w:szCs w:val="32"/>
        </w:rPr>
        <w:t>应当使用集装箱</w:t>
      </w:r>
      <w:r w:rsidRPr="0056593E">
        <w:rPr>
          <w:rFonts w:ascii="仿宋" w:eastAsia="仿宋" w:hAnsi="仿宋"/>
          <w:sz w:val="32"/>
          <w:szCs w:val="32"/>
        </w:rPr>
        <w:t>专用装卸机械</w:t>
      </w:r>
      <w:r w:rsidRPr="0056593E">
        <w:rPr>
          <w:rFonts w:ascii="仿宋" w:eastAsia="仿宋" w:hAnsi="仿宋" w:hint="eastAsia"/>
          <w:sz w:val="32"/>
          <w:szCs w:val="32"/>
        </w:rPr>
        <w:t>；</w:t>
      </w:r>
    </w:p>
    <w:p w:rsidR="00996024" w:rsidRDefault="0056593E" w:rsidP="00996024">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w:t>
      </w:r>
      <w:r w:rsidR="00F27AD5">
        <w:rPr>
          <w:rFonts w:ascii="仿宋" w:eastAsia="仿宋" w:hAnsi="仿宋" w:hint="eastAsia"/>
          <w:sz w:val="32"/>
          <w:szCs w:val="32"/>
        </w:rPr>
        <w:t>四</w:t>
      </w:r>
      <w:r w:rsidRPr="0056593E">
        <w:rPr>
          <w:rFonts w:ascii="仿宋" w:eastAsia="仿宋" w:hAnsi="仿宋"/>
          <w:sz w:val="32"/>
          <w:szCs w:val="32"/>
        </w:rPr>
        <w:t>）</w:t>
      </w:r>
      <w:r w:rsidR="007E293D">
        <w:rPr>
          <w:rFonts w:ascii="仿宋" w:eastAsia="仿宋" w:hAnsi="仿宋" w:hint="eastAsia"/>
          <w:sz w:val="32"/>
          <w:szCs w:val="32"/>
        </w:rPr>
        <w:t>法律法规</w:t>
      </w:r>
      <w:r w:rsidR="009C2163">
        <w:rPr>
          <w:rFonts w:ascii="仿宋" w:eastAsia="仿宋" w:hAnsi="仿宋" w:hint="eastAsia"/>
          <w:sz w:val="32"/>
          <w:szCs w:val="32"/>
        </w:rPr>
        <w:t>、</w:t>
      </w:r>
      <w:r w:rsidR="009C2163">
        <w:rPr>
          <w:rFonts w:ascii="仿宋" w:eastAsia="仿宋" w:hAnsi="仿宋"/>
          <w:sz w:val="32"/>
          <w:szCs w:val="32"/>
        </w:rPr>
        <w:t>安全技术规范</w:t>
      </w:r>
      <w:r w:rsidRPr="0056593E">
        <w:rPr>
          <w:rFonts w:ascii="仿宋" w:eastAsia="仿宋" w:hAnsi="仿宋"/>
          <w:sz w:val="32"/>
          <w:szCs w:val="32"/>
        </w:rPr>
        <w:t>和标准规定的其他条件。</w:t>
      </w:r>
    </w:p>
    <w:p w:rsidR="0056593E" w:rsidRPr="0056593E"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w:t>
      </w:r>
      <w:r w:rsidRPr="0056593E">
        <w:rPr>
          <w:rFonts w:ascii="仿宋" w:eastAsia="仿宋" w:hAnsi="仿宋" w:hint="eastAsia"/>
          <w:b/>
          <w:sz w:val="32"/>
          <w:szCs w:val="32"/>
        </w:rPr>
        <w:t>安全评价</w:t>
      </w:r>
      <w:r w:rsidRPr="0056593E">
        <w:rPr>
          <w:rFonts w:ascii="仿宋" w:eastAsia="仿宋" w:hAnsi="仿宋"/>
          <w:b/>
          <w:sz w:val="32"/>
          <w:szCs w:val="32"/>
        </w:rPr>
        <w:t>]</w:t>
      </w:r>
      <w:r w:rsidRPr="0056593E">
        <w:rPr>
          <w:rFonts w:ascii="仿宋" w:eastAsia="仿宋" w:hAnsi="仿宋" w:hint="eastAsia"/>
          <w:sz w:val="32"/>
          <w:szCs w:val="32"/>
        </w:rPr>
        <w:t>运输单位应当委托符合国家规定资质条件的机构，对本单位危险货物装卸、储存作业场所和设施的安全生产条件</w:t>
      </w:r>
      <w:r w:rsidR="00325BFE">
        <w:rPr>
          <w:rFonts w:ascii="仿宋" w:eastAsia="仿宋" w:hAnsi="仿宋" w:hint="eastAsia"/>
          <w:sz w:val="32"/>
          <w:szCs w:val="32"/>
        </w:rPr>
        <w:t>定期</w:t>
      </w:r>
      <w:r w:rsidRPr="0056593E">
        <w:rPr>
          <w:rFonts w:ascii="仿宋" w:eastAsia="仿宋" w:hAnsi="仿宋"/>
          <w:sz w:val="32"/>
          <w:szCs w:val="32"/>
        </w:rPr>
        <w:t>进行安全评价</w:t>
      </w:r>
      <w:r w:rsidRPr="0056593E">
        <w:rPr>
          <w:rFonts w:ascii="仿宋" w:eastAsia="仿宋" w:hAnsi="仿宋" w:hint="eastAsia"/>
          <w:sz w:val="32"/>
          <w:szCs w:val="32"/>
        </w:rPr>
        <w:t>。</w:t>
      </w:r>
    </w:p>
    <w:p w:rsidR="00996024" w:rsidRDefault="0056593E" w:rsidP="00F4308B">
      <w:pPr>
        <w:snapToGrid w:val="0"/>
        <w:spacing w:line="360" w:lineRule="auto"/>
        <w:ind w:firstLineChars="200" w:firstLine="640"/>
        <w:jc w:val="left"/>
        <w:rPr>
          <w:rFonts w:ascii="仿宋" w:eastAsia="仿宋" w:hAnsi="仿宋"/>
          <w:sz w:val="32"/>
          <w:szCs w:val="32"/>
        </w:rPr>
      </w:pPr>
      <w:r w:rsidRPr="0056593E">
        <w:rPr>
          <w:rFonts w:ascii="仿宋" w:eastAsia="仿宋" w:hAnsi="仿宋"/>
          <w:sz w:val="32"/>
          <w:szCs w:val="32"/>
        </w:rPr>
        <w:t>新建、改</w:t>
      </w:r>
      <w:r w:rsidR="00980DEE">
        <w:rPr>
          <w:rFonts w:ascii="仿宋" w:eastAsia="仿宋" w:hAnsi="仿宋" w:hint="eastAsia"/>
          <w:sz w:val="32"/>
          <w:szCs w:val="32"/>
        </w:rPr>
        <w:t>建</w:t>
      </w:r>
      <w:r w:rsidRPr="0056593E">
        <w:rPr>
          <w:rFonts w:ascii="仿宋" w:eastAsia="仿宋" w:hAnsi="仿宋"/>
          <w:sz w:val="32"/>
          <w:szCs w:val="32"/>
        </w:rPr>
        <w:t>危险货物装卸</w:t>
      </w:r>
      <w:r w:rsidRPr="0056593E">
        <w:rPr>
          <w:rFonts w:ascii="仿宋" w:eastAsia="仿宋" w:hAnsi="仿宋" w:hint="eastAsia"/>
          <w:sz w:val="32"/>
          <w:szCs w:val="32"/>
        </w:rPr>
        <w:t>、储存</w:t>
      </w:r>
      <w:r w:rsidRPr="0056593E">
        <w:rPr>
          <w:rFonts w:ascii="仿宋" w:eastAsia="仿宋" w:hAnsi="仿宋"/>
          <w:sz w:val="32"/>
          <w:szCs w:val="32"/>
        </w:rPr>
        <w:t>作业场</w:t>
      </w:r>
      <w:r w:rsidRPr="0056593E">
        <w:rPr>
          <w:rFonts w:ascii="仿宋" w:eastAsia="仿宋" w:hAnsi="仿宋" w:hint="eastAsia"/>
          <w:sz w:val="32"/>
          <w:szCs w:val="32"/>
        </w:rPr>
        <w:t>所和</w:t>
      </w:r>
      <w:r w:rsidRPr="0056593E">
        <w:rPr>
          <w:rFonts w:ascii="仿宋" w:eastAsia="仿宋" w:hAnsi="仿宋"/>
          <w:sz w:val="32"/>
          <w:szCs w:val="32"/>
        </w:rPr>
        <w:t>设施，在既有</w:t>
      </w:r>
      <w:r w:rsidRPr="0056593E">
        <w:rPr>
          <w:rFonts w:ascii="仿宋" w:eastAsia="仿宋" w:hAnsi="仿宋" w:hint="eastAsia"/>
          <w:sz w:val="32"/>
          <w:szCs w:val="32"/>
        </w:rPr>
        <w:t>作业</w:t>
      </w:r>
      <w:r w:rsidRPr="0056593E">
        <w:rPr>
          <w:rFonts w:ascii="仿宋" w:eastAsia="仿宋" w:hAnsi="仿宋"/>
          <w:sz w:val="32"/>
          <w:szCs w:val="32"/>
        </w:rPr>
        <w:t>场</w:t>
      </w:r>
      <w:r w:rsidRPr="0056593E">
        <w:rPr>
          <w:rFonts w:ascii="仿宋" w:eastAsia="仿宋" w:hAnsi="仿宋" w:hint="eastAsia"/>
          <w:sz w:val="32"/>
          <w:szCs w:val="32"/>
        </w:rPr>
        <w:t>所</w:t>
      </w:r>
      <w:r w:rsidRPr="0056593E">
        <w:rPr>
          <w:rFonts w:ascii="仿宋" w:eastAsia="仿宋" w:hAnsi="仿宋"/>
          <w:sz w:val="32"/>
          <w:szCs w:val="32"/>
        </w:rPr>
        <w:t>增加办理危险货物</w:t>
      </w:r>
      <w:r w:rsidR="003609E3">
        <w:rPr>
          <w:rFonts w:ascii="仿宋" w:eastAsia="仿宋" w:hAnsi="仿宋" w:hint="eastAsia"/>
          <w:sz w:val="32"/>
          <w:szCs w:val="32"/>
        </w:rPr>
        <w:t>品类</w:t>
      </w:r>
      <w:r w:rsidRPr="0056593E">
        <w:rPr>
          <w:rFonts w:ascii="仿宋" w:eastAsia="仿宋" w:hAnsi="仿宋" w:hint="eastAsia"/>
          <w:sz w:val="32"/>
          <w:szCs w:val="32"/>
        </w:rPr>
        <w:t>，</w:t>
      </w:r>
      <w:r w:rsidR="00226DF8">
        <w:rPr>
          <w:rFonts w:ascii="仿宋" w:eastAsia="仿宋" w:hAnsi="仿宋" w:hint="eastAsia"/>
          <w:sz w:val="32"/>
          <w:szCs w:val="32"/>
        </w:rPr>
        <w:t>以及</w:t>
      </w:r>
      <w:r w:rsidR="00356398">
        <w:rPr>
          <w:rFonts w:ascii="仿宋" w:eastAsia="仿宋" w:hAnsi="仿宋"/>
          <w:sz w:val="32"/>
          <w:szCs w:val="32"/>
        </w:rPr>
        <w:t>危险货物</w:t>
      </w:r>
      <w:r w:rsidR="00226DF8">
        <w:rPr>
          <w:rFonts w:ascii="仿宋" w:eastAsia="仿宋" w:hAnsi="仿宋" w:hint="eastAsia"/>
          <w:sz w:val="32"/>
          <w:szCs w:val="32"/>
        </w:rPr>
        <w:t>新品名、</w:t>
      </w:r>
      <w:r w:rsidR="00226DF8">
        <w:rPr>
          <w:rFonts w:ascii="仿宋" w:eastAsia="仿宋" w:hAnsi="仿宋"/>
          <w:sz w:val="32"/>
          <w:szCs w:val="32"/>
        </w:rPr>
        <w:t>新包装</w:t>
      </w:r>
      <w:r w:rsidR="00226DF8">
        <w:rPr>
          <w:rFonts w:ascii="仿宋" w:eastAsia="仿宋" w:hAnsi="仿宋" w:hint="eastAsia"/>
          <w:sz w:val="32"/>
          <w:szCs w:val="32"/>
        </w:rPr>
        <w:t>和</w:t>
      </w:r>
      <w:r w:rsidR="00226DF8" w:rsidRPr="0056593E">
        <w:rPr>
          <w:rFonts w:ascii="仿宋" w:eastAsia="仿宋" w:hAnsi="仿宋" w:hint="eastAsia"/>
          <w:sz w:val="32"/>
          <w:szCs w:val="32"/>
        </w:rPr>
        <w:t>首次</w:t>
      </w:r>
      <w:r w:rsidR="00226DF8" w:rsidRPr="0056593E">
        <w:rPr>
          <w:rFonts w:ascii="仿宋" w:eastAsia="仿宋" w:hAnsi="仿宋"/>
          <w:sz w:val="32"/>
          <w:szCs w:val="32"/>
        </w:rPr>
        <w:t>使用</w:t>
      </w:r>
      <w:r w:rsidR="00226DF8" w:rsidRPr="0056593E">
        <w:rPr>
          <w:rFonts w:ascii="仿宋" w:eastAsia="仿宋" w:hAnsi="仿宋" w:hint="eastAsia"/>
          <w:sz w:val="32"/>
          <w:szCs w:val="32"/>
        </w:rPr>
        <w:t>铁路</w:t>
      </w:r>
      <w:r w:rsidR="00226DF8" w:rsidRPr="0056593E">
        <w:rPr>
          <w:rFonts w:ascii="仿宋" w:eastAsia="仿宋" w:hAnsi="仿宋"/>
          <w:sz w:val="32"/>
          <w:szCs w:val="32"/>
        </w:rPr>
        <w:t>罐车、集装箱</w:t>
      </w:r>
      <w:r w:rsidR="00226DF8" w:rsidRPr="0056593E">
        <w:rPr>
          <w:rFonts w:ascii="仿宋" w:eastAsia="仿宋" w:hAnsi="仿宋" w:hint="eastAsia"/>
          <w:sz w:val="32"/>
          <w:szCs w:val="32"/>
        </w:rPr>
        <w:t>、</w:t>
      </w:r>
      <w:r w:rsidR="00226DF8" w:rsidRPr="0056593E">
        <w:rPr>
          <w:rFonts w:ascii="仿宋" w:eastAsia="仿宋" w:hAnsi="仿宋"/>
          <w:sz w:val="32"/>
          <w:szCs w:val="32"/>
        </w:rPr>
        <w:t>专用车辆装载危险货物</w:t>
      </w:r>
      <w:r w:rsidR="00226DF8">
        <w:rPr>
          <w:rFonts w:ascii="仿宋" w:eastAsia="仿宋" w:hAnsi="仿宋" w:hint="eastAsia"/>
          <w:sz w:val="32"/>
          <w:szCs w:val="32"/>
        </w:rPr>
        <w:t>的</w:t>
      </w:r>
      <w:r w:rsidR="00226DF8">
        <w:rPr>
          <w:rFonts w:ascii="仿宋" w:eastAsia="仿宋" w:hAnsi="仿宋"/>
          <w:sz w:val="32"/>
          <w:szCs w:val="32"/>
        </w:rPr>
        <w:t>，</w:t>
      </w:r>
      <w:r w:rsidRPr="0056593E">
        <w:rPr>
          <w:rFonts w:ascii="仿宋" w:eastAsia="仿宋" w:hAnsi="仿宋" w:hint="eastAsia"/>
          <w:sz w:val="32"/>
          <w:szCs w:val="32"/>
        </w:rPr>
        <w:t>应当进行安全评价。</w:t>
      </w:r>
    </w:p>
    <w:p w:rsidR="0056593E" w:rsidRPr="0056593E"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[运载工具]</w:t>
      </w:r>
      <w:r w:rsidRPr="0056593E">
        <w:rPr>
          <w:rFonts w:ascii="仿宋" w:eastAsia="仿宋" w:hAnsi="仿宋" w:hint="eastAsia"/>
          <w:sz w:val="32"/>
          <w:szCs w:val="32"/>
        </w:rPr>
        <w:t>装载</w:t>
      </w:r>
      <w:r w:rsidRPr="0056593E">
        <w:rPr>
          <w:rFonts w:ascii="仿宋" w:eastAsia="仿宋" w:hAnsi="仿宋"/>
          <w:sz w:val="32"/>
          <w:szCs w:val="32"/>
        </w:rPr>
        <w:t>和运输危险货物的</w:t>
      </w:r>
      <w:r w:rsidRPr="0056593E">
        <w:rPr>
          <w:rFonts w:ascii="仿宋" w:eastAsia="仿宋" w:hAnsi="仿宋" w:hint="eastAsia"/>
          <w:sz w:val="32"/>
          <w:szCs w:val="32"/>
        </w:rPr>
        <w:t>铁路</w:t>
      </w:r>
      <w:r w:rsidRPr="0056593E">
        <w:rPr>
          <w:rFonts w:ascii="仿宋" w:eastAsia="仿宋" w:hAnsi="仿宋"/>
          <w:sz w:val="32"/>
          <w:szCs w:val="32"/>
        </w:rPr>
        <w:t>车辆</w:t>
      </w:r>
      <w:r w:rsidRPr="0056593E">
        <w:rPr>
          <w:rFonts w:ascii="仿宋" w:eastAsia="仿宋" w:hAnsi="仿宋" w:hint="eastAsia"/>
          <w:sz w:val="32"/>
          <w:szCs w:val="32"/>
        </w:rPr>
        <w:t>、</w:t>
      </w:r>
      <w:r w:rsidRPr="0056593E">
        <w:rPr>
          <w:rFonts w:ascii="仿宋" w:eastAsia="仿宋" w:hAnsi="仿宋"/>
          <w:sz w:val="32"/>
          <w:szCs w:val="32"/>
        </w:rPr>
        <w:t>集装箱</w:t>
      </w:r>
      <w:r w:rsidRPr="0056593E">
        <w:rPr>
          <w:rFonts w:ascii="仿宋" w:eastAsia="仿宋" w:hAnsi="仿宋" w:hint="eastAsia"/>
          <w:sz w:val="32"/>
          <w:szCs w:val="32"/>
        </w:rPr>
        <w:t>和</w:t>
      </w:r>
      <w:r w:rsidRPr="0056593E">
        <w:rPr>
          <w:rFonts w:ascii="仿宋" w:eastAsia="仿宋" w:hAnsi="仿宋"/>
          <w:sz w:val="32"/>
          <w:szCs w:val="32"/>
        </w:rPr>
        <w:t>其他容器应当符合下</w:t>
      </w:r>
      <w:r w:rsidRPr="0056593E">
        <w:rPr>
          <w:rFonts w:ascii="仿宋" w:eastAsia="仿宋" w:hAnsi="仿宋" w:hint="eastAsia"/>
          <w:sz w:val="32"/>
          <w:szCs w:val="32"/>
        </w:rPr>
        <w:t>列条件：</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（一</w:t>
      </w:r>
      <w:r w:rsidRPr="0056593E">
        <w:rPr>
          <w:rFonts w:ascii="仿宋" w:eastAsia="仿宋" w:hAnsi="仿宋"/>
          <w:sz w:val="32"/>
          <w:szCs w:val="32"/>
        </w:rPr>
        <w:t>）</w:t>
      </w:r>
      <w:r w:rsidRPr="0056593E">
        <w:rPr>
          <w:rFonts w:ascii="仿宋" w:eastAsia="仿宋" w:hAnsi="仿宋" w:hint="eastAsia"/>
          <w:sz w:val="32"/>
          <w:szCs w:val="32"/>
        </w:rPr>
        <w:t>制造、维修、</w:t>
      </w:r>
      <w:r w:rsidRPr="0056593E">
        <w:rPr>
          <w:rFonts w:ascii="仿宋" w:eastAsia="仿宋" w:hAnsi="仿宋"/>
          <w:sz w:val="32"/>
          <w:szCs w:val="32"/>
        </w:rPr>
        <w:t>检测</w:t>
      </w:r>
      <w:r w:rsidRPr="0056593E">
        <w:rPr>
          <w:rFonts w:ascii="仿宋" w:eastAsia="仿宋" w:hAnsi="仿宋" w:hint="eastAsia"/>
          <w:sz w:val="32"/>
          <w:szCs w:val="32"/>
        </w:rPr>
        <w:t>、</w:t>
      </w:r>
      <w:r w:rsidRPr="0056593E">
        <w:rPr>
          <w:rFonts w:ascii="仿宋" w:eastAsia="仿宋" w:hAnsi="仿宋"/>
          <w:sz w:val="32"/>
          <w:szCs w:val="32"/>
        </w:rPr>
        <w:t>检验</w:t>
      </w:r>
      <w:r w:rsidRPr="0056593E">
        <w:rPr>
          <w:rFonts w:ascii="仿宋" w:eastAsia="仿宋" w:hAnsi="仿宋" w:hint="eastAsia"/>
          <w:sz w:val="32"/>
          <w:szCs w:val="32"/>
        </w:rPr>
        <w:t>和</w:t>
      </w:r>
      <w:r w:rsidRPr="0056593E">
        <w:rPr>
          <w:rFonts w:ascii="仿宋" w:eastAsia="仿宋" w:hAnsi="仿宋"/>
          <w:sz w:val="32"/>
          <w:szCs w:val="32"/>
        </w:rPr>
        <w:t>使用、管理</w:t>
      </w:r>
      <w:r w:rsidRPr="0056593E">
        <w:rPr>
          <w:rFonts w:ascii="仿宋" w:eastAsia="仿宋" w:hAnsi="仿宋" w:hint="eastAsia"/>
          <w:sz w:val="32"/>
          <w:szCs w:val="32"/>
        </w:rPr>
        <w:t>符合</w:t>
      </w:r>
      <w:r w:rsidRPr="0056593E">
        <w:rPr>
          <w:rFonts w:ascii="仿宋" w:eastAsia="仿宋" w:hAnsi="仿宋"/>
          <w:sz w:val="32"/>
          <w:szCs w:val="32"/>
        </w:rPr>
        <w:t>规定</w:t>
      </w:r>
      <w:r w:rsidRPr="0056593E">
        <w:rPr>
          <w:rFonts w:ascii="仿宋" w:eastAsia="仿宋" w:hAnsi="仿宋" w:hint="eastAsia"/>
          <w:sz w:val="32"/>
          <w:szCs w:val="32"/>
        </w:rPr>
        <w:t>；</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lastRenderedPageBreak/>
        <w:t>（二</w:t>
      </w:r>
      <w:r w:rsidRPr="0056593E">
        <w:rPr>
          <w:rFonts w:ascii="仿宋" w:eastAsia="仿宋" w:hAnsi="仿宋"/>
          <w:sz w:val="32"/>
          <w:szCs w:val="32"/>
        </w:rPr>
        <w:t>）</w:t>
      </w:r>
      <w:r w:rsidR="00245A04" w:rsidRPr="00245A04">
        <w:rPr>
          <w:rFonts w:ascii="仿宋" w:eastAsia="仿宋" w:hAnsi="仿宋" w:hint="eastAsia"/>
          <w:sz w:val="32"/>
          <w:szCs w:val="32"/>
        </w:rPr>
        <w:t>牢固</w:t>
      </w:r>
      <w:r w:rsidR="00245A04" w:rsidRPr="00245A04">
        <w:rPr>
          <w:rFonts w:ascii="仿宋" w:eastAsia="仿宋" w:hAnsi="仿宋"/>
          <w:sz w:val="32"/>
          <w:szCs w:val="32"/>
        </w:rPr>
        <w:t>、清晰地标明危险货物</w:t>
      </w:r>
      <w:r w:rsidR="00245A04" w:rsidRPr="00245A04">
        <w:rPr>
          <w:rFonts w:ascii="仿宋" w:eastAsia="仿宋" w:hAnsi="仿宋" w:hint="eastAsia"/>
          <w:sz w:val="32"/>
          <w:szCs w:val="32"/>
        </w:rPr>
        <w:t>包装标志</w:t>
      </w:r>
      <w:r w:rsidR="00245A04" w:rsidRPr="00245A04">
        <w:rPr>
          <w:rFonts w:ascii="仿宋" w:eastAsia="仿宋" w:hAnsi="仿宋"/>
          <w:sz w:val="32"/>
          <w:szCs w:val="32"/>
        </w:rPr>
        <w:t>和</w:t>
      </w:r>
      <w:r w:rsidR="00245A04" w:rsidRPr="0056593E">
        <w:rPr>
          <w:rFonts w:ascii="仿宋" w:eastAsia="仿宋" w:hAnsi="仿宋" w:hint="eastAsia"/>
          <w:sz w:val="32"/>
          <w:szCs w:val="32"/>
        </w:rPr>
        <w:t>警示</w:t>
      </w:r>
      <w:r w:rsidR="00245A04" w:rsidRPr="0056593E">
        <w:rPr>
          <w:rFonts w:ascii="仿宋" w:eastAsia="仿宋" w:hAnsi="仿宋"/>
          <w:sz w:val="32"/>
          <w:szCs w:val="32"/>
        </w:rPr>
        <w:t>标志</w:t>
      </w:r>
      <w:r w:rsidRPr="0056593E">
        <w:rPr>
          <w:rFonts w:ascii="仿宋" w:eastAsia="仿宋" w:hAnsi="仿宋" w:hint="eastAsia"/>
          <w:sz w:val="32"/>
          <w:szCs w:val="32"/>
        </w:rPr>
        <w:t>；</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（三</w:t>
      </w:r>
      <w:r w:rsidRPr="0056593E">
        <w:rPr>
          <w:rFonts w:ascii="仿宋" w:eastAsia="仿宋" w:hAnsi="仿宋"/>
          <w:sz w:val="32"/>
          <w:szCs w:val="32"/>
        </w:rPr>
        <w:t>）铁路</w:t>
      </w:r>
      <w:r w:rsidRPr="0056593E">
        <w:rPr>
          <w:rFonts w:ascii="仿宋" w:eastAsia="仿宋" w:hAnsi="仿宋" w:hint="eastAsia"/>
          <w:sz w:val="32"/>
          <w:szCs w:val="32"/>
        </w:rPr>
        <w:t>罐车</w:t>
      </w:r>
      <w:r w:rsidRPr="0056593E">
        <w:rPr>
          <w:rFonts w:ascii="仿宋" w:eastAsia="仿宋" w:hAnsi="仿宋"/>
          <w:sz w:val="32"/>
          <w:szCs w:val="32"/>
        </w:rPr>
        <w:t>、罐式集装箱以及其他容器应当封口严密</w:t>
      </w:r>
      <w:r w:rsidRPr="0056593E">
        <w:rPr>
          <w:rFonts w:ascii="仿宋" w:eastAsia="仿宋" w:hAnsi="仿宋" w:hint="eastAsia"/>
          <w:sz w:val="32"/>
          <w:szCs w:val="32"/>
        </w:rPr>
        <w:t>，安全</w:t>
      </w:r>
      <w:r w:rsidRPr="0056593E">
        <w:rPr>
          <w:rFonts w:ascii="仿宋" w:eastAsia="仿宋" w:hAnsi="仿宋"/>
          <w:sz w:val="32"/>
          <w:szCs w:val="32"/>
        </w:rPr>
        <w:t>附件设置准确、起闭灵活</w:t>
      </w:r>
      <w:r w:rsidRPr="0056593E">
        <w:rPr>
          <w:rFonts w:ascii="仿宋" w:eastAsia="仿宋" w:hAnsi="仿宋" w:hint="eastAsia"/>
          <w:sz w:val="32"/>
          <w:szCs w:val="32"/>
        </w:rPr>
        <w:t>、状态完好</w:t>
      </w:r>
      <w:r w:rsidRPr="0056593E">
        <w:rPr>
          <w:rFonts w:ascii="仿宋" w:eastAsia="仿宋" w:hAnsi="仿宋"/>
          <w:sz w:val="32"/>
          <w:szCs w:val="32"/>
        </w:rPr>
        <w:t>，能够防止运输过程中因温度、湿度</w:t>
      </w:r>
      <w:r w:rsidRPr="0056593E">
        <w:rPr>
          <w:rFonts w:ascii="仿宋" w:eastAsia="仿宋" w:hAnsi="仿宋" w:hint="eastAsia"/>
          <w:sz w:val="32"/>
          <w:szCs w:val="32"/>
        </w:rPr>
        <w:t>或者</w:t>
      </w:r>
      <w:r w:rsidRPr="0056593E">
        <w:rPr>
          <w:rFonts w:ascii="仿宋" w:eastAsia="仿宋" w:hAnsi="仿宋"/>
          <w:sz w:val="32"/>
          <w:szCs w:val="32"/>
        </w:rPr>
        <w:t>压力的</w:t>
      </w:r>
      <w:r w:rsidRPr="0056593E">
        <w:rPr>
          <w:rFonts w:ascii="仿宋" w:eastAsia="仿宋" w:hAnsi="仿宋" w:hint="eastAsia"/>
          <w:sz w:val="32"/>
          <w:szCs w:val="32"/>
        </w:rPr>
        <w:t>变化</w:t>
      </w:r>
      <w:r w:rsidRPr="0056593E">
        <w:rPr>
          <w:rFonts w:ascii="仿宋" w:eastAsia="仿宋" w:hAnsi="仿宋"/>
          <w:sz w:val="32"/>
          <w:szCs w:val="32"/>
        </w:rPr>
        <w:t>发生渗漏、洒漏</w:t>
      </w:r>
      <w:r w:rsidRPr="0056593E">
        <w:rPr>
          <w:rFonts w:ascii="仿宋" w:eastAsia="仿宋" w:hAnsi="仿宋" w:hint="eastAsia"/>
          <w:sz w:val="32"/>
          <w:szCs w:val="32"/>
        </w:rPr>
        <w:t>；</w:t>
      </w:r>
      <w:r w:rsidR="005D03A0" w:rsidRPr="0056593E">
        <w:rPr>
          <w:rFonts w:ascii="仿宋" w:eastAsia="仿宋" w:hAnsi="仿宋"/>
          <w:sz w:val="32"/>
          <w:szCs w:val="32"/>
        </w:rPr>
        <w:t xml:space="preserve"> </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（四</w:t>
      </w:r>
      <w:r w:rsidRPr="0056593E">
        <w:rPr>
          <w:rFonts w:ascii="仿宋" w:eastAsia="仿宋" w:hAnsi="仿宋"/>
          <w:sz w:val="32"/>
          <w:szCs w:val="32"/>
        </w:rPr>
        <w:t>）</w:t>
      </w:r>
      <w:r w:rsidRPr="0056593E">
        <w:rPr>
          <w:rFonts w:ascii="仿宋" w:eastAsia="仿宋" w:hAnsi="仿宋" w:hint="eastAsia"/>
          <w:sz w:val="32"/>
          <w:szCs w:val="32"/>
        </w:rPr>
        <w:t>压力容器应当符合国家特种设备安全监督管理部门制订</w:t>
      </w:r>
      <w:r w:rsidRPr="0056593E">
        <w:rPr>
          <w:rFonts w:ascii="仿宋" w:eastAsia="仿宋" w:hAnsi="仿宋"/>
          <w:sz w:val="32"/>
          <w:szCs w:val="32"/>
        </w:rPr>
        <w:t>并</w:t>
      </w:r>
      <w:r w:rsidRPr="0056593E">
        <w:rPr>
          <w:rFonts w:ascii="仿宋" w:eastAsia="仿宋" w:hAnsi="仿宋" w:hint="eastAsia"/>
          <w:sz w:val="32"/>
          <w:szCs w:val="32"/>
        </w:rPr>
        <w:t>公布的《移动式压力容器安全技术监察规程》</w:t>
      </w:r>
      <w:r w:rsidR="002A5083">
        <w:rPr>
          <w:rFonts w:ascii="仿宋" w:eastAsia="仿宋" w:hAnsi="仿宋" w:hint="eastAsia"/>
          <w:sz w:val="32"/>
          <w:szCs w:val="32"/>
        </w:rPr>
        <w:t>、《</w:t>
      </w:r>
      <w:r w:rsidR="002A5083">
        <w:rPr>
          <w:rFonts w:ascii="仿宋" w:eastAsia="仿宋" w:hAnsi="仿宋"/>
          <w:sz w:val="32"/>
          <w:szCs w:val="32"/>
        </w:rPr>
        <w:t>气瓶安全技术监察规程》</w:t>
      </w:r>
      <w:r w:rsidRPr="0056593E">
        <w:rPr>
          <w:rFonts w:ascii="仿宋" w:eastAsia="仿宋" w:hAnsi="仿宋"/>
          <w:sz w:val="32"/>
          <w:szCs w:val="32"/>
        </w:rPr>
        <w:t>等有关技术要求</w:t>
      </w:r>
      <w:r w:rsidRPr="0056593E">
        <w:rPr>
          <w:rFonts w:ascii="仿宋" w:eastAsia="仿宋" w:hAnsi="仿宋" w:hint="eastAsia"/>
          <w:sz w:val="32"/>
          <w:szCs w:val="32"/>
        </w:rPr>
        <w:t>，并在</w:t>
      </w:r>
      <w:r w:rsidR="00B9137F">
        <w:rPr>
          <w:rFonts w:ascii="仿宋" w:eastAsia="仿宋" w:hAnsi="仿宋" w:hint="eastAsia"/>
          <w:sz w:val="32"/>
          <w:szCs w:val="32"/>
        </w:rPr>
        <w:t>经</w:t>
      </w:r>
      <w:r w:rsidR="00B9137F">
        <w:rPr>
          <w:rFonts w:ascii="仿宋" w:eastAsia="仿宋" w:hAnsi="仿宋"/>
          <w:sz w:val="32"/>
          <w:szCs w:val="32"/>
        </w:rPr>
        <w:t>核准的</w:t>
      </w:r>
      <w:r w:rsidRPr="0056593E">
        <w:rPr>
          <w:rFonts w:ascii="仿宋" w:eastAsia="仿宋" w:hAnsi="仿宋" w:hint="eastAsia"/>
          <w:sz w:val="32"/>
          <w:szCs w:val="32"/>
        </w:rPr>
        <w:t>检验</w:t>
      </w:r>
      <w:r w:rsidR="00B9137F">
        <w:rPr>
          <w:rFonts w:ascii="仿宋" w:eastAsia="仿宋" w:hAnsi="仿宋" w:hint="eastAsia"/>
          <w:sz w:val="32"/>
          <w:szCs w:val="32"/>
        </w:rPr>
        <w:t>机构</w:t>
      </w:r>
      <w:r w:rsidRPr="0056593E">
        <w:rPr>
          <w:rFonts w:ascii="仿宋" w:eastAsia="仿宋" w:hAnsi="仿宋" w:hint="eastAsia"/>
          <w:sz w:val="32"/>
          <w:szCs w:val="32"/>
        </w:rPr>
        <w:t>出具的压力容器安全检验合格有效期内；</w:t>
      </w:r>
      <w:r w:rsidR="005D03A0" w:rsidRPr="0056593E">
        <w:rPr>
          <w:rFonts w:ascii="仿宋" w:eastAsia="仿宋" w:hAnsi="仿宋"/>
          <w:sz w:val="32"/>
          <w:szCs w:val="32"/>
        </w:rPr>
        <w:t xml:space="preserve"> </w:t>
      </w:r>
    </w:p>
    <w:p w:rsidR="00996024" w:rsidRDefault="0056593E" w:rsidP="00996024">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（五</w:t>
      </w:r>
      <w:r w:rsidRPr="0056593E">
        <w:rPr>
          <w:rFonts w:ascii="仿宋" w:eastAsia="仿宋" w:hAnsi="仿宋"/>
          <w:sz w:val="32"/>
          <w:szCs w:val="32"/>
        </w:rPr>
        <w:t>）</w:t>
      </w:r>
      <w:r w:rsidR="007E293D">
        <w:rPr>
          <w:rFonts w:ascii="仿宋" w:eastAsia="仿宋" w:hAnsi="仿宋" w:hint="eastAsia"/>
          <w:sz w:val="32"/>
          <w:szCs w:val="32"/>
        </w:rPr>
        <w:t>法律法规</w:t>
      </w:r>
      <w:r w:rsidR="009C2163">
        <w:rPr>
          <w:rFonts w:ascii="仿宋" w:eastAsia="仿宋" w:hAnsi="仿宋" w:hint="eastAsia"/>
          <w:sz w:val="32"/>
          <w:szCs w:val="32"/>
        </w:rPr>
        <w:t>、</w:t>
      </w:r>
      <w:r w:rsidR="009C2163">
        <w:rPr>
          <w:rFonts w:ascii="仿宋" w:eastAsia="仿宋" w:hAnsi="仿宋"/>
          <w:sz w:val="32"/>
          <w:szCs w:val="32"/>
        </w:rPr>
        <w:t>安全技术规范</w:t>
      </w:r>
      <w:r w:rsidRPr="0056593E">
        <w:rPr>
          <w:rFonts w:ascii="仿宋" w:eastAsia="仿宋" w:hAnsi="仿宋"/>
          <w:sz w:val="32"/>
          <w:szCs w:val="32"/>
        </w:rPr>
        <w:t>和标准规定的其他条件。</w:t>
      </w:r>
    </w:p>
    <w:p w:rsidR="0056593E" w:rsidRPr="0056593E" w:rsidRDefault="0056593E" w:rsidP="003C2079">
      <w:pPr>
        <w:pStyle w:val="a3"/>
        <w:numPr>
          <w:ilvl w:val="0"/>
          <w:numId w:val="19"/>
        </w:numPr>
        <w:snapToGrid w:val="0"/>
        <w:spacing w:line="360" w:lineRule="auto"/>
        <w:ind w:left="0" w:firstLine="643"/>
        <w:rPr>
          <w:rFonts w:ascii="仿宋" w:eastAsia="仿宋" w:hAnsi="仿宋"/>
          <w:sz w:val="32"/>
          <w:szCs w:val="32"/>
        </w:rPr>
      </w:pPr>
      <w:bookmarkStart w:id="0" w:name="_GoBack"/>
      <w:bookmarkEnd w:id="0"/>
      <w:r w:rsidRPr="0056593E">
        <w:rPr>
          <w:rFonts w:ascii="仿宋" w:eastAsia="仿宋" w:hAnsi="仿宋"/>
          <w:b/>
          <w:sz w:val="32"/>
          <w:szCs w:val="32"/>
        </w:rPr>
        <w:t>[运输包装]</w:t>
      </w:r>
      <w:r w:rsidR="00C0736B" w:rsidRPr="00C0736B">
        <w:rPr>
          <w:rFonts w:ascii="仿宋" w:eastAsia="仿宋" w:hAnsi="仿宋"/>
          <w:sz w:val="32"/>
          <w:szCs w:val="32"/>
        </w:rPr>
        <w:t xml:space="preserve"> </w:t>
      </w:r>
      <w:r w:rsidR="00C0736B" w:rsidRPr="0056593E">
        <w:rPr>
          <w:rFonts w:ascii="仿宋" w:eastAsia="仿宋" w:hAnsi="仿宋"/>
          <w:sz w:val="32"/>
          <w:szCs w:val="32"/>
        </w:rPr>
        <w:t>运输</w:t>
      </w:r>
      <w:r w:rsidRPr="0056593E">
        <w:rPr>
          <w:rFonts w:ascii="仿宋" w:eastAsia="仿宋" w:hAnsi="仿宋" w:hint="eastAsia"/>
          <w:sz w:val="32"/>
          <w:szCs w:val="32"/>
        </w:rPr>
        <w:t>危险货物</w:t>
      </w:r>
      <w:r w:rsidRPr="0056593E">
        <w:rPr>
          <w:rFonts w:ascii="仿宋" w:eastAsia="仿宋" w:hAnsi="仿宋"/>
          <w:sz w:val="32"/>
          <w:szCs w:val="32"/>
        </w:rPr>
        <w:t>包装应当符合下列要求</w:t>
      </w:r>
      <w:r w:rsidRPr="0056593E">
        <w:rPr>
          <w:rFonts w:ascii="仿宋" w:eastAsia="仿宋" w:hAnsi="仿宋" w:hint="eastAsia"/>
          <w:sz w:val="32"/>
          <w:szCs w:val="32"/>
        </w:rPr>
        <w:t>：</w:t>
      </w:r>
    </w:p>
    <w:p w:rsid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（一</w:t>
      </w:r>
      <w:r w:rsidRPr="0056593E">
        <w:rPr>
          <w:rFonts w:ascii="仿宋" w:eastAsia="仿宋" w:hAnsi="仿宋"/>
          <w:sz w:val="32"/>
          <w:szCs w:val="32"/>
        </w:rPr>
        <w:t>）包装物、容器的材质以及</w:t>
      </w:r>
      <w:r w:rsidRPr="0056593E">
        <w:rPr>
          <w:rFonts w:ascii="仿宋" w:eastAsia="仿宋" w:hAnsi="仿宋" w:hint="eastAsia"/>
          <w:sz w:val="32"/>
          <w:szCs w:val="32"/>
        </w:rPr>
        <w:t>包装</w:t>
      </w:r>
      <w:r w:rsidRPr="0056593E">
        <w:rPr>
          <w:rFonts w:ascii="仿宋" w:eastAsia="仿宋" w:hAnsi="仿宋"/>
          <w:sz w:val="32"/>
          <w:szCs w:val="32"/>
        </w:rPr>
        <w:t>型式、规格、方法和</w:t>
      </w:r>
      <w:r w:rsidRPr="0056593E">
        <w:rPr>
          <w:rFonts w:ascii="仿宋" w:eastAsia="仿宋" w:hAnsi="仿宋" w:hint="eastAsia"/>
          <w:sz w:val="32"/>
          <w:szCs w:val="32"/>
        </w:rPr>
        <w:t>单件</w:t>
      </w:r>
      <w:r w:rsidRPr="0056593E">
        <w:rPr>
          <w:rFonts w:ascii="仿宋" w:eastAsia="仿宋" w:hAnsi="仿宋"/>
          <w:sz w:val="32"/>
          <w:szCs w:val="32"/>
        </w:rPr>
        <w:t>质量（重量），应当与所包装的危险货物的性质和</w:t>
      </w:r>
      <w:r w:rsidRPr="0056593E">
        <w:rPr>
          <w:rFonts w:ascii="仿宋" w:eastAsia="仿宋" w:hAnsi="仿宋" w:hint="eastAsia"/>
          <w:sz w:val="32"/>
          <w:szCs w:val="32"/>
        </w:rPr>
        <w:t>用途</w:t>
      </w:r>
      <w:r w:rsidRPr="0056593E">
        <w:rPr>
          <w:rFonts w:ascii="仿宋" w:eastAsia="仿宋" w:hAnsi="仿宋"/>
          <w:sz w:val="32"/>
          <w:szCs w:val="32"/>
        </w:rPr>
        <w:t>相适应</w:t>
      </w:r>
      <w:r w:rsidRPr="0056593E">
        <w:rPr>
          <w:rFonts w:ascii="仿宋" w:eastAsia="仿宋" w:hAnsi="仿宋" w:hint="eastAsia"/>
          <w:sz w:val="32"/>
          <w:szCs w:val="32"/>
        </w:rPr>
        <w:t>；</w:t>
      </w:r>
    </w:p>
    <w:p w:rsidR="00245A04" w:rsidRPr="00245A04" w:rsidRDefault="00245A04" w:rsidP="00245A04">
      <w:pPr>
        <w:snapToGrid w:val="0"/>
        <w:spacing w:line="360" w:lineRule="auto"/>
        <w:ind w:firstLineChars="200" w:firstLine="640"/>
        <w:jc w:val="left"/>
        <w:rPr>
          <w:rFonts w:ascii="仿宋" w:eastAsia="仿宋" w:hAnsi="仿宋"/>
          <w:sz w:val="32"/>
          <w:szCs w:val="32"/>
        </w:rPr>
      </w:pPr>
      <w:r w:rsidRPr="00245A04">
        <w:rPr>
          <w:rFonts w:ascii="仿宋" w:eastAsia="仿宋" w:hAnsi="仿宋" w:hint="eastAsia"/>
          <w:sz w:val="32"/>
          <w:szCs w:val="32"/>
        </w:rPr>
        <w:t>（二</w:t>
      </w:r>
      <w:r w:rsidRPr="00245A04">
        <w:rPr>
          <w:rFonts w:ascii="仿宋" w:eastAsia="仿宋" w:hAnsi="仿宋"/>
          <w:sz w:val="32"/>
          <w:szCs w:val="32"/>
        </w:rPr>
        <w:t>）</w:t>
      </w:r>
      <w:r w:rsidRPr="00245A04">
        <w:rPr>
          <w:rFonts w:ascii="仿宋" w:eastAsia="仿宋" w:hAnsi="仿宋" w:hint="eastAsia"/>
          <w:sz w:val="32"/>
          <w:szCs w:val="32"/>
        </w:rPr>
        <w:t>包装能够</w:t>
      </w:r>
      <w:r w:rsidRPr="00245A04">
        <w:rPr>
          <w:rFonts w:ascii="仿宋" w:eastAsia="仿宋" w:hAnsi="仿宋"/>
          <w:sz w:val="32"/>
          <w:szCs w:val="32"/>
        </w:rPr>
        <w:t>抗御运输、储存和装卸过程中正常的冲击、振动、堆码和挤压，并便于装卸和搬运；</w:t>
      </w:r>
    </w:p>
    <w:p w:rsidR="00245A04" w:rsidRPr="00245A04" w:rsidRDefault="00245A04" w:rsidP="00245A04">
      <w:pPr>
        <w:snapToGrid w:val="0"/>
        <w:spacing w:line="360" w:lineRule="auto"/>
        <w:ind w:firstLineChars="200" w:firstLine="640"/>
        <w:jc w:val="left"/>
        <w:rPr>
          <w:rFonts w:ascii="仿宋" w:eastAsia="仿宋" w:hAnsi="仿宋"/>
          <w:sz w:val="32"/>
          <w:szCs w:val="32"/>
        </w:rPr>
      </w:pPr>
      <w:r w:rsidRPr="00245A04">
        <w:rPr>
          <w:rFonts w:ascii="仿宋" w:eastAsia="仿宋" w:hAnsi="仿宋" w:hint="eastAsia"/>
          <w:sz w:val="32"/>
          <w:szCs w:val="32"/>
        </w:rPr>
        <w:t>（三</w:t>
      </w:r>
      <w:r w:rsidRPr="00245A04">
        <w:rPr>
          <w:rFonts w:ascii="仿宋" w:eastAsia="仿宋" w:hAnsi="仿宋"/>
          <w:sz w:val="32"/>
          <w:szCs w:val="32"/>
        </w:rPr>
        <w:t>）</w:t>
      </w:r>
      <w:r w:rsidRPr="00245A04">
        <w:rPr>
          <w:rFonts w:ascii="仿宋" w:eastAsia="仿宋" w:hAnsi="仿宋" w:hint="eastAsia"/>
          <w:sz w:val="32"/>
          <w:szCs w:val="32"/>
        </w:rPr>
        <w:t>包装</w:t>
      </w:r>
      <w:r w:rsidRPr="00245A04">
        <w:rPr>
          <w:rFonts w:ascii="仿宋" w:eastAsia="仿宋" w:hAnsi="仿宋"/>
          <w:sz w:val="32"/>
          <w:szCs w:val="32"/>
        </w:rPr>
        <w:t>衬垫物不得与所装</w:t>
      </w:r>
      <w:r w:rsidRPr="00245A04">
        <w:rPr>
          <w:rFonts w:ascii="仿宋" w:eastAsia="仿宋" w:hAnsi="仿宋" w:hint="eastAsia"/>
          <w:sz w:val="32"/>
          <w:szCs w:val="32"/>
        </w:rPr>
        <w:t>货物</w:t>
      </w:r>
      <w:r w:rsidRPr="00245A04">
        <w:rPr>
          <w:rFonts w:ascii="仿宋" w:eastAsia="仿宋" w:hAnsi="仿宋"/>
          <w:sz w:val="32"/>
          <w:szCs w:val="32"/>
        </w:rPr>
        <w:t>发生反应而降低安全</w:t>
      </w:r>
      <w:r w:rsidRPr="00245A04">
        <w:rPr>
          <w:rFonts w:ascii="仿宋" w:eastAsia="仿宋" w:hAnsi="仿宋" w:hint="eastAsia"/>
          <w:sz w:val="32"/>
          <w:szCs w:val="32"/>
        </w:rPr>
        <w:t>性</w:t>
      </w:r>
      <w:r w:rsidRPr="00245A04">
        <w:rPr>
          <w:rFonts w:ascii="仿宋" w:eastAsia="仿宋" w:hAnsi="仿宋"/>
          <w:sz w:val="32"/>
          <w:szCs w:val="32"/>
        </w:rPr>
        <w:t>，能防止内装物移动和起到减震及吸收作用；</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w:t>
      </w:r>
      <w:r w:rsidR="00245A04">
        <w:rPr>
          <w:rFonts w:ascii="仿宋" w:eastAsia="仿宋" w:hAnsi="仿宋" w:hint="eastAsia"/>
          <w:sz w:val="32"/>
          <w:szCs w:val="32"/>
        </w:rPr>
        <w:t>四</w:t>
      </w:r>
      <w:r w:rsidRPr="0056593E">
        <w:rPr>
          <w:rFonts w:ascii="仿宋" w:eastAsia="仿宋" w:hAnsi="仿宋"/>
          <w:sz w:val="32"/>
          <w:szCs w:val="32"/>
        </w:rPr>
        <w:t>）</w:t>
      </w:r>
      <w:r w:rsidRPr="0056593E">
        <w:rPr>
          <w:rFonts w:ascii="仿宋" w:eastAsia="仿宋" w:hAnsi="仿宋" w:hint="eastAsia"/>
          <w:sz w:val="32"/>
          <w:szCs w:val="32"/>
        </w:rPr>
        <w:t>包装</w:t>
      </w:r>
      <w:r w:rsidRPr="0056593E">
        <w:rPr>
          <w:rFonts w:ascii="仿宋" w:eastAsia="仿宋" w:hAnsi="仿宋"/>
          <w:sz w:val="32"/>
          <w:szCs w:val="32"/>
        </w:rPr>
        <w:t>外表面应</w:t>
      </w:r>
      <w:r w:rsidRPr="0056593E">
        <w:rPr>
          <w:rFonts w:ascii="仿宋" w:eastAsia="仿宋" w:hAnsi="仿宋" w:hint="eastAsia"/>
          <w:sz w:val="32"/>
          <w:szCs w:val="32"/>
        </w:rPr>
        <w:t>当牢固</w:t>
      </w:r>
      <w:r w:rsidRPr="0056593E">
        <w:rPr>
          <w:rFonts w:ascii="仿宋" w:eastAsia="仿宋" w:hAnsi="仿宋"/>
          <w:sz w:val="32"/>
          <w:szCs w:val="32"/>
        </w:rPr>
        <w:t>、清晰地标明危险货物</w:t>
      </w:r>
      <w:r w:rsidR="009B4F3F">
        <w:rPr>
          <w:rFonts w:ascii="仿宋" w:eastAsia="仿宋" w:hAnsi="仿宋" w:hint="eastAsia"/>
          <w:sz w:val="32"/>
          <w:szCs w:val="32"/>
        </w:rPr>
        <w:t>包装</w:t>
      </w:r>
      <w:r w:rsidRPr="0056593E">
        <w:rPr>
          <w:rFonts w:ascii="仿宋" w:eastAsia="仿宋" w:hAnsi="仿宋" w:hint="eastAsia"/>
          <w:sz w:val="32"/>
          <w:szCs w:val="32"/>
        </w:rPr>
        <w:t>标志</w:t>
      </w:r>
      <w:r w:rsidRPr="0056593E">
        <w:rPr>
          <w:rFonts w:ascii="仿宋" w:eastAsia="仿宋" w:hAnsi="仿宋"/>
          <w:sz w:val="32"/>
          <w:szCs w:val="32"/>
        </w:rPr>
        <w:t>和包装储运图示</w:t>
      </w:r>
      <w:r w:rsidRPr="0056593E">
        <w:rPr>
          <w:rFonts w:ascii="仿宋" w:eastAsia="仿宋" w:hAnsi="仿宋" w:hint="eastAsia"/>
          <w:sz w:val="32"/>
          <w:szCs w:val="32"/>
        </w:rPr>
        <w:t>标志；</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w:t>
      </w:r>
      <w:r w:rsidR="00245A04">
        <w:rPr>
          <w:rFonts w:ascii="仿宋" w:eastAsia="仿宋" w:hAnsi="仿宋" w:hint="eastAsia"/>
          <w:sz w:val="32"/>
          <w:szCs w:val="32"/>
        </w:rPr>
        <w:t>五</w:t>
      </w:r>
      <w:r w:rsidRPr="0056593E">
        <w:rPr>
          <w:rFonts w:ascii="仿宋" w:eastAsia="仿宋" w:hAnsi="仿宋"/>
          <w:sz w:val="32"/>
          <w:szCs w:val="32"/>
        </w:rPr>
        <w:t>）</w:t>
      </w:r>
      <w:r w:rsidR="007E293D">
        <w:rPr>
          <w:rFonts w:ascii="仿宋" w:eastAsia="仿宋" w:hAnsi="仿宋" w:hint="eastAsia"/>
          <w:sz w:val="32"/>
          <w:szCs w:val="32"/>
        </w:rPr>
        <w:t>法律法规</w:t>
      </w:r>
      <w:r w:rsidR="009C2163">
        <w:rPr>
          <w:rFonts w:ascii="仿宋" w:eastAsia="仿宋" w:hAnsi="仿宋" w:hint="eastAsia"/>
          <w:sz w:val="32"/>
          <w:szCs w:val="32"/>
        </w:rPr>
        <w:t>、</w:t>
      </w:r>
      <w:r w:rsidR="009C2163">
        <w:rPr>
          <w:rFonts w:ascii="仿宋" w:eastAsia="仿宋" w:hAnsi="仿宋"/>
          <w:sz w:val="32"/>
          <w:szCs w:val="32"/>
        </w:rPr>
        <w:t>安全技术规范</w:t>
      </w:r>
      <w:r w:rsidRPr="0056593E">
        <w:rPr>
          <w:rFonts w:ascii="仿宋" w:eastAsia="仿宋" w:hAnsi="仿宋"/>
          <w:sz w:val="32"/>
          <w:szCs w:val="32"/>
        </w:rPr>
        <w:t>和标准规定的其他条件。</w:t>
      </w:r>
    </w:p>
    <w:p w:rsidR="0056593E" w:rsidRPr="003C2079" w:rsidRDefault="0056593E" w:rsidP="00232653">
      <w:pPr>
        <w:pStyle w:val="a3"/>
        <w:numPr>
          <w:ilvl w:val="0"/>
          <w:numId w:val="20"/>
        </w:numPr>
        <w:snapToGrid w:val="0"/>
        <w:spacing w:beforeLines="50" w:before="156" w:afterLines="50" w:after="156" w:line="360" w:lineRule="auto"/>
        <w:ind w:left="1191" w:firstLineChars="0" w:hanging="1191"/>
        <w:jc w:val="center"/>
        <w:rPr>
          <w:rFonts w:ascii="仿宋" w:eastAsia="仿宋" w:hAnsi="仿宋" w:cs="宋体"/>
          <w:b/>
          <w:color w:val="000000"/>
          <w:kern w:val="0"/>
          <w:sz w:val="32"/>
          <w:szCs w:val="32"/>
        </w:rPr>
      </w:pPr>
      <w:r w:rsidRPr="0056593E">
        <w:rPr>
          <w:rFonts w:ascii="仿宋" w:eastAsia="仿宋" w:hAnsi="仿宋" w:cs="宋体" w:hint="eastAsia"/>
          <w:b/>
          <w:color w:val="000000"/>
          <w:kern w:val="0"/>
          <w:sz w:val="32"/>
          <w:szCs w:val="32"/>
        </w:rPr>
        <w:t>运输</w:t>
      </w:r>
      <w:r w:rsidR="000030D6">
        <w:rPr>
          <w:rFonts w:ascii="仿宋" w:eastAsia="仿宋" w:hAnsi="仿宋" w:cs="宋体" w:hint="eastAsia"/>
          <w:b/>
          <w:color w:val="000000"/>
          <w:kern w:val="0"/>
          <w:sz w:val="32"/>
          <w:szCs w:val="32"/>
        </w:rPr>
        <w:t>安全</w:t>
      </w:r>
      <w:r w:rsidRPr="0056593E">
        <w:rPr>
          <w:rFonts w:ascii="仿宋" w:eastAsia="仿宋" w:hAnsi="仿宋" w:cs="宋体" w:hint="eastAsia"/>
          <w:b/>
          <w:color w:val="000000"/>
          <w:kern w:val="0"/>
          <w:sz w:val="32"/>
          <w:szCs w:val="32"/>
        </w:rPr>
        <w:t>管理</w:t>
      </w:r>
    </w:p>
    <w:p w:rsidR="00E81756" w:rsidRDefault="0056593E" w:rsidP="003C2079">
      <w:pPr>
        <w:pStyle w:val="a3"/>
        <w:numPr>
          <w:ilvl w:val="0"/>
          <w:numId w:val="19"/>
        </w:numPr>
        <w:snapToGrid w:val="0"/>
        <w:spacing w:line="360" w:lineRule="auto"/>
        <w:ind w:left="0" w:firstLine="643"/>
        <w:rPr>
          <w:rFonts w:ascii="仿宋" w:eastAsia="仿宋" w:hAnsi="仿宋"/>
          <w:color w:val="000000" w:themeColor="text1"/>
          <w:sz w:val="32"/>
          <w:szCs w:val="32"/>
        </w:rPr>
      </w:pPr>
      <w:r w:rsidRPr="0056593E">
        <w:rPr>
          <w:rFonts w:ascii="仿宋" w:eastAsia="仿宋" w:hAnsi="仿宋"/>
          <w:b/>
          <w:sz w:val="32"/>
          <w:szCs w:val="32"/>
        </w:rPr>
        <w:lastRenderedPageBreak/>
        <w:t>[托运要求]</w:t>
      </w:r>
      <w:r w:rsidRPr="0056593E">
        <w:rPr>
          <w:rFonts w:ascii="仿宋" w:eastAsia="仿宋" w:hAnsi="仿宋" w:hint="eastAsia"/>
          <w:color w:val="000000" w:themeColor="text1"/>
          <w:sz w:val="32"/>
          <w:szCs w:val="32"/>
        </w:rPr>
        <w:t>托运危险货物时</w:t>
      </w:r>
      <w:r w:rsidRPr="0056593E">
        <w:rPr>
          <w:rFonts w:ascii="仿宋" w:eastAsia="仿宋" w:hAnsi="仿宋"/>
          <w:color w:val="000000" w:themeColor="text1"/>
          <w:sz w:val="32"/>
          <w:szCs w:val="32"/>
        </w:rPr>
        <w:t>，</w:t>
      </w:r>
      <w:r w:rsidRPr="0056593E">
        <w:rPr>
          <w:rFonts w:ascii="仿宋" w:eastAsia="仿宋" w:hAnsi="仿宋" w:hint="eastAsia"/>
          <w:color w:val="000000" w:themeColor="text1"/>
          <w:sz w:val="32"/>
          <w:szCs w:val="32"/>
        </w:rPr>
        <w:t>托运人</w:t>
      </w:r>
      <w:r w:rsidRPr="0056593E">
        <w:rPr>
          <w:rFonts w:ascii="仿宋" w:eastAsia="仿宋" w:hAnsi="仿宋"/>
          <w:color w:val="000000" w:themeColor="text1"/>
          <w:sz w:val="32"/>
          <w:szCs w:val="32"/>
        </w:rPr>
        <w:t>应当向</w:t>
      </w:r>
      <w:r w:rsidRPr="0056593E">
        <w:rPr>
          <w:rFonts w:ascii="仿宋" w:eastAsia="仿宋" w:hAnsi="仿宋" w:hint="eastAsia"/>
          <w:color w:val="000000" w:themeColor="text1"/>
          <w:sz w:val="32"/>
          <w:szCs w:val="32"/>
        </w:rPr>
        <w:t>铁路运输企业如实说明所托运危险货物的品名、数量（重量</w:t>
      </w:r>
      <w:r w:rsidRPr="0056593E">
        <w:rPr>
          <w:rFonts w:ascii="仿宋" w:eastAsia="仿宋" w:hAnsi="仿宋"/>
          <w:color w:val="000000" w:themeColor="text1"/>
          <w:sz w:val="32"/>
          <w:szCs w:val="32"/>
        </w:rPr>
        <w:t>）</w:t>
      </w:r>
      <w:r w:rsidRPr="0056593E">
        <w:rPr>
          <w:rFonts w:ascii="仿宋" w:eastAsia="仿宋" w:hAnsi="仿宋" w:hint="eastAsia"/>
          <w:color w:val="000000" w:themeColor="text1"/>
          <w:sz w:val="32"/>
          <w:szCs w:val="32"/>
        </w:rPr>
        <w:t>、危险特性以及发生危险情况</w:t>
      </w:r>
      <w:r w:rsidR="00197D66">
        <w:rPr>
          <w:rFonts w:ascii="仿宋" w:eastAsia="仿宋" w:hAnsi="仿宋" w:hint="eastAsia"/>
          <w:color w:val="000000" w:themeColor="text1"/>
          <w:sz w:val="32"/>
          <w:szCs w:val="32"/>
        </w:rPr>
        <w:t>时</w:t>
      </w:r>
      <w:r w:rsidRPr="0056593E">
        <w:rPr>
          <w:rFonts w:ascii="仿宋" w:eastAsia="仿宋" w:hAnsi="仿宋" w:hint="eastAsia"/>
          <w:color w:val="000000" w:themeColor="text1"/>
          <w:sz w:val="32"/>
          <w:szCs w:val="32"/>
        </w:rPr>
        <w:t>的应急处置措施等。不得将</w:t>
      </w:r>
      <w:r w:rsidRPr="0056593E">
        <w:rPr>
          <w:rFonts w:ascii="仿宋" w:eastAsia="仿宋" w:hAnsi="仿宋"/>
          <w:color w:val="000000" w:themeColor="text1"/>
          <w:sz w:val="32"/>
          <w:szCs w:val="32"/>
        </w:rPr>
        <w:t>危险货物</w:t>
      </w:r>
      <w:r w:rsidRPr="0056593E">
        <w:rPr>
          <w:rFonts w:ascii="仿宋" w:eastAsia="仿宋" w:hAnsi="仿宋" w:hint="eastAsia"/>
          <w:color w:val="000000" w:themeColor="text1"/>
          <w:sz w:val="32"/>
          <w:szCs w:val="32"/>
        </w:rPr>
        <w:t>匿报或者谎报</w:t>
      </w:r>
      <w:r w:rsidR="00F758B1">
        <w:rPr>
          <w:rFonts w:ascii="仿宋" w:eastAsia="仿宋" w:hAnsi="仿宋" w:hint="eastAsia"/>
          <w:color w:val="000000" w:themeColor="text1"/>
          <w:sz w:val="32"/>
          <w:szCs w:val="32"/>
        </w:rPr>
        <w:t>品名进行</w:t>
      </w:r>
      <w:r w:rsidRPr="0056593E">
        <w:rPr>
          <w:rFonts w:ascii="仿宋" w:eastAsia="仿宋" w:hAnsi="仿宋"/>
          <w:color w:val="000000" w:themeColor="text1"/>
          <w:sz w:val="32"/>
          <w:szCs w:val="32"/>
        </w:rPr>
        <w:t>托运</w:t>
      </w:r>
      <w:r w:rsidRPr="0056593E">
        <w:rPr>
          <w:rFonts w:ascii="仿宋" w:eastAsia="仿宋" w:hAnsi="仿宋" w:hint="eastAsia"/>
          <w:color w:val="000000" w:themeColor="text1"/>
          <w:sz w:val="32"/>
          <w:szCs w:val="32"/>
        </w:rPr>
        <w:t>。不得在</w:t>
      </w:r>
      <w:r w:rsidRPr="0056593E">
        <w:rPr>
          <w:rFonts w:ascii="仿宋" w:eastAsia="仿宋" w:hAnsi="仿宋"/>
          <w:color w:val="000000" w:themeColor="text1"/>
          <w:sz w:val="32"/>
          <w:szCs w:val="32"/>
        </w:rPr>
        <w:t>托运的普通</w:t>
      </w:r>
      <w:r w:rsidRPr="0056593E">
        <w:rPr>
          <w:rFonts w:ascii="仿宋" w:eastAsia="仿宋" w:hAnsi="仿宋" w:hint="eastAsia"/>
          <w:color w:val="000000" w:themeColor="text1"/>
          <w:sz w:val="32"/>
          <w:szCs w:val="32"/>
        </w:rPr>
        <w:t>货物</w:t>
      </w:r>
      <w:r w:rsidRPr="0056593E">
        <w:rPr>
          <w:rFonts w:ascii="仿宋" w:eastAsia="仿宋" w:hAnsi="仿宋"/>
          <w:color w:val="000000" w:themeColor="text1"/>
          <w:sz w:val="32"/>
          <w:szCs w:val="32"/>
        </w:rPr>
        <w:t>中夹带危险货物，</w:t>
      </w:r>
      <w:r w:rsidRPr="0056593E">
        <w:rPr>
          <w:rFonts w:ascii="仿宋" w:eastAsia="仿宋" w:hAnsi="仿宋" w:hint="eastAsia"/>
          <w:color w:val="000000" w:themeColor="text1"/>
          <w:sz w:val="32"/>
          <w:szCs w:val="32"/>
        </w:rPr>
        <w:t>或者在危险货物中夹带禁止配装的货物。</w:t>
      </w:r>
    </w:p>
    <w:p w:rsidR="0056593E" w:rsidRPr="003C2079" w:rsidRDefault="00E81756" w:rsidP="003C2079">
      <w:pPr>
        <w:snapToGrid w:val="0"/>
        <w:spacing w:line="360" w:lineRule="auto"/>
        <w:ind w:firstLineChars="200" w:firstLine="640"/>
        <w:rPr>
          <w:rFonts w:ascii="仿宋" w:eastAsia="仿宋" w:hAnsi="仿宋"/>
          <w:color w:val="000000" w:themeColor="text1"/>
          <w:sz w:val="32"/>
          <w:szCs w:val="32"/>
        </w:rPr>
      </w:pPr>
      <w:r w:rsidRPr="003C2079">
        <w:rPr>
          <w:rFonts w:ascii="仿宋" w:eastAsia="仿宋" w:hAnsi="仿宋" w:hint="eastAsia"/>
          <w:color w:val="000000" w:themeColor="text1"/>
          <w:sz w:val="32"/>
          <w:szCs w:val="32"/>
        </w:rPr>
        <w:t>对国家</w:t>
      </w:r>
      <w:r w:rsidRPr="003C2079">
        <w:rPr>
          <w:rFonts w:ascii="仿宋" w:eastAsia="仿宋" w:hAnsi="仿宋"/>
          <w:color w:val="000000" w:themeColor="text1"/>
          <w:sz w:val="32"/>
          <w:szCs w:val="32"/>
        </w:rPr>
        <w:t>规定</w:t>
      </w:r>
      <w:r w:rsidRPr="003C2079">
        <w:rPr>
          <w:rFonts w:ascii="仿宋" w:eastAsia="仿宋" w:hAnsi="仿宋" w:hint="eastAsia"/>
          <w:color w:val="000000" w:themeColor="text1"/>
          <w:sz w:val="32"/>
          <w:szCs w:val="32"/>
        </w:rPr>
        <w:t>实行</w:t>
      </w:r>
      <w:r w:rsidRPr="003C2079">
        <w:rPr>
          <w:rFonts w:ascii="仿宋" w:eastAsia="仿宋" w:hAnsi="仿宋"/>
          <w:color w:val="000000" w:themeColor="text1"/>
          <w:sz w:val="32"/>
          <w:szCs w:val="32"/>
        </w:rPr>
        <w:t>许可管理、</w:t>
      </w:r>
      <w:r w:rsidRPr="003C2079">
        <w:rPr>
          <w:rFonts w:ascii="仿宋" w:eastAsia="仿宋" w:hAnsi="仿宋" w:hint="eastAsia"/>
          <w:color w:val="000000" w:themeColor="text1"/>
          <w:sz w:val="32"/>
          <w:szCs w:val="32"/>
        </w:rPr>
        <w:t>需</w:t>
      </w:r>
      <w:r w:rsidRPr="003C2079">
        <w:rPr>
          <w:rFonts w:ascii="仿宋" w:eastAsia="仿宋" w:hAnsi="仿宋"/>
          <w:color w:val="000000" w:themeColor="text1"/>
          <w:sz w:val="32"/>
          <w:szCs w:val="32"/>
        </w:rPr>
        <w:t>凭证运输或者</w:t>
      </w:r>
      <w:r w:rsidRPr="003C2079">
        <w:rPr>
          <w:rFonts w:ascii="仿宋" w:eastAsia="仿宋" w:hAnsi="仿宋" w:hint="eastAsia"/>
          <w:color w:val="000000" w:themeColor="text1"/>
          <w:sz w:val="32"/>
          <w:szCs w:val="32"/>
        </w:rPr>
        <w:t>采取特殊</w:t>
      </w:r>
      <w:r w:rsidRPr="003C2079">
        <w:rPr>
          <w:rFonts w:ascii="仿宋" w:eastAsia="仿宋" w:hAnsi="仿宋"/>
          <w:color w:val="000000" w:themeColor="text1"/>
          <w:sz w:val="32"/>
          <w:szCs w:val="32"/>
        </w:rPr>
        <w:t>措施的危险货物，</w:t>
      </w:r>
      <w:r w:rsidRPr="003C2079">
        <w:rPr>
          <w:rFonts w:ascii="仿宋" w:eastAsia="仿宋" w:hAnsi="仿宋" w:hint="eastAsia"/>
          <w:color w:val="000000" w:themeColor="text1"/>
          <w:sz w:val="32"/>
          <w:szCs w:val="32"/>
        </w:rPr>
        <w:t>托运人或</w:t>
      </w:r>
      <w:r w:rsidRPr="003C2079">
        <w:rPr>
          <w:rFonts w:ascii="仿宋" w:eastAsia="仿宋" w:hAnsi="仿宋"/>
          <w:color w:val="000000" w:themeColor="text1"/>
          <w:sz w:val="32"/>
          <w:szCs w:val="32"/>
        </w:rPr>
        <w:t>收货人应当向铁路运输企业提交相关证明。</w:t>
      </w:r>
    </w:p>
    <w:p w:rsidR="00E81756" w:rsidRPr="0056593E" w:rsidRDefault="00600D3E" w:rsidP="003C2079">
      <w:pPr>
        <w:pStyle w:val="a3"/>
        <w:numPr>
          <w:ilvl w:val="0"/>
          <w:numId w:val="19"/>
        </w:numPr>
        <w:snapToGrid w:val="0"/>
        <w:spacing w:line="360" w:lineRule="auto"/>
        <w:ind w:left="0" w:firstLine="643"/>
        <w:rPr>
          <w:rFonts w:ascii="仿宋" w:eastAsia="仿宋" w:hAnsi="仿宋"/>
          <w:color w:val="000000" w:themeColor="text1"/>
          <w:sz w:val="32"/>
          <w:szCs w:val="32"/>
        </w:rPr>
      </w:pPr>
      <w:r w:rsidRPr="00600D3E">
        <w:rPr>
          <w:rFonts w:ascii="仿宋" w:eastAsia="仿宋" w:hAnsi="仿宋"/>
          <w:b/>
          <w:color w:val="000000" w:themeColor="text1"/>
          <w:sz w:val="32"/>
          <w:szCs w:val="32"/>
        </w:rPr>
        <w:t>[承运要求]</w:t>
      </w:r>
      <w:r w:rsidRPr="00600D3E">
        <w:rPr>
          <w:rFonts w:ascii="仿宋" w:eastAsia="仿宋" w:hAnsi="仿宋" w:hint="eastAsia"/>
          <w:color w:val="000000" w:themeColor="text1"/>
          <w:sz w:val="32"/>
          <w:szCs w:val="32"/>
        </w:rPr>
        <w:t>铁路</w:t>
      </w:r>
      <w:r w:rsidRPr="00600D3E">
        <w:rPr>
          <w:rFonts w:ascii="仿宋" w:eastAsia="仿宋" w:hAnsi="仿宋"/>
          <w:color w:val="000000" w:themeColor="text1"/>
          <w:sz w:val="32"/>
          <w:szCs w:val="32"/>
        </w:rPr>
        <w:t>运输企业应当</w:t>
      </w:r>
      <w:r w:rsidRPr="00600D3E">
        <w:rPr>
          <w:rFonts w:ascii="仿宋" w:eastAsia="仿宋" w:hAnsi="仿宋" w:hint="eastAsia"/>
          <w:color w:val="000000" w:themeColor="text1"/>
          <w:sz w:val="32"/>
          <w:szCs w:val="32"/>
        </w:rPr>
        <w:t>对</w:t>
      </w:r>
      <w:r w:rsidRPr="00600D3E">
        <w:rPr>
          <w:rFonts w:ascii="仿宋" w:eastAsia="仿宋" w:hAnsi="仿宋"/>
          <w:color w:val="000000" w:themeColor="text1"/>
          <w:sz w:val="32"/>
          <w:szCs w:val="32"/>
        </w:rPr>
        <w:t>承运的货物进行安全检查</w:t>
      </w:r>
      <w:r w:rsidRPr="00600D3E">
        <w:rPr>
          <w:rFonts w:ascii="仿宋" w:eastAsia="仿宋" w:hAnsi="仿宋" w:hint="eastAsia"/>
          <w:color w:val="000000" w:themeColor="text1"/>
          <w:sz w:val="32"/>
          <w:szCs w:val="32"/>
        </w:rPr>
        <w:t>。不得在</w:t>
      </w:r>
      <w:r w:rsidRPr="00600D3E">
        <w:rPr>
          <w:rFonts w:ascii="仿宋" w:eastAsia="仿宋" w:hAnsi="仿宋"/>
          <w:color w:val="000000" w:themeColor="text1"/>
          <w:sz w:val="32"/>
          <w:szCs w:val="32"/>
        </w:rPr>
        <w:t>非危险货物办理站办理危险货物承运手续，不得承运未接受安全检查的</w:t>
      </w:r>
      <w:r w:rsidRPr="00600D3E">
        <w:rPr>
          <w:rFonts w:ascii="仿宋" w:eastAsia="仿宋" w:hAnsi="仿宋" w:hint="eastAsia"/>
          <w:color w:val="000000" w:themeColor="text1"/>
          <w:sz w:val="32"/>
          <w:szCs w:val="32"/>
        </w:rPr>
        <w:t>货物</w:t>
      </w:r>
      <w:r w:rsidRPr="00600D3E">
        <w:rPr>
          <w:rFonts w:ascii="仿宋" w:eastAsia="仿宋" w:hAnsi="仿宋"/>
          <w:color w:val="000000" w:themeColor="text1"/>
          <w:sz w:val="32"/>
          <w:szCs w:val="32"/>
        </w:rPr>
        <w:t>，不得</w:t>
      </w:r>
      <w:r w:rsidRPr="00600D3E">
        <w:rPr>
          <w:rFonts w:ascii="仿宋" w:eastAsia="仿宋" w:hAnsi="仿宋" w:hint="eastAsia"/>
          <w:color w:val="000000" w:themeColor="text1"/>
          <w:sz w:val="32"/>
          <w:szCs w:val="32"/>
        </w:rPr>
        <w:t>承运</w:t>
      </w:r>
      <w:r w:rsidRPr="00600D3E">
        <w:rPr>
          <w:rFonts w:ascii="仿宋" w:eastAsia="仿宋" w:hAnsi="仿宋"/>
          <w:color w:val="000000" w:themeColor="text1"/>
          <w:sz w:val="32"/>
          <w:szCs w:val="32"/>
        </w:rPr>
        <w:t>不符合安全规定、可能危害铁路运输安全的货物</w:t>
      </w:r>
      <w:r w:rsidRPr="00600D3E">
        <w:rPr>
          <w:rFonts w:ascii="仿宋" w:eastAsia="仿宋" w:hAnsi="仿宋" w:hint="eastAsia"/>
          <w:color w:val="000000" w:themeColor="text1"/>
          <w:sz w:val="32"/>
          <w:szCs w:val="32"/>
        </w:rPr>
        <w:t>。</w:t>
      </w:r>
    </w:p>
    <w:p w:rsidR="0056593E" w:rsidRPr="0056593E" w:rsidRDefault="0056593E" w:rsidP="003C2079">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下列</w:t>
      </w:r>
      <w:r w:rsidRPr="0056593E">
        <w:rPr>
          <w:rFonts w:ascii="仿宋" w:eastAsia="仿宋" w:hAnsi="仿宋"/>
          <w:sz w:val="32"/>
          <w:szCs w:val="32"/>
        </w:rPr>
        <w:t>情</w:t>
      </w:r>
      <w:r w:rsidRPr="0056593E">
        <w:rPr>
          <w:rFonts w:ascii="仿宋" w:eastAsia="仿宋" w:hAnsi="仿宋" w:hint="eastAsia"/>
          <w:sz w:val="32"/>
          <w:szCs w:val="32"/>
        </w:rPr>
        <w:t>形，</w:t>
      </w:r>
      <w:r w:rsidRPr="0056593E">
        <w:rPr>
          <w:rFonts w:ascii="仿宋" w:eastAsia="仿宋" w:hAnsi="仿宋"/>
          <w:sz w:val="32"/>
          <w:szCs w:val="32"/>
        </w:rPr>
        <w:t>铁路运输企业应当查验托运人</w:t>
      </w:r>
      <w:r w:rsidRPr="0056593E">
        <w:rPr>
          <w:rFonts w:ascii="仿宋" w:eastAsia="仿宋" w:hAnsi="仿宋" w:hint="eastAsia"/>
          <w:sz w:val="32"/>
          <w:szCs w:val="32"/>
        </w:rPr>
        <w:t>、</w:t>
      </w:r>
      <w:r w:rsidRPr="0056593E">
        <w:rPr>
          <w:rFonts w:ascii="仿宋" w:eastAsia="仿宋" w:hAnsi="仿宋"/>
          <w:sz w:val="32"/>
          <w:szCs w:val="32"/>
        </w:rPr>
        <w:t>收货人</w:t>
      </w:r>
      <w:r w:rsidRPr="0056593E">
        <w:rPr>
          <w:rFonts w:ascii="仿宋" w:eastAsia="仿宋" w:hAnsi="仿宋" w:hint="eastAsia"/>
          <w:sz w:val="32"/>
          <w:szCs w:val="32"/>
        </w:rPr>
        <w:t>提供</w:t>
      </w:r>
      <w:r w:rsidRPr="0056593E">
        <w:rPr>
          <w:rFonts w:ascii="仿宋" w:eastAsia="仿宋" w:hAnsi="仿宋"/>
          <w:sz w:val="32"/>
          <w:szCs w:val="32"/>
        </w:rPr>
        <w:t>的相关证明材料</w:t>
      </w:r>
      <w:r w:rsidRPr="0056593E">
        <w:rPr>
          <w:rFonts w:ascii="仿宋" w:eastAsia="仿宋" w:hAnsi="仿宋" w:hint="eastAsia"/>
          <w:sz w:val="32"/>
          <w:szCs w:val="32"/>
        </w:rPr>
        <w:t>并</w:t>
      </w:r>
      <w:r w:rsidRPr="0056593E">
        <w:rPr>
          <w:rFonts w:ascii="仿宋" w:eastAsia="仿宋" w:hAnsi="仿宋"/>
          <w:sz w:val="32"/>
          <w:szCs w:val="32"/>
        </w:rPr>
        <w:t>留存备查</w:t>
      </w:r>
      <w:r w:rsidRPr="0056593E">
        <w:rPr>
          <w:rFonts w:ascii="仿宋" w:eastAsia="仿宋" w:hAnsi="仿宋" w:hint="eastAsia"/>
          <w:sz w:val="32"/>
          <w:szCs w:val="32"/>
        </w:rPr>
        <w:t>：</w:t>
      </w:r>
    </w:p>
    <w:p w:rsidR="0056593E" w:rsidRPr="0056593E" w:rsidRDefault="0056593E" w:rsidP="0056593E">
      <w:pPr>
        <w:snapToGrid w:val="0"/>
        <w:spacing w:line="360" w:lineRule="auto"/>
        <w:ind w:firstLineChars="200" w:firstLine="640"/>
        <w:jc w:val="left"/>
        <w:rPr>
          <w:rFonts w:ascii="仿宋" w:eastAsia="仿宋" w:hAnsi="仿宋"/>
          <w:color w:val="000000" w:themeColor="text1"/>
          <w:sz w:val="32"/>
          <w:szCs w:val="32"/>
        </w:rPr>
      </w:pPr>
      <w:r w:rsidRPr="0056593E">
        <w:rPr>
          <w:rFonts w:ascii="仿宋" w:eastAsia="仿宋" w:hAnsi="仿宋" w:hint="eastAsia"/>
          <w:color w:val="000000" w:themeColor="text1"/>
          <w:sz w:val="32"/>
          <w:szCs w:val="32"/>
        </w:rPr>
        <w:t>（一</w:t>
      </w:r>
      <w:r w:rsidRPr="0056593E">
        <w:rPr>
          <w:rFonts w:ascii="仿宋" w:eastAsia="仿宋" w:hAnsi="仿宋"/>
          <w:color w:val="000000" w:themeColor="text1"/>
          <w:sz w:val="32"/>
          <w:szCs w:val="32"/>
        </w:rPr>
        <w:t>）</w:t>
      </w:r>
      <w:r w:rsidRPr="0056593E">
        <w:rPr>
          <w:rFonts w:ascii="仿宋" w:eastAsia="仿宋" w:hAnsi="仿宋" w:hint="eastAsia"/>
          <w:color w:val="000000" w:themeColor="text1"/>
          <w:sz w:val="32"/>
          <w:szCs w:val="32"/>
        </w:rPr>
        <w:t>国家对生产、经营、储存、使用等实行许可管理的危险货物；</w:t>
      </w:r>
      <w:r w:rsidR="005D03A0" w:rsidRPr="0056593E">
        <w:rPr>
          <w:rFonts w:ascii="仿宋" w:eastAsia="仿宋" w:hAnsi="仿宋"/>
          <w:color w:val="000000" w:themeColor="text1"/>
          <w:sz w:val="32"/>
          <w:szCs w:val="32"/>
        </w:rPr>
        <w:t xml:space="preserve"> </w:t>
      </w:r>
    </w:p>
    <w:p w:rsidR="0056593E" w:rsidRDefault="0056593E" w:rsidP="0056593E">
      <w:pPr>
        <w:snapToGrid w:val="0"/>
        <w:spacing w:line="360" w:lineRule="auto"/>
        <w:ind w:firstLineChars="200" w:firstLine="640"/>
        <w:jc w:val="left"/>
        <w:rPr>
          <w:rFonts w:ascii="仿宋" w:eastAsia="仿宋" w:hAnsi="仿宋"/>
          <w:color w:val="000000" w:themeColor="text1"/>
          <w:sz w:val="32"/>
          <w:szCs w:val="32"/>
        </w:rPr>
      </w:pPr>
      <w:r w:rsidRPr="0056593E">
        <w:rPr>
          <w:rFonts w:ascii="仿宋" w:eastAsia="仿宋" w:hAnsi="仿宋" w:hint="eastAsia"/>
          <w:color w:val="000000" w:themeColor="text1"/>
          <w:sz w:val="32"/>
          <w:szCs w:val="32"/>
        </w:rPr>
        <w:t>（二</w:t>
      </w:r>
      <w:r w:rsidRPr="0056593E">
        <w:rPr>
          <w:rFonts w:ascii="仿宋" w:eastAsia="仿宋" w:hAnsi="仿宋"/>
          <w:color w:val="000000" w:themeColor="text1"/>
          <w:sz w:val="32"/>
          <w:szCs w:val="32"/>
        </w:rPr>
        <w:t>）</w:t>
      </w:r>
      <w:r w:rsidRPr="0056593E">
        <w:rPr>
          <w:rFonts w:ascii="仿宋" w:eastAsia="仿宋" w:hAnsi="仿宋" w:hint="eastAsia"/>
          <w:color w:val="000000" w:themeColor="text1"/>
          <w:sz w:val="32"/>
          <w:szCs w:val="32"/>
        </w:rPr>
        <w:t>国家</w:t>
      </w:r>
      <w:r w:rsidRPr="0056593E">
        <w:rPr>
          <w:rFonts w:ascii="仿宋" w:eastAsia="仿宋" w:hAnsi="仿宋"/>
          <w:color w:val="000000" w:themeColor="text1"/>
          <w:sz w:val="32"/>
          <w:szCs w:val="32"/>
        </w:rPr>
        <w:t>规定</w:t>
      </w:r>
      <w:r w:rsidRPr="0056593E">
        <w:rPr>
          <w:rFonts w:ascii="仿宋" w:eastAsia="仿宋" w:hAnsi="仿宋" w:hint="eastAsia"/>
          <w:color w:val="000000" w:themeColor="text1"/>
          <w:sz w:val="32"/>
          <w:szCs w:val="32"/>
        </w:rPr>
        <w:t>需要凭证</w:t>
      </w:r>
      <w:r w:rsidRPr="0056593E">
        <w:rPr>
          <w:rFonts w:ascii="仿宋" w:eastAsia="仿宋" w:hAnsi="仿宋"/>
          <w:color w:val="000000" w:themeColor="text1"/>
          <w:sz w:val="32"/>
          <w:szCs w:val="32"/>
        </w:rPr>
        <w:t>运输的</w:t>
      </w:r>
      <w:r w:rsidRPr="0056593E">
        <w:rPr>
          <w:rFonts w:ascii="仿宋" w:eastAsia="仿宋" w:hAnsi="仿宋" w:hint="eastAsia"/>
          <w:color w:val="000000" w:themeColor="text1"/>
          <w:sz w:val="32"/>
          <w:szCs w:val="32"/>
        </w:rPr>
        <w:t>危险</w:t>
      </w:r>
      <w:r w:rsidRPr="0056593E">
        <w:rPr>
          <w:rFonts w:ascii="仿宋" w:eastAsia="仿宋" w:hAnsi="仿宋"/>
          <w:color w:val="000000" w:themeColor="text1"/>
          <w:sz w:val="32"/>
          <w:szCs w:val="32"/>
        </w:rPr>
        <w:t>货物</w:t>
      </w:r>
      <w:r w:rsidRPr="0056593E">
        <w:rPr>
          <w:rFonts w:ascii="仿宋" w:eastAsia="仿宋" w:hAnsi="仿宋" w:hint="eastAsia"/>
          <w:color w:val="000000" w:themeColor="text1"/>
          <w:sz w:val="32"/>
          <w:szCs w:val="32"/>
        </w:rPr>
        <w:t>；</w:t>
      </w:r>
    </w:p>
    <w:p w:rsidR="008E15C8" w:rsidRPr="0056593E" w:rsidRDefault="008E15C8" w:rsidP="0056593E">
      <w:pPr>
        <w:snapToGrid w:val="0"/>
        <w:spacing w:line="360" w:lineRule="auto"/>
        <w:ind w:firstLineChars="200" w:firstLine="640"/>
        <w:jc w:val="left"/>
        <w:rPr>
          <w:rFonts w:ascii="仿宋" w:eastAsia="仿宋" w:hAnsi="仿宋"/>
          <w:color w:val="000000" w:themeColor="text1"/>
          <w:sz w:val="32"/>
          <w:szCs w:val="32"/>
        </w:rPr>
      </w:pPr>
      <w:r>
        <w:rPr>
          <w:rFonts w:ascii="仿宋" w:eastAsia="仿宋" w:hAnsi="仿宋" w:hint="eastAsia"/>
          <w:color w:val="000000" w:themeColor="text1"/>
          <w:sz w:val="32"/>
          <w:szCs w:val="32"/>
        </w:rPr>
        <w:t>（三</w:t>
      </w:r>
      <w:r>
        <w:rPr>
          <w:rFonts w:ascii="仿宋" w:eastAsia="仿宋" w:hAnsi="仿宋"/>
          <w:color w:val="000000" w:themeColor="text1"/>
          <w:sz w:val="32"/>
          <w:szCs w:val="32"/>
        </w:rPr>
        <w:t>）需</w:t>
      </w:r>
      <w:r w:rsidR="001F4859">
        <w:rPr>
          <w:rFonts w:ascii="仿宋" w:eastAsia="仿宋" w:hAnsi="仿宋" w:hint="eastAsia"/>
          <w:color w:val="000000" w:themeColor="text1"/>
          <w:sz w:val="32"/>
          <w:szCs w:val="32"/>
        </w:rPr>
        <w:t>添加</w:t>
      </w:r>
      <w:r w:rsidR="001F4859">
        <w:rPr>
          <w:rFonts w:ascii="仿宋" w:eastAsia="仿宋" w:hAnsi="仿宋"/>
          <w:color w:val="000000" w:themeColor="text1"/>
          <w:sz w:val="32"/>
          <w:szCs w:val="32"/>
        </w:rPr>
        <w:t>抑制剂</w:t>
      </w:r>
      <w:r w:rsidR="001F4859">
        <w:rPr>
          <w:rFonts w:ascii="仿宋" w:eastAsia="仿宋" w:hAnsi="仿宋" w:hint="eastAsia"/>
          <w:color w:val="000000" w:themeColor="text1"/>
          <w:sz w:val="32"/>
          <w:szCs w:val="32"/>
        </w:rPr>
        <w:t>、</w:t>
      </w:r>
      <w:r w:rsidR="001F4859">
        <w:rPr>
          <w:rFonts w:ascii="仿宋" w:eastAsia="仿宋" w:hAnsi="仿宋"/>
          <w:color w:val="000000" w:themeColor="text1"/>
          <w:sz w:val="32"/>
          <w:szCs w:val="32"/>
        </w:rPr>
        <w:t>稳定剂</w:t>
      </w:r>
      <w:r w:rsidR="00262F6F">
        <w:rPr>
          <w:rFonts w:ascii="仿宋" w:eastAsia="仿宋" w:hAnsi="仿宋" w:hint="eastAsia"/>
          <w:color w:val="000000" w:themeColor="text1"/>
          <w:sz w:val="32"/>
          <w:szCs w:val="32"/>
        </w:rPr>
        <w:t>和采取其</w:t>
      </w:r>
      <w:r w:rsidR="00D61AC9">
        <w:rPr>
          <w:rFonts w:ascii="仿宋" w:eastAsia="仿宋" w:hAnsi="仿宋" w:hint="eastAsia"/>
          <w:color w:val="000000" w:themeColor="text1"/>
          <w:sz w:val="32"/>
          <w:szCs w:val="32"/>
        </w:rPr>
        <w:t>他</w:t>
      </w:r>
      <w:r>
        <w:rPr>
          <w:rFonts w:ascii="仿宋" w:eastAsia="仿宋" w:hAnsi="仿宋"/>
          <w:color w:val="000000" w:themeColor="text1"/>
          <w:sz w:val="32"/>
          <w:szCs w:val="32"/>
        </w:rPr>
        <w:t>特殊措施方可运输的危险货物；</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color w:val="000000" w:themeColor="text1"/>
          <w:sz w:val="32"/>
          <w:szCs w:val="32"/>
        </w:rPr>
        <w:t>（</w:t>
      </w:r>
      <w:r w:rsidR="008E15C8">
        <w:rPr>
          <w:rFonts w:ascii="仿宋" w:eastAsia="仿宋" w:hAnsi="仿宋" w:hint="eastAsia"/>
          <w:color w:val="000000" w:themeColor="text1"/>
          <w:sz w:val="32"/>
          <w:szCs w:val="32"/>
        </w:rPr>
        <w:t>四</w:t>
      </w:r>
      <w:r w:rsidRPr="0056593E">
        <w:rPr>
          <w:rFonts w:ascii="仿宋" w:eastAsia="仿宋" w:hAnsi="仿宋"/>
          <w:color w:val="000000" w:themeColor="text1"/>
          <w:sz w:val="32"/>
          <w:szCs w:val="32"/>
        </w:rPr>
        <w:t>）</w:t>
      </w:r>
      <w:r w:rsidR="0075327B" w:rsidRPr="0056593E">
        <w:rPr>
          <w:rFonts w:ascii="仿宋" w:eastAsia="仿宋" w:hAnsi="仿宋" w:hint="eastAsia"/>
          <w:color w:val="000000" w:themeColor="text1"/>
          <w:sz w:val="32"/>
          <w:szCs w:val="32"/>
        </w:rPr>
        <w:t>运输</w:t>
      </w:r>
      <w:r w:rsidR="0075327B" w:rsidRPr="0056593E">
        <w:rPr>
          <w:rFonts w:ascii="仿宋" w:eastAsia="仿宋" w:hAnsi="仿宋"/>
          <w:color w:val="000000" w:themeColor="text1"/>
          <w:sz w:val="32"/>
          <w:szCs w:val="32"/>
        </w:rPr>
        <w:t>包装、容器</w:t>
      </w:r>
      <w:r w:rsidRPr="0056593E">
        <w:rPr>
          <w:rFonts w:ascii="仿宋" w:eastAsia="仿宋" w:hAnsi="仿宋"/>
          <w:color w:val="000000" w:themeColor="text1"/>
          <w:sz w:val="32"/>
          <w:szCs w:val="32"/>
        </w:rPr>
        <w:t>列入国家</w:t>
      </w:r>
      <w:r w:rsidRPr="0056593E">
        <w:rPr>
          <w:rFonts w:ascii="仿宋" w:eastAsia="仿宋" w:hAnsi="仿宋" w:hint="eastAsia"/>
          <w:color w:val="000000" w:themeColor="text1"/>
          <w:sz w:val="32"/>
          <w:szCs w:val="32"/>
        </w:rPr>
        <w:t>生产许可证</w:t>
      </w:r>
      <w:r w:rsidRPr="0056593E">
        <w:rPr>
          <w:rFonts w:ascii="仿宋" w:eastAsia="仿宋" w:hAnsi="仿宋"/>
          <w:color w:val="000000" w:themeColor="text1"/>
          <w:sz w:val="32"/>
          <w:szCs w:val="32"/>
        </w:rPr>
        <w:t>制度工业产品目录的危险货物</w:t>
      </w:r>
      <w:r w:rsidRPr="0056593E">
        <w:rPr>
          <w:rFonts w:ascii="仿宋" w:eastAsia="仿宋" w:hAnsi="仿宋" w:hint="eastAsia"/>
          <w:color w:val="000000" w:themeColor="text1"/>
          <w:sz w:val="32"/>
          <w:szCs w:val="32"/>
        </w:rPr>
        <w:t>;</w:t>
      </w:r>
    </w:p>
    <w:p w:rsidR="00996024" w:rsidRDefault="0056593E" w:rsidP="00996024">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w:t>
      </w:r>
      <w:r w:rsidR="008E15C8">
        <w:rPr>
          <w:rFonts w:ascii="仿宋" w:eastAsia="仿宋" w:hAnsi="仿宋" w:hint="eastAsia"/>
          <w:sz w:val="32"/>
          <w:szCs w:val="32"/>
        </w:rPr>
        <w:t>五</w:t>
      </w:r>
      <w:r w:rsidRPr="0056593E">
        <w:rPr>
          <w:rFonts w:ascii="仿宋" w:eastAsia="仿宋" w:hAnsi="仿宋"/>
          <w:sz w:val="32"/>
          <w:szCs w:val="32"/>
        </w:rPr>
        <w:t>）</w:t>
      </w:r>
      <w:r w:rsidR="007E293D">
        <w:rPr>
          <w:rFonts w:ascii="仿宋" w:eastAsia="仿宋" w:hAnsi="仿宋" w:hint="eastAsia"/>
          <w:sz w:val="32"/>
          <w:szCs w:val="32"/>
        </w:rPr>
        <w:t>法律法规</w:t>
      </w:r>
      <w:r w:rsidRPr="0056593E">
        <w:rPr>
          <w:rFonts w:ascii="仿宋" w:eastAsia="仿宋" w:hAnsi="仿宋" w:hint="eastAsia"/>
          <w:sz w:val="32"/>
          <w:szCs w:val="32"/>
        </w:rPr>
        <w:t>及国家</w:t>
      </w:r>
      <w:r w:rsidRPr="0056593E">
        <w:rPr>
          <w:rFonts w:ascii="仿宋" w:eastAsia="仿宋" w:hAnsi="仿宋"/>
          <w:sz w:val="32"/>
          <w:szCs w:val="32"/>
        </w:rPr>
        <w:t>规定的其他情形。</w:t>
      </w:r>
    </w:p>
    <w:p w:rsidR="00996024" w:rsidRDefault="0056593E" w:rsidP="003C2079">
      <w:pPr>
        <w:pStyle w:val="a3"/>
        <w:numPr>
          <w:ilvl w:val="0"/>
          <w:numId w:val="19"/>
        </w:numPr>
        <w:snapToGrid w:val="0"/>
        <w:spacing w:line="360" w:lineRule="auto"/>
        <w:ind w:left="0" w:firstLine="643"/>
        <w:rPr>
          <w:rFonts w:ascii="仿宋" w:eastAsia="仿宋" w:hAnsi="仿宋"/>
          <w:sz w:val="32"/>
          <w:szCs w:val="32"/>
          <w:vertAlign w:val="superscript"/>
        </w:rPr>
      </w:pPr>
      <w:r w:rsidRPr="0056593E">
        <w:rPr>
          <w:rFonts w:ascii="仿宋" w:eastAsia="仿宋" w:hAnsi="仿宋"/>
          <w:b/>
          <w:sz w:val="32"/>
          <w:szCs w:val="32"/>
        </w:rPr>
        <w:lastRenderedPageBreak/>
        <w:t>[</w:t>
      </w:r>
      <w:r w:rsidRPr="0056593E">
        <w:rPr>
          <w:rFonts w:ascii="仿宋" w:eastAsia="仿宋" w:hAnsi="仿宋" w:hint="eastAsia"/>
          <w:b/>
          <w:sz w:val="32"/>
          <w:szCs w:val="32"/>
        </w:rPr>
        <w:t>重点危险货物运输</w:t>
      </w:r>
      <w:r w:rsidRPr="0056593E">
        <w:rPr>
          <w:rFonts w:ascii="仿宋" w:eastAsia="仿宋" w:hAnsi="仿宋"/>
          <w:b/>
          <w:sz w:val="32"/>
          <w:szCs w:val="32"/>
        </w:rPr>
        <w:t>]</w:t>
      </w:r>
      <w:r w:rsidRPr="0056593E">
        <w:rPr>
          <w:rFonts w:ascii="仿宋" w:eastAsia="仿宋" w:hAnsi="仿宋" w:hint="eastAsia"/>
          <w:sz w:val="32"/>
          <w:szCs w:val="32"/>
        </w:rPr>
        <w:t>运输爆炸品、易</w:t>
      </w:r>
      <w:r w:rsidRPr="0056593E">
        <w:rPr>
          <w:rFonts w:ascii="仿宋" w:eastAsia="仿宋" w:hAnsi="仿宋"/>
          <w:sz w:val="32"/>
          <w:szCs w:val="32"/>
        </w:rPr>
        <w:t>制</w:t>
      </w:r>
      <w:proofErr w:type="gramStart"/>
      <w:r w:rsidRPr="0056593E">
        <w:rPr>
          <w:rFonts w:ascii="仿宋" w:eastAsia="仿宋" w:hAnsi="仿宋"/>
          <w:sz w:val="32"/>
          <w:szCs w:val="32"/>
        </w:rPr>
        <w:t>爆</w:t>
      </w:r>
      <w:proofErr w:type="gramEnd"/>
      <w:r w:rsidRPr="0056593E">
        <w:rPr>
          <w:rFonts w:ascii="仿宋" w:eastAsia="仿宋" w:hAnsi="仿宋"/>
          <w:sz w:val="32"/>
          <w:szCs w:val="32"/>
        </w:rPr>
        <w:t>危险化学品、</w:t>
      </w:r>
      <w:r w:rsidRPr="0056593E">
        <w:rPr>
          <w:rFonts w:ascii="仿宋" w:eastAsia="仿宋" w:hAnsi="仿宋" w:hint="eastAsia"/>
          <w:sz w:val="32"/>
          <w:szCs w:val="32"/>
        </w:rPr>
        <w:t>剧毒品、放射性物质和气体等危险货物时，运输单位应当如实记录运输的数量、发到站、托运人、收货人，并采取必要的安全防范措施，防止丢失或者被盗；</w:t>
      </w:r>
      <w:r w:rsidRPr="0056593E">
        <w:rPr>
          <w:rFonts w:ascii="仿宋" w:eastAsia="仿宋" w:hAnsi="仿宋"/>
          <w:sz w:val="32"/>
          <w:szCs w:val="32"/>
        </w:rPr>
        <w:t>发</w:t>
      </w:r>
      <w:r w:rsidRPr="0056593E">
        <w:rPr>
          <w:rFonts w:ascii="仿宋" w:eastAsia="仿宋" w:hAnsi="仿宋" w:hint="eastAsia"/>
          <w:sz w:val="32"/>
          <w:szCs w:val="32"/>
        </w:rPr>
        <w:t>现</w:t>
      </w:r>
      <w:r w:rsidR="008A5A75">
        <w:rPr>
          <w:rFonts w:ascii="仿宋" w:eastAsia="仿宋" w:hAnsi="仿宋"/>
          <w:sz w:val="32"/>
          <w:szCs w:val="32"/>
        </w:rPr>
        <w:t>爆炸品</w:t>
      </w:r>
      <w:r w:rsidRPr="0056593E">
        <w:rPr>
          <w:rFonts w:ascii="仿宋" w:eastAsia="仿宋" w:hAnsi="仿宋"/>
          <w:sz w:val="32"/>
          <w:szCs w:val="32"/>
        </w:rPr>
        <w:t>、易制</w:t>
      </w:r>
      <w:proofErr w:type="gramStart"/>
      <w:r w:rsidRPr="0056593E">
        <w:rPr>
          <w:rFonts w:ascii="仿宋" w:eastAsia="仿宋" w:hAnsi="仿宋"/>
          <w:sz w:val="32"/>
          <w:szCs w:val="32"/>
        </w:rPr>
        <w:t>爆</w:t>
      </w:r>
      <w:proofErr w:type="gramEnd"/>
      <w:r w:rsidRPr="0056593E">
        <w:rPr>
          <w:rFonts w:ascii="仿宋" w:eastAsia="仿宋" w:hAnsi="仿宋"/>
          <w:sz w:val="32"/>
          <w:szCs w:val="32"/>
        </w:rPr>
        <w:t>危险化学品</w:t>
      </w:r>
      <w:r w:rsidR="00874421">
        <w:rPr>
          <w:rFonts w:ascii="仿宋" w:eastAsia="仿宋" w:hAnsi="仿宋"/>
          <w:sz w:val="32"/>
          <w:szCs w:val="32"/>
        </w:rPr>
        <w:t>、</w:t>
      </w:r>
      <w:r w:rsidR="00874421" w:rsidRPr="0056593E">
        <w:rPr>
          <w:rFonts w:ascii="仿宋" w:eastAsia="仿宋" w:hAnsi="仿宋"/>
          <w:sz w:val="32"/>
          <w:szCs w:val="32"/>
        </w:rPr>
        <w:t>剧毒品</w:t>
      </w:r>
      <w:r w:rsidRPr="0056593E">
        <w:rPr>
          <w:rFonts w:ascii="仿宋" w:eastAsia="仿宋" w:hAnsi="仿宋"/>
          <w:sz w:val="32"/>
          <w:szCs w:val="32"/>
        </w:rPr>
        <w:t>丢失或者被盗</w:t>
      </w:r>
      <w:r w:rsidR="007B3D0E">
        <w:rPr>
          <w:rFonts w:ascii="仿宋" w:eastAsia="仿宋" w:hAnsi="仿宋" w:hint="eastAsia"/>
          <w:sz w:val="32"/>
          <w:szCs w:val="32"/>
        </w:rPr>
        <w:t>、被抢</w:t>
      </w:r>
      <w:r w:rsidRPr="0056593E">
        <w:rPr>
          <w:rFonts w:ascii="仿宋" w:eastAsia="仿宋" w:hAnsi="仿宋"/>
          <w:sz w:val="32"/>
          <w:szCs w:val="32"/>
        </w:rPr>
        <w:t>的，应当立即向当地公安机关报告</w:t>
      </w:r>
      <w:r w:rsidRPr="0056593E">
        <w:rPr>
          <w:rFonts w:ascii="仿宋" w:eastAsia="仿宋" w:hAnsi="仿宋" w:hint="eastAsia"/>
          <w:sz w:val="32"/>
          <w:szCs w:val="32"/>
        </w:rPr>
        <w:t>。</w:t>
      </w:r>
    </w:p>
    <w:p w:rsidR="00996024"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w:t>
      </w:r>
      <w:r w:rsidRPr="0056593E">
        <w:rPr>
          <w:rFonts w:ascii="仿宋" w:eastAsia="仿宋" w:hAnsi="仿宋" w:hint="eastAsia"/>
          <w:b/>
          <w:sz w:val="32"/>
          <w:szCs w:val="32"/>
        </w:rPr>
        <w:t>放射性物质运输</w:t>
      </w:r>
      <w:r w:rsidRPr="0056593E">
        <w:rPr>
          <w:rFonts w:ascii="仿宋" w:eastAsia="仿宋" w:hAnsi="仿宋"/>
          <w:b/>
          <w:sz w:val="32"/>
          <w:szCs w:val="32"/>
        </w:rPr>
        <w:t>]</w:t>
      </w:r>
      <w:r w:rsidRPr="0056593E">
        <w:rPr>
          <w:rFonts w:ascii="仿宋" w:eastAsia="仿宋" w:hAnsi="仿宋" w:hint="eastAsia"/>
          <w:sz w:val="32"/>
          <w:szCs w:val="32"/>
        </w:rPr>
        <w:t>运输</w:t>
      </w:r>
      <w:r w:rsidRPr="0056593E">
        <w:rPr>
          <w:rFonts w:ascii="仿宋" w:eastAsia="仿宋" w:hAnsi="仿宋"/>
          <w:sz w:val="32"/>
          <w:szCs w:val="32"/>
        </w:rPr>
        <w:t>放射性</w:t>
      </w:r>
      <w:r w:rsidRPr="0056593E">
        <w:rPr>
          <w:rFonts w:ascii="仿宋" w:eastAsia="仿宋" w:hAnsi="仿宋" w:hint="eastAsia"/>
          <w:sz w:val="32"/>
          <w:szCs w:val="32"/>
        </w:rPr>
        <w:t>物质时</w:t>
      </w:r>
      <w:r w:rsidRPr="0056593E">
        <w:rPr>
          <w:rFonts w:ascii="仿宋" w:eastAsia="仿宋" w:hAnsi="仿宋"/>
          <w:sz w:val="32"/>
          <w:szCs w:val="32"/>
        </w:rPr>
        <w:t>，</w:t>
      </w:r>
      <w:r w:rsidRPr="0056593E">
        <w:rPr>
          <w:rFonts w:ascii="仿宋" w:eastAsia="仿宋" w:hAnsi="仿宋" w:hint="eastAsia"/>
          <w:sz w:val="32"/>
          <w:szCs w:val="32"/>
        </w:rPr>
        <w:t>托运人</w:t>
      </w:r>
      <w:r w:rsidRPr="0056593E">
        <w:rPr>
          <w:rFonts w:ascii="仿宋" w:eastAsia="仿宋" w:hAnsi="仿宋"/>
          <w:sz w:val="32"/>
          <w:szCs w:val="32"/>
        </w:rPr>
        <w:t>应当</w:t>
      </w:r>
      <w:r w:rsidRPr="0056593E">
        <w:rPr>
          <w:rFonts w:ascii="仿宋" w:eastAsia="仿宋" w:hAnsi="仿宋" w:hint="eastAsia"/>
          <w:sz w:val="32"/>
          <w:szCs w:val="32"/>
        </w:rPr>
        <w:t>持有</w:t>
      </w:r>
      <w:r w:rsidRPr="0056593E">
        <w:rPr>
          <w:rFonts w:ascii="仿宋" w:eastAsia="仿宋" w:hAnsi="仿宋"/>
          <w:sz w:val="32"/>
          <w:szCs w:val="32"/>
        </w:rPr>
        <w:t>生产、销售、使用或者处置</w:t>
      </w:r>
      <w:r w:rsidRPr="0056593E">
        <w:rPr>
          <w:rFonts w:ascii="仿宋" w:eastAsia="仿宋" w:hAnsi="仿宋" w:hint="eastAsia"/>
          <w:sz w:val="32"/>
          <w:szCs w:val="32"/>
        </w:rPr>
        <w:t>放射性</w:t>
      </w:r>
      <w:r w:rsidRPr="0056593E">
        <w:rPr>
          <w:rFonts w:ascii="仿宋" w:eastAsia="仿宋" w:hAnsi="仿宋"/>
          <w:sz w:val="32"/>
          <w:szCs w:val="32"/>
        </w:rPr>
        <w:t>物</w:t>
      </w:r>
      <w:r w:rsidR="00CC7D68">
        <w:rPr>
          <w:rFonts w:ascii="仿宋" w:eastAsia="仿宋" w:hAnsi="仿宋" w:hint="eastAsia"/>
          <w:sz w:val="32"/>
          <w:szCs w:val="32"/>
        </w:rPr>
        <w:t>质</w:t>
      </w:r>
      <w:r w:rsidRPr="0056593E">
        <w:rPr>
          <w:rFonts w:ascii="仿宋" w:eastAsia="仿宋" w:hAnsi="仿宋"/>
          <w:sz w:val="32"/>
          <w:szCs w:val="32"/>
        </w:rPr>
        <w:t>的有效证明</w:t>
      </w:r>
      <w:r w:rsidRPr="0056593E">
        <w:rPr>
          <w:rFonts w:ascii="仿宋" w:eastAsia="仿宋" w:hAnsi="仿宋" w:hint="eastAsia"/>
          <w:sz w:val="32"/>
          <w:szCs w:val="32"/>
        </w:rPr>
        <w:t>，运输</w:t>
      </w:r>
      <w:r w:rsidRPr="0056593E">
        <w:rPr>
          <w:rFonts w:ascii="仿宋" w:eastAsia="仿宋" w:hAnsi="仿宋"/>
          <w:sz w:val="32"/>
          <w:szCs w:val="32"/>
        </w:rPr>
        <w:t>的</w:t>
      </w:r>
      <w:r w:rsidRPr="0056593E">
        <w:rPr>
          <w:rFonts w:ascii="仿宋" w:eastAsia="仿宋" w:hAnsi="仿宋" w:hint="eastAsia"/>
          <w:sz w:val="32"/>
          <w:szCs w:val="32"/>
        </w:rPr>
        <w:t>放射性</w:t>
      </w:r>
      <w:r w:rsidRPr="0056593E">
        <w:rPr>
          <w:rFonts w:ascii="仿宋" w:eastAsia="仿宋" w:hAnsi="仿宋"/>
          <w:sz w:val="32"/>
          <w:szCs w:val="32"/>
        </w:rPr>
        <w:t>物质</w:t>
      </w:r>
      <w:r w:rsidRPr="0056593E">
        <w:rPr>
          <w:rFonts w:ascii="仿宋" w:eastAsia="仿宋" w:hAnsi="仿宋" w:hint="eastAsia"/>
          <w:sz w:val="32"/>
          <w:szCs w:val="32"/>
        </w:rPr>
        <w:t>及其</w:t>
      </w:r>
      <w:r w:rsidRPr="0056593E">
        <w:rPr>
          <w:rFonts w:ascii="仿宋" w:eastAsia="仿宋" w:hAnsi="仿宋"/>
          <w:sz w:val="32"/>
          <w:szCs w:val="32"/>
        </w:rPr>
        <w:t>运输容器、运输车辆、</w:t>
      </w:r>
      <w:r w:rsidRPr="0056593E">
        <w:rPr>
          <w:rFonts w:ascii="仿宋" w:eastAsia="仿宋" w:hAnsi="仿宋" w:hint="eastAsia"/>
          <w:sz w:val="32"/>
          <w:szCs w:val="32"/>
        </w:rPr>
        <w:t>辐射监测</w:t>
      </w:r>
      <w:r w:rsidRPr="0056593E">
        <w:rPr>
          <w:rFonts w:ascii="仿宋" w:eastAsia="仿宋" w:hAnsi="仿宋"/>
          <w:sz w:val="32"/>
          <w:szCs w:val="32"/>
        </w:rPr>
        <w:t>、</w:t>
      </w:r>
      <w:r w:rsidRPr="0056593E">
        <w:rPr>
          <w:rFonts w:ascii="仿宋" w:eastAsia="仿宋" w:hAnsi="仿宋" w:hint="eastAsia"/>
          <w:sz w:val="32"/>
          <w:szCs w:val="32"/>
        </w:rPr>
        <w:t>安全保卫</w:t>
      </w:r>
      <w:r w:rsidRPr="0056593E">
        <w:rPr>
          <w:rFonts w:ascii="仿宋" w:eastAsia="仿宋" w:hAnsi="仿宋"/>
          <w:sz w:val="32"/>
          <w:szCs w:val="32"/>
        </w:rPr>
        <w:t>、应急预案</w:t>
      </w:r>
      <w:r w:rsidRPr="0056593E">
        <w:rPr>
          <w:rFonts w:ascii="仿宋" w:eastAsia="仿宋" w:hAnsi="仿宋" w:hint="eastAsia"/>
          <w:sz w:val="32"/>
          <w:szCs w:val="32"/>
        </w:rPr>
        <w:t>及</w:t>
      </w:r>
      <w:r w:rsidRPr="0056593E">
        <w:rPr>
          <w:rFonts w:ascii="仿宋" w:eastAsia="仿宋" w:hAnsi="仿宋"/>
          <w:sz w:val="32"/>
          <w:szCs w:val="32"/>
        </w:rPr>
        <w:t>演练</w:t>
      </w:r>
      <w:r w:rsidRPr="0056593E">
        <w:rPr>
          <w:rFonts w:ascii="仿宋" w:eastAsia="仿宋" w:hAnsi="仿宋" w:hint="eastAsia"/>
          <w:sz w:val="32"/>
          <w:szCs w:val="32"/>
        </w:rPr>
        <w:t>、</w:t>
      </w:r>
      <w:r w:rsidRPr="0056593E">
        <w:rPr>
          <w:rFonts w:ascii="仿宋" w:eastAsia="仿宋" w:hAnsi="仿宋"/>
          <w:sz w:val="32"/>
          <w:szCs w:val="32"/>
        </w:rPr>
        <w:t>装卸作业、押运、</w:t>
      </w:r>
      <w:r w:rsidRPr="0056593E">
        <w:rPr>
          <w:rFonts w:ascii="仿宋" w:eastAsia="仿宋" w:hAnsi="仿宋" w:hint="eastAsia"/>
          <w:sz w:val="32"/>
          <w:szCs w:val="32"/>
        </w:rPr>
        <w:t>职业</w:t>
      </w:r>
      <w:r w:rsidRPr="0056593E">
        <w:rPr>
          <w:rFonts w:ascii="仿宋" w:eastAsia="仿宋" w:hAnsi="仿宋"/>
          <w:sz w:val="32"/>
          <w:szCs w:val="32"/>
        </w:rPr>
        <w:t>卫生</w:t>
      </w:r>
      <w:r w:rsidRPr="0056593E">
        <w:rPr>
          <w:rFonts w:ascii="仿宋" w:eastAsia="仿宋" w:hAnsi="仿宋" w:hint="eastAsia"/>
          <w:sz w:val="32"/>
          <w:szCs w:val="32"/>
        </w:rPr>
        <w:t>、</w:t>
      </w:r>
      <w:r w:rsidRPr="0056593E">
        <w:rPr>
          <w:rFonts w:ascii="仿宋" w:eastAsia="仿宋" w:hAnsi="仿宋"/>
          <w:sz w:val="32"/>
          <w:szCs w:val="32"/>
        </w:rPr>
        <w:t>人员培训</w:t>
      </w:r>
      <w:r w:rsidRPr="0056593E">
        <w:rPr>
          <w:rFonts w:ascii="仿宋" w:eastAsia="仿宋" w:hAnsi="仿宋" w:hint="eastAsia"/>
          <w:sz w:val="32"/>
          <w:szCs w:val="32"/>
        </w:rPr>
        <w:t>、</w:t>
      </w:r>
      <w:r w:rsidRPr="0056593E">
        <w:rPr>
          <w:rFonts w:ascii="仿宋" w:eastAsia="仿宋" w:hAnsi="仿宋"/>
          <w:sz w:val="32"/>
          <w:szCs w:val="32"/>
        </w:rPr>
        <w:t>安全审查</w:t>
      </w:r>
      <w:r w:rsidRPr="0056593E">
        <w:rPr>
          <w:rFonts w:ascii="仿宋" w:eastAsia="仿宋" w:hAnsi="仿宋" w:hint="eastAsia"/>
          <w:sz w:val="32"/>
          <w:szCs w:val="32"/>
        </w:rPr>
        <w:t>等应当</w:t>
      </w:r>
      <w:r w:rsidRPr="0056593E">
        <w:rPr>
          <w:rFonts w:ascii="仿宋" w:eastAsia="仿宋" w:hAnsi="仿宋"/>
          <w:sz w:val="32"/>
          <w:szCs w:val="32"/>
        </w:rPr>
        <w:t>符合</w:t>
      </w:r>
      <w:r w:rsidRPr="0056593E">
        <w:rPr>
          <w:rFonts w:ascii="仿宋" w:eastAsia="仿宋" w:hAnsi="仿宋" w:hint="eastAsia"/>
          <w:sz w:val="32"/>
          <w:szCs w:val="32"/>
        </w:rPr>
        <w:t>《</w:t>
      </w:r>
      <w:r w:rsidRPr="0056593E">
        <w:rPr>
          <w:rFonts w:ascii="仿宋" w:eastAsia="仿宋" w:hAnsi="仿宋"/>
          <w:sz w:val="32"/>
          <w:szCs w:val="32"/>
        </w:rPr>
        <w:t>放射性物品运输安全管理条例》</w:t>
      </w:r>
      <w:r w:rsidRPr="0056593E">
        <w:rPr>
          <w:rFonts w:ascii="仿宋" w:eastAsia="仿宋" w:hAnsi="仿宋" w:hint="eastAsia"/>
          <w:sz w:val="32"/>
          <w:szCs w:val="32"/>
        </w:rPr>
        <w:t>、</w:t>
      </w:r>
      <w:r w:rsidRPr="0056593E">
        <w:rPr>
          <w:rFonts w:ascii="仿宋" w:eastAsia="仿宋" w:hAnsi="仿宋"/>
          <w:sz w:val="32"/>
          <w:szCs w:val="32"/>
        </w:rPr>
        <w:t>《放射性物质安全运输规程》</w:t>
      </w:r>
      <w:r w:rsidRPr="0056593E">
        <w:rPr>
          <w:rFonts w:ascii="仿宋" w:eastAsia="仿宋" w:hAnsi="仿宋" w:hint="eastAsia"/>
          <w:sz w:val="32"/>
          <w:szCs w:val="32"/>
        </w:rPr>
        <w:t>等</w:t>
      </w:r>
      <w:r w:rsidR="007E293D">
        <w:rPr>
          <w:rFonts w:ascii="仿宋" w:eastAsia="仿宋" w:hAnsi="仿宋"/>
          <w:sz w:val="32"/>
          <w:szCs w:val="32"/>
        </w:rPr>
        <w:t>法律法规</w:t>
      </w:r>
      <w:r w:rsidR="00AA4347">
        <w:rPr>
          <w:rFonts w:ascii="仿宋" w:eastAsia="仿宋" w:hAnsi="仿宋" w:hint="eastAsia"/>
          <w:sz w:val="32"/>
          <w:szCs w:val="32"/>
        </w:rPr>
        <w:t>和</w:t>
      </w:r>
      <w:r w:rsidRPr="0056593E">
        <w:rPr>
          <w:rFonts w:ascii="仿宋" w:eastAsia="仿宋" w:hAnsi="仿宋"/>
          <w:sz w:val="32"/>
          <w:szCs w:val="32"/>
        </w:rPr>
        <w:t>标准</w:t>
      </w:r>
      <w:r w:rsidR="00AA4347">
        <w:rPr>
          <w:rFonts w:ascii="仿宋" w:eastAsia="仿宋" w:hAnsi="仿宋" w:hint="eastAsia"/>
          <w:sz w:val="32"/>
          <w:szCs w:val="32"/>
        </w:rPr>
        <w:t>的</w:t>
      </w:r>
      <w:r w:rsidRPr="0056593E">
        <w:rPr>
          <w:rFonts w:ascii="仿宋" w:eastAsia="仿宋" w:hAnsi="仿宋" w:hint="eastAsia"/>
          <w:sz w:val="32"/>
          <w:szCs w:val="32"/>
        </w:rPr>
        <w:t>要求</w:t>
      </w:r>
      <w:r w:rsidRPr="0056593E">
        <w:rPr>
          <w:rFonts w:ascii="仿宋" w:eastAsia="仿宋" w:hAnsi="仿宋"/>
          <w:sz w:val="32"/>
          <w:szCs w:val="32"/>
        </w:rPr>
        <w:t>。</w:t>
      </w:r>
    </w:p>
    <w:p w:rsidR="00996024"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w:t>
      </w:r>
      <w:r w:rsidRPr="0056593E">
        <w:rPr>
          <w:rFonts w:ascii="仿宋" w:eastAsia="仿宋" w:hAnsi="仿宋" w:hint="eastAsia"/>
          <w:b/>
          <w:sz w:val="32"/>
          <w:szCs w:val="32"/>
        </w:rPr>
        <w:t>储存</w:t>
      </w:r>
      <w:r w:rsidRPr="0056593E">
        <w:rPr>
          <w:rFonts w:ascii="仿宋" w:eastAsia="仿宋" w:hAnsi="仿宋"/>
          <w:b/>
          <w:sz w:val="32"/>
          <w:szCs w:val="32"/>
        </w:rPr>
        <w:t>]</w:t>
      </w:r>
      <w:r w:rsidRPr="0056593E">
        <w:rPr>
          <w:rFonts w:ascii="仿宋" w:eastAsia="仿宋" w:hAnsi="仿宋" w:hint="eastAsia"/>
          <w:sz w:val="32"/>
          <w:szCs w:val="32"/>
        </w:rPr>
        <w:t>危险货物的</w:t>
      </w:r>
      <w:r w:rsidRPr="0056593E">
        <w:rPr>
          <w:rFonts w:ascii="仿宋" w:eastAsia="仿宋" w:hAnsi="仿宋"/>
          <w:sz w:val="32"/>
          <w:szCs w:val="32"/>
        </w:rPr>
        <w:t>储存方式、方法以及储存数量</w:t>
      </w:r>
      <w:r w:rsidRPr="0056593E">
        <w:rPr>
          <w:rFonts w:ascii="仿宋" w:eastAsia="仿宋" w:hAnsi="仿宋" w:hint="eastAsia"/>
          <w:sz w:val="32"/>
          <w:szCs w:val="32"/>
        </w:rPr>
        <w:t>、</w:t>
      </w:r>
      <w:r w:rsidRPr="0056593E">
        <w:rPr>
          <w:rFonts w:ascii="仿宋" w:eastAsia="仿宋" w:hAnsi="仿宋"/>
          <w:sz w:val="32"/>
          <w:szCs w:val="32"/>
        </w:rPr>
        <w:t>隔离</w:t>
      </w:r>
      <w:r w:rsidRPr="0056593E">
        <w:rPr>
          <w:rFonts w:ascii="仿宋" w:eastAsia="仿宋" w:hAnsi="仿宋" w:hint="eastAsia"/>
          <w:sz w:val="32"/>
          <w:szCs w:val="32"/>
        </w:rPr>
        <w:t>等</w:t>
      </w:r>
      <w:r w:rsidRPr="0056593E">
        <w:rPr>
          <w:rFonts w:ascii="仿宋" w:eastAsia="仿宋" w:hAnsi="仿宋"/>
          <w:sz w:val="32"/>
          <w:szCs w:val="32"/>
        </w:rPr>
        <w:t>应当符合规定。</w:t>
      </w:r>
      <w:r w:rsidRPr="0056593E">
        <w:rPr>
          <w:rFonts w:ascii="仿宋" w:eastAsia="仿宋" w:hAnsi="仿宋" w:hint="eastAsia"/>
          <w:sz w:val="32"/>
          <w:szCs w:val="32"/>
        </w:rPr>
        <w:t>仓库、雨棚、储罐等专用设施，应当由专人负责管理。剧毒品以及储存数量构成</w:t>
      </w:r>
      <w:r w:rsidRPr="00A2223E">
        <w:rPr>
          <w:rFonts w:ascii="仿宋" w:eastAsia="仿宋" w:hAnsi="仿宋" w:hint="eastAsia"/>
          <w:sz w:val="32"/>
          <w:szCs w:val="32"/>
        </w:rPr>
        <w:t>重大危险源</w:t>
      </w:r>
      <w:r w:rsidRPr="0056593E">
        <w:rPr>
          <w:rFonts w:ascii="仿宋" w:eastAsia="仿宋" w:hAnsi="仿宋" w:hint="eastAsia"/>
          <w:sz w:val="32"/>
          <w:szCs w:val="32"/>
        </w:rPr>
        <w:t>的其他危险货物，应当单独存放，并实行双人收发、双人保管制度。</w:t>
      </w:r>
    </w:p>
    <w:p w:rsidR="0056593E" w:rsidRPr="0056593E"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w:t>
      </w:r>
      <w:r w:rsidRPr="0056593E">
        <w:rPr>
          <w:rFonts w:ascii="仿宋" w:eastAsia="仿宋" w:hAnsi="仿宋" w:hint="eastAsia"/>
          <w:b/>
          <w:sz w:val="32"/>
          <w:szCs w:val="32"/>
        </w:rPr>
        <w:t>装载及加固</w:t>
      </w:r>
      <w:r w:rsidRPr="0056593E">
        <w:rPr>
          <w:rFonts w:ascii="仿宋" w:eastAsia="仿宋" w:hAnsi="仿宋"/>
          <w:b/>
          <w:sz w:val="32"/>
          <w:szCs w:val="32"/>
        </w:rPr>
        <w:t>]</w:t>
      </w:r>
      <w:r w:rsidRPr="0056593E">
        <w:rPr>
          <w:rFonts w:ascii="仿宋" w:eastAsia="仿宋" w:hAnsi="仿宋" w:hint="eastAsia"/>
          <w:sz w:val="32"/>
          <w:szCs w:val="32"/>
        </w:rPr>
        <w:t>危险货物运输装载加固以及使用的铁路</w:t>
      </w:r>
      <w:r w:rsidRPr="0056593E">
        <w:rPr>
          <w:rFonts w:ascii="仿宋" w:eastAsia="仿宋" w:hAnsi="仿宋"/>
          <w:sz w:val="32"/>
          <w:szCs w:val="32"/>
        </w:rPr>
        <w:t>车辆、集装箱</w:t>
      </w:r>
      <w:r w:rsidRPr="0056593E">
        <w:rPr>
          <w:rFonts w:ascii="仿宋" w:eastAsia="仿宋" w:hAnsi="仿宋" w:hint="eastAsia"/>
          <w:sz w:val="32"/>
          <w:szCs w:val="32"/>
        </w:rPr>
        <w:t>、其他</w:t>
      </w:r>
      <w:r w:rsidRPr="0056593E">
        <w:rPr>
          <w:rFonts w:ascii="仿宋" w:eastAsia="仿宋" w:hAnsi="仿宋"/>
          <w:sz w:val="32"/>
          <w:szCs w:val="32"/>
        </w:rPr>
        <w:t>容器、</w:t>
      </w:r>
      <w:r w:rsidRPr="0056593E">
        <w:rPr>
          <w:rFonts w:ascii="仿宋" w:eastAsia="仿宋" w:hAnsi="仿宋" w:hint="eastAsia"/>
          <w:sz w:val="32"/>
          <w:szCs w:val="32"/>
        </w:rPr>
        <w:t>集装化用具、装载加固材料</w:t>
      </w:r>
      <w:r w:rsidRPr="0056593E">
        <w:rPr>
          <w:rFonts w:ascii="仿宋" w:eastAsia="仿宋" w:hAnsi="仿宋"/>
          <w:sz w:val="32"/>
          <w:szCs w:val="32"/>
        </w:rPr>
        <w:t>或者装置</w:t>
      </w:r>
      <w:r w:rsidRPr="0056593E">
        <w:rPr>
          <w:rFonts w:ascii="仿宋" w:eastAsia="仿宋" w:hAnsi="仿宋" w:hint="eastAsia"/>
          <w:sz w:val="32"/>
          <w:szCs w:val="32"/>
        </w:rPr>
        <w:t>等应当符合国家标准、</w:t>
      </w:r>
      <w:r w:rsidRPr="0056593E">
        <w:rPr>
          <w:rFonts w:ascii="仿宋" w:eastAsia="仿宋" w:hAnsi="仿宋"/>
          <w:sz w:val="32"/>
          <w:szCs w:val="32"/>
        </w:rPr>
        <w:t>行业标准</w:t>
      </w:r>
      <w:r w:rsidRPr="0056593E">
        <w:rPr>
          <w:rFonts w:ascii="仿宋" w:eastAsia="仿宋" w:hAnsi="仿宋" w:hint="eastAsia"/>
          <w:sz w:val="32"/>
          <w:szCs w:val="32"/>
        </w:rPr>
        <w:t>、技术</w:t>
      </w:r>
      <w:r w:rsidRPr="0056593E">
        <w:rPr>
          <w:rFonts w:ascii="仿宋" w:eastAsia="仿宋" w:hAnsi="仿宋"/>
          <w:sz w:val="32"/>
          <w:szCs w:val="32"/>
        </w:rPr>
        <w:t>规范</w:t>
      </w:r>
      <w:r w:rsidRPr="0056593E">
        <w:rPr>
          <w:rFonts w:ascii="仿宋" w:eastAsia="仿宋" w:hAnsi="仿宋" w:hint="eastAsia"/>
          <w:sz w:val="32"/>
          <w:szCs w:val="32"/>
        </w:rPr>
        <w:t>和</w:t>
      </w:r>
      <w:r w:rsidRPr="0056593E">
        <w:rPr>
          <w:rFonts w:ascii="仿宋" w:eastAsia="仿宋" w:hAnsi="仿宋"/>
          <w:sz w:val="32"/>
          <w:szCs w:val="32"/>
        </w:rPr>
        <w:t>安全要求</w:t>
      </w:r>
      <w:r w:rsidRPr="0056593E">
        <w:rPr>
          <w:rFonts w:ascii="仿宋" w:eastAsia="仿宋" w:hAnsi="仿宋" w:hint="eastAsia"/>
          <w:sz w:val="32"/>
          <w:szCs w:val="32"/>
        </w:rPr>
        <w:t>。不得使用技术状态不良、未按规定检修（验）</w:t>
      </w:r>
      <w:r w:rsidR="005B3484">
        <w:rPr>
          <w:rFonts w:ascii="仿宋" w:eastAsia="仿宋" w:hAnsi="仿宋" w:hint="eastAsia"/>
          <w:sz w:val="32"/>
          <w:szCs w:val="32"/>
        </w:rPr>
        <w:t>或者</w:t>
      </w:r>
      <w:r w:rsidRPr="0056593E">
        <w:rPr>
          <w:rFonts w:ascii="仿宋" w:eastAsia="仿宋" w:hAnsi="仿宋" w:hint="eastAsia"/>
          <w:sz w:val="32"/>
          <w:szCs w:val="32"/>
        </w:rPr>
        <w:t>达到报废年限的</w:t>
      </w:r>
      <w:r w:rsidR="00A97334">
        <w:rPr>
          <w:rFonts w:ascii="仿宋" w:eastAsia="仿宋" w:hAnsi="仿宋" w:hint="eastAsia"/>
          <w:sz w:val="32"/>
          <w:szCs w:val="32"/>
        </w:rPr>
        <w:t>设施</w:t>
      </w:r>
      <w:r w:rsidR="005B3484">
        <w:rPr>
          <w:rFonts w:ascii="仿宋" w:eastAsia="仿宋" w:hAnsi="仿宋" w:hint="eastAsia"/>
          <w:sz w:val="32"/>
          <w:szCs w:val="32"/>
        </w:rPr>
        <w:t>设备</w:t>
      </w:r>
      <w:r w:rsidRPr="0056593E">
        <w:rPr>
          <w:rFonts w:ascii="仿宋" w:eastAsia="仿宋" w:hAnsi="仿宋" w:hint="eastAsia"/>
          <w:sz w:val="32"/>
          <w:szCs w:val="32"/>
        </w:rPr>
        <w:t>，禁止超设计范围装运危险货物。</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货物装车（箱）不得超载、偏载、偏重、集重。货物</w:t>
      </w:r>
      <w:r w:rsidRPr="0056593E">
        <w:rPr>
          <w:rFonts w:ascii="仿宋" w:eastAsia="仿宋" w:hAnsi="仿宋"/>
          <w:sz w:val="32"/>
          <w:szCs w:val="32"/>
        </w:rPr>
        <w:t>性质</w:t>
      </w:r>
      <w:r w:rsidRPr="0056593E">
        <w:rPr>
          <w:rFonts w:ascii="仿宋" w:eastAsia="仿宋" w:hAnsi="仿宋" w:hint="eastAsia"/>
          <w:sz w:val="32"/>
          <w:szCs w:val="32"/>
        </w:rPr>
        <w:lastRenderedPageBreak/>
        <w:t>相抵触</w:t>
      </w:r>
      <w:r w:rsidRPr="0056593E">
        <w:rPr>
          <w:rFonts w:ascii="仿宋" w:eastAsia="仿宋" w:hAnsi="仿宋"/>
          <w:sz w:val="32"/>
          <w:szCs w:val="32"/>
        </w:rPr>
        <w:t>、</w:t>
      </w:r>
      <w:r w:rsidRPr="0056593E">
        <w:rPr>
          <w:rFonts w:ascii="仿宋" w:eastAsia="仿宋" w:hAnsi="仿宋" w:hint="eastAsia"/>
          <w:sz w:val="32"/>
          <w:szCs w:val="32"/>
        </w:rPr>
        <w:t>消防</w:t>
      </w:r>
      <w:r w:rsidRPr="0056593E">
        <w:rPr>
          <w:rFonts w:ascii="仿宋" w:eastAsia="仿宋" w:hAnsi="仿宋"/>
          <w:sz w:val="32"/>
          <w:szCs w:val="32"/>
        </w:rPr>
        <w:t>方法不同</w:t>
      </w:r>
      <w:r w:rsidRPr="0056593E">
        <w:rPr>
          <w:rFonts w:ascii="仿宋" w:eastAsia="仿宋" w:hAnsi="仿宋" w:hint="eastAsia"/>
          <w:sz w:val="32"/>
          <w:szCs w:val="32"/>
        </w:rPr>
        <w:t>、</w:t>
      </w:r>
      <w:r w:rsidRPr="0056593E">
        <w:rPr>
          <w:rFonts w:ascii="仿宋" w:eastAsia="仿宋" w:hAnsi="仿宋"/>
          <w:sz w:val="32"/>
          <w:szCs w:val="32"/>
        </w:rPr>
        <w:t>易造成污染的货物不得</w:t>
      </w:r>
      <w:r w:rsidRPr="0056593E">
        <w:rPr>
          <w:rFonts w:ascii="仿宋" w:eastAsia="仿宋" w:hAnsi="仿宋" w:hint="eastAsia"/>
          <w:sz w:val="32"/>
          <w:szCs w:val="32"/>
        </w:rPr>
        <w:t>同</w:t>
      </w:r>
      <w:r w:rsidRPr="0056593E">
        <w:rPr>
          <w:rFonts w:ascii="仿宋" w:eastAsia="仿宋" w:hAnsi="仿宋"/>
          <w:sz w:val="32"/>
          <w:szCs w:val="32"/>
        </w:rPr>
        <w:t>车（</w:t>
      </w:r>
      <w:r w:rsidRPr="0056593E">
        <w:rPr>
          <w:rFonts w:ascii="仿宋" w:eastAsia="仿宋" w:hAnsi="仿宋" w:hint="eastAsia"/>
          <w:sz w:val="32"/>
          <w:szCs w:val="32"/>
        </w:rPr>
        <w:t>箱）</w:t>
      </w:r>
      <w:r w:rsidRPr="0056593E">
        <w:rPr>
          <w:rFonts w:ascii="仿宋" w:eastAsia="仿宋" w:hAnsi="仿宋"/>
          <w:sz w:val="32"/>
          <w:szCs w:val="32"/>
        </w:rPr>
        <w:t>装载</w:t>
      </w:r>
      <w:r w:rsidRPr="0056593E">
        <w:rPr>
          <w:rFonts w:ascii="仿宋" w:eastAsia="仿宋" w:hAnsi="仿宋" w:hint="eastAsia"/>
          <w:sz w:val="32"/>
          <w:szCs w:val="32"/>
        </w:rPr>
        <w:t>。</w:t>
      </w:r>
    </w:p>
    <w:p w:rsidR="00996024"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[装卸作业]</w:t>
      </w:r>
      <w:r w:rsidRPr="0056593E">
        <w:rPr>
          <w:rFonts w:ascii="仿宋" w:eastAsia="仿宋" w:hAnsi="仿宋"/>
          <w:sz w:val="32"/>
          <w:szCs w:val="32"/>
        </w:rPr>
        <w:t>危险货物装卸作业应当遵守安全作业标准、规程和制度，并在装卸管理人员的现场指挥或者监控下进行。</w:t>
      </w:r>
    </w:p>
    <w:p w:rsidR="0056593E" w:rsidRPr="0056593E"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[押运]</w:t>
      </w:r>
      <w:r w:rsidRPr="0056593E">
        <w:rPr>
          <w:rFonts w:ascii="仿宋" w:eastAsia="仿宋" w:hAnsi="仿宋" w:hint="eastAsia"/>
          <w:sz w:val="32"/>
          <w:szCs w:val="32"/>
        </w:rPr>
        <w:t>运输危险货物时，托运人应当配备必要的押运人员</w:t>
      </w:r>
      <w:r w:rsidR="003C5051">
        <w:rPr>
          <w:rFonts w:ascii="仿宋" w:eastAsia="仿宋" w:hAnsi="仿宋" w:hint="eastAsia"/>
          <w:sz w:val="32"/>
          <w:szCs w:val="32"/>
        </w:rPr>
        <w:t>和</w:t>
      </w:r>
      <w:r w:rsidRPr="0056593E">
        <w:rPr>
          <w:rFonts w:ascii="仿宋" w:eastAsia="仿宋" w:hAnsi="仿宋" w:hint="eastAsia"/>
          <w:sz w:val="32"/>
          <w:szCs w:val="32"/>
        </w:rPr>
        <w:t>应急处理器材、设备和防护用品，并使危险货物始终处于押运人员监管之下。</w:t>
      </w:r>
    </w:p>
    <w:p w:rsidR="0056593E" w:rsidRPr="0056593E" w:rsidRDefault="0056593E" w:rsidP="0056593E">
      <w:pPr>
        <w:snapToGrid w:val="0"/>
        <w:spacing w:line="360" w:lineRule="auto"/>
        <w:ind w:firstLineChars="200" w:firstLine="640"/>
        <w:jc w:val="left"/>
        <w:rPr>
          <w:rFonts w:ascii="仿宋" w:eastAsia="仿宋" w:hAnsi="仿宋"/>
          <w:sz w:val="32"/>
          <w:szCs w:val="32"/>
          <w:vertAlign w:val="superscript"/>
        </w:rPr>
      </w:pPr>
      <w:r w:rsidRPr="0056593E">
        <w:rPr>
          <w:rFonts w:ascii="仿宋" w:eastAsia="仿宋" w:hAnsi="仿宋" w:hint="eastAsia"/>
          <w:sz w:val="32"/>
          <w:szCs w:val="32"/>
        </w:rPr>
        <w:t>铁路</w:t>
      </w:r>
      <w:r w:rsidRPr="0056593E">
        <w:rPr>
          <w:rFonts w:ascii="仿宋" w:eastAsia="仿宋" w:hAnsi="仿宋"/>
          <w:sz w:val="32"/>
          <w:szCs w:val="32"/>
        </w:rPr>
        <w:t>运输企业</w:t>
      </w:r>
      <w:r w:rsidRPr="0056593E">
        <w:rPr>
          <w:rFonts w:ascii="仿宋" w:eastAsia="仿宋" w:hAnsi="仿宋" w:hint="eastAsia"/>
          <w:sz w:val="32"/>
          <w:szCs w:val="32"/>
        </w:rPr>
        <w:t>应当</w:t>
      </w:r>
      <w:r w:rsidRPr="0056593E">
        <w:rPr>
          <w:rFonts w:ascii="仿宋" w:eastAsia="仿宋" w:hAnsi="仿宋"/>
          <w:sz w:val="32"/>
          <w:szCs w:val="32"/>
        </w:rPr>
        <w:t>告知押运注意事项，</w:t>
      </w:r>
      <w:r w:rsidRPr="0056593E">
        <w:rPr>
          <w:rFonts w:ascii="仿宋" w:eastAsia="仿宋" w:hAnsi="仿宋" w:hint="eastAsia"/>
          <w:sz w:val="32"/>
          <w:szCs w:val="32"/>
        </w:rPr>
        <w:t>检查</w:t>
      </w:r>
      <w:r w:rsidRPr="0056593E">
        <w:rPr>
          <w:rFonts w:ascii="仿宋" w:eastAsia="仿宋" w:hAnsi="仿宋"/>
          <w:sz w:val="32"/>
          <w:szCs w:val="32"/>
        </w:rPr>
        <w:t>押运人员</w:t>
      </w:r>
      <w:r w:rsidRPr="0056593E">
        <w:rPr>
          <w:rFonts w:ascii="仿宋" w:eastAsia="仿宋" w:hAnsi="仿宋" w:hint="eastAsia"/>
          <w:sz w:val="32"/>
          <w:szCs w:val="32"/>
        </w:rPr>
        <w:t>、</w:t>
      </w:r>
      <w:r w:rsidRPr="0056593E">
        <w:rPr>
          <w:rFonts w:ascii="仿宋" w:eastAsia="仿宋" w:hAnsi="仿宋"/>
          <w:sz w:val="32"/>
          <w:szCs w:val="32"/>
        </w:rPr>
        <w:t>备品</w:t>
      </w:r>
      <w:r w:rsidRPr="0056593E">
        <w:rPr>
          <w:rFonts w:ascii="仿宋" w:eastAsia="仿宋" w:hAnsi="仿宋" w:hint="eastAsia"/>
          <w:sz w:val="32"/>
          <w:szCs w:val="32"/>
        </w:rPr>
        <w:t>、</w:t>
      </w:r>
      <w:r w:rsidRPr="0056593E">
        <w:rPr>
          <w:rFonts w:ascii="仿宋" w:eastAsia="仿宋" w:hAnsi="仿宋"/>
          <w:sz w:val="32"/>
          <w:szCs w:val="32"/>
        </w:rPr>
        <w:t>设施</w:t>
      </w:r>
      <w:r w:rsidRPr="0056593E">
        <w:rPr>
          <w:rFonts w:ascii="仿宋" w:eastAsia="仿宋" w:hAnsi="仿宋" w:hint="eastAsia"/>
          <w:sz w:val="32"/>
          <w:szCs w:val="32"/>
        </w:rPr>
        <w:t>及</w:t>
      </w:r>
      <w:r w:rsidRPr="0056593E">
        <w:rPr>
          <w:rFonts w:ascii="仿宋" w:eastAsia="仿宋" w:hAnsi="仿宋"/>
          <w:sz w:val="32"/>
          <w:szCs w:val="32"/>
        </w:rPr>
        <w:t>押运工作情况</w:t>
      </w:r>
      <w:r w:rsidRPr="0056593E">
        <w:rPr>
          <w:rFonts w:ascii="仿宋" w:eastAsia="仿宋" w:hAnsi="仿宋" w:hint="eastAsia"/>
          <w:sz w:val="32"/>
          <w:szCs w:val="32"/>
        </w:rPr>
        <w:t>，</w:t>
      </w:r>
      <w:r w:rsidRPr="0056593E">
        <w:rPr>
          <w:rFonts w:ascii="仿宋" w:eastAsia="仿宋" w:hAnsi="仿宋"/>
          <w:sz w:val="32"/>
          <w:szCs w:val="32"/>
        </w:rPr>
        <w:t>并</w:t>
      </w:r>
      <w:r w:rsidRPr="0056593E">
        <w:rPr>
          <w:rFonts w:ascii="仿宋" w:eastAsia="仿宋" w:hAnsi="仿宋" w:hint="eastAsia"/>
          <w:sz w:val="32"/>
          <w:szCs w:val="32"/>
        </w:rPr>
        <w:t>为</w:t>
      </w:r>
      <w:r w:rsidRPr="0056593E">
        <w:rPr>
          <w:rFonts w:ascii="仿宋" w:eastAsia="仿宋" w:hAnsi="仿宋"/>
          <w:sz w:val="32"/>
          <w:szCs w:val="32"/>
        </w:rPr>
        <w:t>押运人员提供必要的</w:t>
      </w:r>
      <w:r w:rsidRPr="0056593E">
        <w:rPr>
          <w:rFonts w:ascii="仿宋" w:eastAsia="仿宋" w:hAnsi="仿宋" w:hint="eastAsia"/>
          <w:sz w:val="32"/>
          <w:szCs w:val="32"/>
        </w:rPr>
        <w:t>工作、</w:t>
      </w:r>
      <w:r w:rsidRPr="0056593E">
        <w:rPr>
          <w:rFonts w:ascii="仿宋" w:eastAsia="仿宋" w:hAnsi="仿宋"/>
          <w:sz w:val="32"/>
          <w:szCs w:val="32"/>
        </w:rPr>
        <w:t>生活条件。</w:t>
      </w:r>
    </w:p>
    <w:p w:rsidR="00996024" w:rsidRDefault="0056593E" w:rsidP="00996024">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押运人员</w:t>
      </w:r>
      <w:r w:rsidRPr="0056593E">
        <w:rPr>
          <w:rFonts w:ascii="仿宋" w:eastAsia="仿宋" w:hAnsi="仿宋"/>
          <w:sz w:val="32"/>
          <w:szCs w:val="32"/>
        </w:rPr>
        <w:t>应当遵守铁路运输安全规定</w:t>
      </w:r>
      <w:r w:rsidRPr="0056593E">
        <w:rPr>
          <w:rFonts w:ascii="仿宋" w:eastAsia="仿宋" w:hAnsi="仿宋" w:hint="eastAsia"/>
          <w:sz w:val="32"/>
          <w:szCs w:val="32"/>
        </w:rPr>
        <w:t>,</w:t>
      </w:r>
      <w:r w:rsidRPr="0056593E">
        <w:rPr>
          <w:rFonts w:ascii="仿宋" w:eastAsia="仿宋" w:hAnsi="仿宋"/>
          <w:sz w:val="32"/>
          <w:szCs w:val="32"/>
        </w:rPr>
        <w:t>检查</w:t>
      </w:r>
      <w:r w:rsidRPr="0056593E">
        <w:rPr>
          <w:rFonts w:ascii="仿宋" w:eastAsia="仿宋" w:hAnsi="仿宋" w:hint="eastAsia"/>
          <w:sz w:val="32"/>
          <w:szCs w:val="32"/>
        </w:rPr>
        <w:t>押运</w:t>
      </w:r>
      <w:r w:rsidRPr="0056593E">
        <w:rPr>
          <w:rFonts w:ascii="仿宋" w:eastAsia="仿宋" w:hAnsi="仿宋"/>
          <w:sz w:val="32"/>
          <w:szCs w:val="32"/>
        </w:rPr>
        <w:t>的</w:t>
      </w:r>
      <w:r w:rsidRPr="0056593E">
        <w:rPr>
          <w:rFonts w:ascii="仿宋" w:eastAsia="仿宋" w:hAnsi="仿宋" w:hint="eastAsia"/>
          <w:sz w:val="32"/>
          <w:szCs w:val="32"/>
        </w:rPr>
        <w:t>货物及其</w:t>
      </w:r>
      <w:r w:rsidRPr="0056593E">
        <w:rPr>
          <w:rFonts w:ascii="仿宋" w:eastAsia="仿宋" w:hAnsi="仿宋"/>
          <w:sz w:val="32"/>
          <w:szCs w:val="32"/>
        </w:rPr>
        <w:t>装载加固状态</w:t>
      </w:r>
      <w:r w:rsidRPr="0056593E">
        <w:rPr>
          <w:rFonts w:ascii="仿宋" w:eastAsia="仿宋" w:hAnsi="仿宋" w:hint="eastAsia"/>
          <w:sz w:val="32"/>
          <w:szCs w:val="32"/>
        </w:rPr>
        <w:t>，按操作</w:t>
      </w:r>
      <w:r w:rsidRPr="0056593E">
        <w:rPr>
          <w:rFonts w:ascii="仿宋" w:eastAsia="仿宋" w:hAnsi="仿宋"/>
          <w:sz w:val="32"/>
          <w:szCs w:val="32"/>
        </w:rPr>
        <w:t>规程</w:t>
      </w:r>
      <w:r w:rsidRPr="0056593E">
        <w:rPr>
          <w:rFonts w:ascii="仿宋" w:eastAsia="仿宋" w:hAnsi="仿宋" w:hint="eastAsia"/>
          <w:sz w:val="32"/>
          <w:szCs w:val="32"/>
        </w:rPr>
        <w:t>使用</w:t>
      </w:r>
      <w:r w:rsidRPr="0056593E">
        <w:rPr>
          <w:rFonts w:ascii="仿宋" w:eastAsia="仿宋" w:hAnsi="仿宋"/>
          <w:sz w:val="32"/>
          <w:szCs w:val="32"/>
        </w:rPr>
        <w:t>押运</w:t>
      </w:r>
      <w:r w:rsidRPr="0056593E">
        <w:rPr>
          <w:rFonts w:ascii="仿宋" w:eastAsia="仿宋" w:hAnsi="仿宋" w:hint="eastAsia"/>
          <w:sz w:val="32"/>
          <w:szCs w:val="32"/>
        </w:rPr>
        <w:t>备品</w:t>
      </w:r>
      <w:r w:rsidRPr="0056593E">
        <w:rPr>
          <w:rFonts w:ascii="仿宋" w:eastAsia="仿宋" w:hAnsi="仿宋"/>
          <w:sz w:val="32"/>
          <w:szCs w:val="32"/>
        </w:rPr>
        <w:t>和设施</w:t>
      </w:r>
      <w:r w:rsidRPr="0056593E">
        <w:rPr>
          <w:rFonts w:ascii="仿宋" w:eastAsia="仿宋" w:hAnsi="仿宋" w:hint="eastAsia"/>
          <w:sz w:val="32"/>
          <w:szCs w:val="32"/>
        </w:rPr>
        <w:t>；发生危险货物被盗、丢失、泄漏等情况，应当按照国家有关规定及时报告</w:t>
      </w:r>
      <w:r w:rsidRPr="0056593E">
        <w:rPr>
          <w:rFonts w:ascii="仿宋" w:eastAsia="仿宋" w:hAnsi="仿宋"/>
          <w:sz w:val="32"/>
          <w:szCs w:val="32"/>
        </w:rPr>
        <w:t>。</w:t>
      </w:r>
    </w:p>
    <w:p w:rsidR="00996024"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hint="eastAsia"/>
          <w:b/>
          <w:sz w:val="32"/>
          <w:szCs w:val="32"/>
        </w:rPr>
        <w:t>[货物交接]</w:t>
      </w:r>
      <w:r w:rsidRPr="0056593E">
        <w:rPr>
          <w:rFonts w:ascii="仿宋" w:eastAsia="仿宋" w:hAnsi="仿宋" w:hint="eastAsia"/>
          <w:sz w:val="32"/>
          <w:szCs w:val="32"/>
        </w:rPr>
        <w:t>运输</w:t>
      </w:r>
      <w:r w:rsidRPr="0056593E">
        <w:rPr>
          <w:rFonts w:ascii="仿宋" w:eastAsia="仿宋" w:hAnsi="仿宋"/>
          <w:sz w:val="32"/>
          <w:szCs w:val="32"/>
        </w:rPr>
        <w:t>单位</w:t>
      </w:r>
      <w:r w:rsidR="00E5658F">
        <w:rPr>
          <w:rFonts w:ascii="仿宋" w:eastAsia="仿宋" w:hAnsi="仿宋" w:hint="eastAsia"/>
          <w:sz w:val="32"/>
          <w:szCs w:val="32"/>
        </w:rPr>
        <w:t>间</w:t>
      </w:r>
      <w:r w:rsidRPr="0056593E">
        <w:rPr>
          <w:rFonts w:ascii="仿宋" w:eastAsia="仿宋" w:hAnsi="仿宋" w:hint="eastAsia"/>
          <w:sz w:val="32"/>
          <w:szCs w:val="32"/>
        </w:rPr>
        <w:t>应当按照</w:t>
      </w:r>
      <w:r w:rsidRPr="0056593E">
        <w:rPr>
          <w:rFonts w:ascii="仿宋" w:eastAsia="仿宋" w:hAnsi="仿宋"/>
          <w:sz w:val="32"/>
          <w:szCs w:val="32"/>
        </w:rPr>
        <w:t>约定的</w:t>
      </w:r>
      <w:r w:rsidRPr="0056593E">
        <w:rPr>
          <w:rFonts w:ascii="仿宋" w:eastAsia="仿宋" w:hAnsi="仿宋" w:hint="eastAsia"/>
          <w:sz w:val="32"/>
          <w:szCs w:val="32"/>
        </w:rPr>
        <w:t>交接</w:t>
      </w:r>
      <w:r w:rsidRPr="0056593E">
        <w:rPr>
          <w:rFonts w:ascii="仿宋" w:eastAsia="仿宋" w:hAnsi="仿宋"/>
          <w:sz w:val="32"/>
          <w:szCs w:val="32"/>
        </w:rPr>
        <w:t>地点、</w:t>
      </w:r>
      <w:r w:rsidRPr="0056593E">
        <w:rPr>
          <w:rFonts w:ascii="仿宋" w:eastAsia="仿宋" w:hAnsi="仿宋" w:hint="eastAsia"/>
          <w:sz w:val="32"/>
          <w:szCs w:val="32"/>
        </w:rPr>
        <w:t>方式</w:t>
      </w:r>
      <w:r w:rsidRPr="0056593E">
        <w:rPr>
          <w:rFonts w:ascii="仿宋" w:eastAsia="仿宋" w:hAnsi="仿宋"/>
          <w:sz w:val="32"/>
          <w:szCs w:val="32"/>
        </w:rPr>
        <w:t>、</w:t>
      </w:r>
      <w:r w:rsidRPr="0056593E">
        <w:rPr>
          <w:rFonts w:ascii="仿宋" w:eastAsia="仿宋" w:hAnsi="仿宋" w:hint="eastAsia"/>
          <w:sz w:val="32"/>
          <w:szCs w:val="32"/>
        </w:rPr>
        <w:t>内容</w:t>
      </w:r>
      <w:r w:rsidRPr="0056593E">
        <w:rPr>
          <w:rFonts w:ascii="仿宋" w:eastAsia="仿宋" w:hAnsi="仿宋"/>
          <w:sz w:val="32"/>
          <w:szCs w:val="32"/>
        </w:rPr>
        <w:t>、条件</w:t>
      </w:r>
      <w:r w:rsidRPr="0056593E">
        <w:rPr>
          <w:rFonts w:ascii="仿宋" w:eastAsia="仿宋" w:hAnsi="仿宋" w:hint="eastAsia"/>
          <w:sz w:val="32"/>
          <w:szCs w:val="32"/>
        </w:rPr>
        <w:t>和安全</w:t>
      </w:r>
      <w:r w:rsidRPr="0056593E">
        <w:rPr>
          <w:rFonts w:ascii="仿宋" w:eastAsia="仿宋" w:hAnsi="仿宋"/>
          <w:sz w:val="32"/>
          <w:szCs w:val="32"/>
        </w:rPr>
        <w:t>责任</w:t>
      </w:r>
      <w:r w:rsidRPr="0056593E">
        <w:rPr>
          <w:rFonts w:ascii="仿宋" w:eastAsia="仿宋" w:hAnsi="仿宋" w:hint="eastAsia"/>
          <w:sz w:val="32"/>
          <w:szCs w:val="32"/>
        </w:rPr>
        <w:t>等办理危险货物</w:t>
      </w:r>
      <w:r w:rsidRPr="0056593E">
        <w:rPr>
          <w:rFonts w:ascii="仿宋" w:eastAsia="仿宋" w:hAnsi="仿宋"/>
          <w:sz w:val="32"/>
          <w:szCs w:val="32"/>
        </w:rPr>
        <w:t>交接。</w:t>
      </w:r>
    </w:p>
    <w:p w:rsidR="0056593E" w:rsidRPr="0056593E"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[行车组织]</w:t>
      </w:r>
      <w:r w:rsidRPr="0056593E">
        <w:rPr>
          <w:rFonts w:ascii="仿宋" w:eastAsia="仿宋" w:hAnsi="仿宋" w:hint="eastAsia"/>
          <w:sz w:val="32"/>
          <w:szCs w:val="32"/>
        </w:rPr>
        <w:t>危险货物车辆编组、调车等技术作业应当</w:t>
      </w:r>
      <w:r w:rsidRPr="0056593E">
        <w:rPr>
          <w:rFonts w:ascii="仿宋" w:eastAsia="仿宋" w:hAnsi="仿宋"/>
          <w:sz w:val="32"/>
          <w:szCs w:val="32"/>
        </w:rPr>
        <w:t>执行</w:t>
      </w:r>
      <w:r w:rsidRPr="0056593E">
        <w:rPr>
          <w:rFonts w:ascii="仿宋" w:eastAsia="仿宋" w:hAnsi="仿宋" w:hint="eastAsia"/>
          <w:sz w:val="32"/>
          <w:szCs w:val="32"/>
        </w:rPr>
        <w:t>相关技术标准和管理</w:t>
      </w:r>
      <w:r w:rsidRPr="0056593E">
        <w:rPr>
          <w:rFonts w:ascii="仿宋" w:eastAsia="仿宋" w:hAnsi="仿宋"/>
          <w:sz w:val="32"/>
          <w:szCs w:val="32"/>
        </w:rPr>
        <w:t>办法</w:t>
      </w:r>
      <w:r w:rsidRPr="0056593E">
        <w:rPr>
          <w:rFonts w:ascii="仿宋" w:eastAsia="仿宋" w:hAnsi="仿宋" w:hint="eastAsia"/>
          <w:sz w:val="32"/>
          <w:szCs w:val="32"/>
        </w:rPr>
        <w:t>。</w:t>
      </w:r>
    </w:p>
    <w:p w:rsidR="00996024" w:rsidRDefault="0056593E" w:rsidP="00996024">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运输</w:t>
      </w:r>
      <w:r w:rsidRPr="0056593E">
        <w:rPr>
          <w:rFonts w:ascii="仿宋" w:eastAsia="仿宋" w:hAnsi="仿宋"/>
          <w:sz w:val="32"/>
          <w:szCs w:val="32"/>
        </w:rPr>
        <w:t>危险货物的车辆</w:t>
      </w:r>
      <w:r w:rsidRPr="0056593E">
        <w:rPr>
          <w:rFonts w:ascii="仿宋" w:eastAsia="仿宋" w:hAnsi="仿宋" w:hint="eastAsia"/>
          <w:sz w:val="32"/>
          <w:szCs w:val="32"/>
        </w:rPr>
        <w:t>途中停留时，应当远离客运</w:t>
      </w:r>
      <w:r w:rsidR="00330A6A">
        <w:rPr>
          <w:rFonts w:ascii="仿宋" w:eastAsia="仿宋" w:hAnsi="仿宋" w:hint="eastAsia"/>
          <w:sz w:val="32"/>
          <w:szCs w:val="32"/>
        </w:rPr>
        <w:t>列车</w:t>
      </w:r>
      <w:r w:rsidR="00330A6A">
        <w:rPr>
          <w:rFonts w:ascii="仿宋" w:eastAsia="仿宋" w:hAnsi="仿宋"/>
          <w:sz w:val="32"/>
          <w:szCs w:val="32"/>
        </w:rPr>
        <w:t>及正在办理乘降作业的客运</w:t>
      </w:r>
      <w:r w:rsidRPr="0056593E">
        <w:rPr>
          <w:rFonts w:ascii="仿宋" w:eastAsia="仿宋" w:hAnsi="仿宋" w:hint="eastAsia"/>
          <w:sz w:val="32"/>
          <w:szCs w:val="32"/>
        </w:rPr>
        <w:t>站台等人员密集场所和设施，并采取安全防范措施。装运剧毒品、爆炸品、放射性物质和</w:t>
      </w:r>
      <w:r w:rsidRPr="0056593E">
        <w:rPr>
          <w:rFonts w:ascii="仿宋" w:eastAsia="仿宋" w:hAnsi="仿宋"/>
          <w:sz w:val="32"/>
          <w:szCs w:val="32"/>
        </w:rPr>
        <w:t>气体</w:t>
      </w:r>
      <w:r w:rsidRPr="0056593E">
        <w:rPr>
          <w:rFonts w:ascii="仿宋" w:eastAsia="仿宋" w:hAnsi="仿宋" w:hint="eastAsia"/>
          <w:sz w:val="32"/>
          <w:szCs w:val="32"/>
        </w:rPr>
        <w:t>等危险</w:t>
      </w:r>
      <w:r w:rsidRPr="0056593E">
        <w:rPr>
          <w:rFonts w:ascii="仿宋" w:eastAsia="仿宋" w:hAnsi="仿宋" w:hint="eastAsia"/>
          <w:sz w:val="32"/>
          <w:szCs w:val="32"/>
        </w:rPr>
        <w:lastRenderedPageBreak/>
        <w:t>货物的车辆途中停留时，铁路</w:t>
      </w:r>
      <w:r w:rsidRPr="0056593E">
        <w:rPr>
          <w:rFonts w:ascii="仿宋" w:eastAsia="仿宋" w:hAnsi="仿宋"/>
          <w:sz w:val="32"/>
          <w:szCs w:val="32"/>
        </w:rPr>
        <w:t>运输企业</w:t>
      </w:r>
      <w:r w:rsidRPr="0056593E">
        <w:rPr>
          <w:rFonts w:ascii="仿宋" w:eastAsia="仿宋" w:hAnsi="仿宋" w:hint="eastAsia"/>
          <w:sz w:val="32"/>
          <w:szCs w:val="32"/>
        </w:rPr>
        <w:t>应当派人看守。</w:t>
      </w:r>
    </w:p>
    <w:p w:rsidR="00996024"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[洗刷除污]</w:t>
      </w:r>
      <w:r w:rsidRPr="0056593E">
        <w:rPr>
          <w:rFonts w:ascii="仿宋" w:eastAsia="仿宋" w:hAnsi="仿宋" w:hint="eastAsia"/>
          <w:sz w:val="32"/>
          <w:szCs w:val="32"/>
        </w:rPr>
        <w:t>装运过危险货物的车辆、集装箱，卸后应当清扫洗刷干净，确保不会对其他货物和作业人员造成污染、损害。洗刷</w:t>
      </w:r>
      <w:r w:rsidRPr="0056593E">
        <w:rPr>
          <w:rFonts w:ascii="仿宋" w:eastAsia="仿宋" w:hAnsi="仿宋"/>
          <w:sz w:val="32"/>
          <w:szCs w:val="32"/>
        </w:rPr>
        <w:t>废水</w:t>
      </w:r>
      <w:r w:rsidRPr="0056593E">
        <w:rPr>
          <w:rFonts w:ascii="仿宋" w:eastAsia="仿宋" w:hAnsi="仿宋" w:hint="eastAsia"/>
          <w:sz w:val="32"/>
          <w:szCs w:val="32"/>
        </w:rPr>
        <w:t>、</w:t>
      </w:r>
      <w:r w:rsidRPr="0056593E">
        <w:rPr>
          <w:rFonts w:ascii="仿宋" w:eastAsia="仿宋" w:hAnsi="仿宋"/>
          <w:sz w:val="32"/>
          <w:szCs w:val="32"/>
        </w:rPr>
        <w:t>废物处理</w:t>
      </w:r>
      <w:r w:rsidRPr="0056593E">
        <w:rPr>
          <w:rFonts w:ascii="仿宋" w:eastAsia="仿宋" w:hAnsi="仿宋" w:hint="eastAsia"/>
          <w:sz w:val="32"/>
          <w:szCs w:val="32"/>
        </w:rPr>
        <w:t>应当符合</w:t>
      </w:r>
      <w:r w:rsidRPr="0056593E">
        <w:rPr>
          <w:rFonts w:ascii="仿宋" w:eastAsia="仿宋" w:hAnsi="仿宋"/>
          <w:sz w:val="32"/>
          <w:szCs w:val="32"/>
        </w:rPr>
        <w:t>环保要求。</w:t>
      </w:r>
    </w:p>
    <w:p w:rsidR="00497586" w:rsidRDefault="00497586"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[劳动防护]</w:t>
      </w:r>
      <w:r w:rsidRPr="0056593E">
        <w:rPr>
          <w:rFonts w:ascii="仿宋" w:eastAsia="仿宋" w:hAnsi="仿宋"/>
          <w:sz w:val="32"/>
          <w:szCs w:val="32"/>
        </w:rPr>
        <w:t>运输单位应当</w:t>
      </w:r>
      <w:r>
        <w:rPr>
          <w:rFonts w:ascii="仿宋" w:eastAsia="仿宋" w:hAnsi="仿宋" w:hint="eastAsia"/>
          <w:sz w:val="32"/>
          <w:szCs w:val="32"/>
        </w:rPr>
        <w:t>按照</w:t>
      </w:r>
      <w:r w:rsidRPr="0056593E">
        <w:rPr>
          <w:rFonts w:ascii="仿宋" w:eastAsia="仿宋" w:hAnsi="仿宋"/>
          <w:sz w:val="32"/>
          <w:szCs w:val="32"/>
        </w:rPr>
        <w:t>国家劳动安全卫生</w:t>
      </w:r>
      <w:r w:rsidR="00F17D53">
        <w:rPr>
          <w:rFonts w:ascii="仿宋" w:eastAsia="仿宋" w:hAnsi="仿宋" w:hint="eastAsia"/>
          <w:sz w:val="32"/>
          <w:szCs w:val="32"/>
        </w:rPr>
        <w:t>有关规定</w:t>
      </w:r>
      <w:r w:rsidRPr="0056593E">
        <w:rPr>
          <w:rFonts w:ascii="仿宋" w:eastAsia="仿宋" w:hAnsi="仿宋"/>
          <w:sz w:val="32"/>
          <w:szCs w:val="32"/>
        </w:rPr>
        <w:t>配置</w:t>
      </w:r>
      <w:r>
        <w:rPr>
          <w:rFonts w:ascii="仿宋" w:eastAsia="仿宋" w:hAnsi="仿宋" w:hint="eastAsia"/>
          <w:sz w:val="32"/>
          <w:szCs w:val="32"/>
        </w:rPr>
        <w:t>相应</w:t>
      </w:r>
      <w:r>
        <w:rPr>
          <w:rFonts w:ascii="仿宋" w:eastAsia="仿宋" w:hAnsi="仿宋"/>
          <w:sz w:val="32"/>
          <w:szCs w:val="32"/>
        </w:rPr>
        <w:t>的</w:t>
      </w:r>
      <w:r w:rsidRPr="0056593E">
        <w:rPr>
          <w:rFonts w:ascii="仿宋" w:eastAsia="仿宋" w:hAnsi="仿宋"/>
          <w:sz w:val="32"/>
          <w:szCs w:val="32"/>
        </w:rPr>
        <w:t>劳动</w:t>
      </w:r>
      <w:r w:rsidRPr="0056593E">
        <w:rPr>
          <w:rFonts w:ascii="仿宋" w:eastAsia="仿宋" w:hAnsi="仿宋" w:hint="eastAsia"/>
          <w:sz w:val="32"/>
          <w:szCs w:val="32"/>
        </w:rPr>
        <w:t>保护用品和</w:t>
      </w:r>
      <w:r w:rsidR="002556A4" w:rsidRPr="0056593E">
        <w:rPr>
          <w:rFonts w:ascii="仿宋" w:eastAsia="仿宋" w:hAnsi="仿宋" w:hint="eastAsia"/>
          <w:sz w:val="32"/>
          <w:szCs w:val="32"/>
        </w:rPr>
        <w:t>设施</w:t>
      </w:r>
      <w:r w:rsidRPr="0056593E">
        <w:rPr>
          <w:rFonts w:ascii="仿宋" w:eastAsia="仿宋" w:hAnsi="仿宋" w:hint="eastAsia"/>
          <w:sz w:val="32"/>
          <w:szCs w:val="32"/>
        </w:rPr>
        <w:t>设备，建立从业人员职业健康监护档案，预防人身伤害。</w:t>
      </w:r>
    </w:p>
    <w:p w:rsidR="00F205FA" w:rsidRDefault="00F205FA" w:rsidP="00F205FA">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[管理制度]</w:t>
      </w:r>
      <w:r w:rsidRPr="0056593E">
        <w:rPr>
          <w:rFonts w:ascii="仿宋" w:eastAsia="仿宋" w:hAnsi="仿宋"/>
          <w:sz w:val="32"/>
          <w:szCs w:val="32"/>
        </w:rPr>
        <w:t>运输单位应当建立健全危险货物运输安全管理、岗位安全责任</w:t>
      </w:r>
      <w:r w:rsidRPr="0056593E">
        <w:rPr>
          <w:rFonts w:ascii="仿宋" w:eastAsia="仿宋" w:hAnsi="仿宋" w:hint="eastAsia"/>
          <w:sz w:val="32"/>
          <w:szCs w:val="32"/>
        </w:rPr>
        <w:t>、教育培训、安全检查和隐患排查治理、安全投入保障</w:t>
      </w:r>
      <w:r>
        <w:rPr>
          <w:rFonts w:ascii="仿宋" w:eastAsia="仿宋" w:hAnsi="仿宋" w:hint="eastAsia"/>
          <w:sz w:val="32"/>
          <w:szCs w:val="32"/>
        </w:rPr>
        <w:t>、劳动保护、应急管理</w:t>
      </w:r>
      <w:r w:rsidRPr="0056593E">
        <w:rPr>
          <w:rFonts w:ascii="仿宋" w:eastAsia="仿宋" w:hAnsi="仿宋" w:hint="eastAsia"/>
          <w:sz w:val="32"/>
          <w:szCs w:val="32"/>
        </w:rPr>
        <w:t>等制度，完善危险货物包装、装卸、押运、运输等操作规程和标准化作业管理办法。</w:t>
      </w:r>
    </w:p>
    <w:p w:rsidR="00F205FA" w:rsidRPr="003C2079" w:rsidRDefault="00F205FA" w:rsidP="00F205FA">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w:t>
      </w:r>
      <w:r w:rsidRPr="0056593E">
        <w:rPr>
          <w:rFonts w:ascii="仿宋" w:eastAsia="仿宋" w:hAnsi="仿宋" w:hint="eastAsia"/>
          <w:b/>
          <w:sz w:val="32"/>
          <w:szCs w:val="32"/>
        </w:rPr>
        <w:t>培训考核</w:t>
      </w:r>
      <w:r w:rsidRPr="0056593E">
        <w:rPr>
          <w:rFonts w:ascii="仿宋" w:eastAsia="仿宋" w:hAnsi="仿宋"/>
          <w:b/>
          <w:sz w:val="32"/>
          <w:szCs w:val="32"/>
        </w:rPr>
        <w:t>]</w:t>
      </w:r>
      <w:r w:rsidRPr="0056593E">
        <w:rPr>
          <w:rFonts w:ascii="仿宋" w:eastAsia="仿宋" w:hAnsi="仿宋" w:hint="eastAsia"/>
          <w:sz w:val="32"/>
          <w:szCs w:val="32"/>
        </w:rPr>
        <w:t>运输单位应当对本单位危险货物</w:t>
      </w:r>
      <w:r w:rsidRPr="0056593E">
        <w:rPr>
          <w:rFonts w:ascii="仿宋" w:eastAsia="仿宋" w:hAnsi="仿宋"/>
          <w:sz w:val="32"/>
          <w:szCs w:val="32"/>
        </w:rPr>
        <w:t>运输</w:t>
      </w:r>
      <w:r w:rsidRPr="0056593E">
        <w:rPr>
          <w:rFonts w:ascii="仿宋" w:eastAsia="仿宋" w:hAnsi="仿宋" w:hint="eastAsia"/>
          <w:sz w:val="32"/>
          <w:szCs w:val="32"/>
        </w:rPr>
        <w:t>从业人员进行安全、</w:t>
      </w:r>
      <w:r w:rsidRPr="0056593E">
        <w:rPr>
          <w:rFonts w:ascii="仿宋" w:eastAsia="仿宋" w:hAnsi="仿宋"/>
          <w:sz w:val="32"/>
          <w:szCs w:val="32"/>
        </w:rPr>
        <w:t>法制</w:t>
      </w:r>
      <w:r w:rsidRPr="0056593E">
        <w:rPr>
          <w:rFonts w:ascii="仿宋" w:eastAsia="仿宋" w:hAnsi="仿宋" w:hint="eastAsia"/>
          <w:sz w:val="32"/>
          <w:szCs w:val="32"/>
        </w:rPr>
        <w:t>教育</w:t>
      </w:r>
      <w:r>
        <w:rPr>
          <w:rFonts w:ascii="仿宋" w:eastAsia="仿宋" w:hAnsi="仿宋" w:hint="eastAsia"/>
          <w:sz w:val="32"/>
          <w:szCs w:val="32"/>
        </w:rPr>
        <w:t>和</w:t>
      </w:r>
      <w:r w:rsidRPr="0056593E">
        <w:rPr>
          <w:rFonts w:ascii="仿宋" w:eastAsia="仿宋" w:hAnsi="仿宋" w:hint="eastAsia"/>
          <w:sz w:val="32"/>
          <w:szCs w:val="32"/>
        </w:rPr>
        <w:t>岗位技术培训</w:t>
      </w:r>
      <w:r w:rsidRPr="003C2079">
        <w:rPr>
          <w:rFonts w:ascii="仿宋" w:eastAsia="仿宋" w:hAnsi="仿宋" w:hint="eastAsia"/>
          <w:sz w:val="32"/>
          <w:szCs w:val="32"/>
        </w:rPr>
        <w:t>，经考核合格后方可上岗</w:t>
      </w:r>
      <w:r w:rsidRPr="0056593E">
        <w:rPr>
          <w:rFonts w:ascii="仿宋" w:eastAsia="仿宋" w:hAnsi="仿宋" w:hint="eastAsia"/>
          <w:sz w:val="32"/>
          <w:szCs w:val="32"/>
        </w:rPr>
        <w:t>。</w:t>
      </w:r>
    </w:p>
    <w:p w:rsidR="00F205FA" w:rsidRPr="003C2079" w:rsidRDefault="00F205FA" w:rsidP="00F205FA">
      <w:pPr>
        <w:snapToGrid w:val="0"/>
        <w:spacing w:line="360" w:lineRule="auto"/>
        <w:ind w:firstLineChars="200" w:firstLine="640"/>
        <w:rPr>
          <w:rFonts w:ascii="仿宋" w:eastAsia="仿宋" w:hAnsi="仿宋"/>
          <w:sz w:val="32"/>
          <w:szCs w:val="32"/>
        </w:rPr>
      </w:pPr>
      <w:r w:rsidRPr="003C2079">
        <w:rPr>
          <w:rFonts w:ascii="仿宋" w:eastAsia="仿宋" w:hAnsi="仿宋"/>
          <w:sz w:val="32"/>
          <w:szCs w:val="32"/>
        </w:rPr>
        <w:t>从业人员应当</w:t>
      </w:r>
      <w:r w:rsidRPr="003C2079">
        <w:rPr>
          <w:rFonts w:ascii="仿宋" w:eastAsia="仿宋" w:hAnsi="仿宋" w:hint="eastAsia"/>
          <w:sz w:val="32"/>
          <w:szCs w:val="32"/>
        </w:rPr>
        <w:t>掌握</w:t>
      </w:r>
      <w:r w:rsidRPr="003C2079">
        <w:rPr>
          <w:rFonts w:ascii="仿宋" w:eastAsia="仿宋" w:hAnsi="仿宋"/>
          <w:sz w:val="32"/>
          <w:szCs w:val="32"/>
        </w:rPr>
        <w:t>所运输危险货物的</w:t>
      </w:r>
      <w:r w:rsidRPr="003C2079">
        <w:rPr>
          <w:rFonts w:ascii="仿宋" w:eastAsia="仿宋" w:hAnsi="仿宋" w:hint="eastAsia"/>
          <w:sz w:val="32"/>
          <w:szCs w:val="32"/>
        </w:rPr>
        <w:t>危</w:t>
      </w:r>
      <w:r>
        <w:rPr>
          <w:rFonts w:ascii="仿宋" w:eastAsia="仿宋" w:hAnsi="仿宋" w:hint="eastAsia"/>
          <w:sz w:val="32"/>
          <w:szCs w:val="32"/>
        </w:rPr>
        <w:t>险</w:t>
      </w:r>
      <w:r w:rsidRPr="003C2079">
        <w:rPr>
          <w:rFonts w:ascii="仿宋" w:eastAsia="仿宋" w:hAnsi="仿宋"/>
          <w:sz w:val="32"/>
          <w:szCs w:val="32"/>
        </w:rPr>
        <w:t>特性及其</w:t>
      </w:r>
      <w:r w:rsidRPr="003C2079">
        <w:rPr>
          <w:rFonts w:ascii="仿宋" w:eastAsia="仿宋" w:hAnsi="仿宋" w:hint="eastAsia"/>
          <w:sz w:val="32"/>
          <w:szCs w:val="32"/>
        </w:rPr>
        <w:t>运输</w:t>
      </w:r>
      <w:r w:rsidRPr="003C2079">
        <w:rPr>
          <w:rFonts w:ascii="仿宋" w:eastAsia="仿宋" w:hAnsi="仿宋"/>
          <w:sz w:val="32"/>
          <w:szCs w:val="32"/>
        </w:rPr>
        <w:t>工具、包装物</w:t>
      </w:r>
      <w:r w:rsidRPr="003C2079">
        <w:rPr>
          <w:rFonts w:ascii="仿宋" w:eastAsia="仿宋" w:hAnsi="仿宋" w:hint="eastAsia"/>
          <w:sz w:val="32"/>
          <w:szCs w:val="32"/>
        </w:rPr>
        <w:t>、</w:t>
      </w:r>
      <w:r w:rsidRPr="003C2079">
        <w:rPr>
          <w:rFonts w:ascii="仿宋" w:eastAsia="仿宋" w:hAnsi="仿宋"/>
          <w:sz w:val="32"/>
          <w:szCs w:val="32"/>
        </w:rPr>
        <w:t>容器的</w:t>
      </w:r>
      <w:r w:rsidRPr="003C2079">
        <w:rPr>
          <w:rFonts w:ascii="仿宋" w:eastAsia="仿宋" w:hAnsi="仿宋" w:hint="eastAsia"/>
          <w:sz w:val="32"/>
          <w:szCs w:val="32"/>
        </w:rPr>
        <w:t>使用</w:t>
      </w:r>
      <w:r w:rsidRPr="003C2079">
        <w:rPr>
          <w:rFonts w:ascii="仿宋" w:eastAsia="仿宋" w:hAnsi="仿宋"/>
          <w:sz w:val="32"/>
          <w:szCs w:val="32"/>
        </w:rPr>
        <w:t>要求和出现</w:t>
      </w:r>
      <w:r w:rsidRPr="003C2079">
        <w:rPr>
          <w:rFonts w:ascii="仿宋" w:eastAsia="仿宋" w:hAnsi="仿宋" w:hint="eastAsia"/>
          <w:sz w:val="32"/>
          <w:szCs w:val="32"/>
        </w:rPr>
        <w:t>危险</w:t>
      </w:r>
      <w:r w:rsidRPr="003C2079">
        <w:rPr>
          <w:rFonts w:ascii="仿宋" w:eastAsia="仿宋" w:hAnsi="仿宋"/>
          <w:sz w:val="32"/>
          <w:szCs w:val="32"/>
        </w:rPr>
        <w:t>情况时的应急处置方法。</w:t>
      </w:r>
    </w:p>
    <w:p w:rsidR="00996024" w:rsidRDefault="0056593E" w:rsidP="00F205FA">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hint="eastAsia"/>
          <w:b/>
          <w:sz w:val="32"/>
          <w:szCs w:val="32"/>
        </w:rPr>
        <w:t>[特殊</w:t>
      </w:r>
      <w:r w:rsidRPr="0056593E">
        <w:rPr>
          <w:rFonts w:ascii="仿宋" w:eastAsia="仿宋" w:hAnsi="仿宋"/>
          <w:b/>
          <w:sz w:val="32"/>
          <w:szCs w:val="32"/>
        </w:rPr>
        <w:t>时期</w:t>
      </w:r>
      <w:r w:rsidRPr="0056593E">
        <w:rPr>
          <w:rFonts w:ascii="仿宋" w:eastAsia="仿宋" w:hAnsi="仿宋" w:hint="eastAsia"/>
          <w:b/>
          <w:sz w:val="32"/>
          <w:szCs w:val="32"/>
        </w:rPr>
        <w:t>]</w:t>
      </w:r>
      <w:r w:rsidR="000B6E4E" w:rsidRPr="0056593E">
        <w:rPr>
          <w:rFonts w:ascii="仿宋" w:eastAsia="仿宋" w:hAnsi="仿宋" w:hint="eastAsia"/>
          <w:sz w:val="32"/>
          <w:szCs w:val="32"/>
        </w:rPr>
        <w:t>铁路运输</w:t>
      </w:r>
      <w:r w:rsidR="000B6E4E" w:rsidRPr="0056593E">
        <w:rPr>
          <w:rFonts w:ascii="仿宋" w:eastAsia="仿宋" w:hAnsi="仿宋"/>
          <w:sz w:val="32"/>
          <w:szCs w:val="32"/>
        </w:rPr>
        <w:t>企业</w:t>
      </w:r>
      <w:r w:rsidRPr="0056593E">
        <w:rPr>
          <w:rFonts w:ascii="仿宋" w:eastAsia="仿宋" w:hAnsi="仿宋" w:hint="eastAsia"/>
          <w:sz w:val="32"/>
          <w:szCs w:val="32"/>
        </w:rPr>
        <w:t>在</w:t>
      </w:r>
      <w:r w:rsidRPr="0056593E">
        <w:rPr>
          <w:rFonts w:ascii="仿宋" w:eastAsia="仿宋" w:hAnsi="仿宋"/>
          <w:sz w:val="32"/>
          <w:szCs w:val="32"/>
        </w:rPr>
        <w:t>法定假日和传统节日等运输高峰期或者恶劣气象条件下，</w:t>
      </w:r>
      <w:r w:rsidRPr="0056593E">
        <w:rPr>
          <w:rFonts w:ascii="仿宋" w:eastAsia="仿宋" w:hAnsi="仿宋" w:hint="eastAsia"/>
          <w:sz w:val="32"/>
          <w:szCs w:val="32"/>
        </w:rPr>
        <w:t>以及国家</w:t>
      </w:r>
      <w:r w:rsidRPr="0056593E">
        <w:rPr>
          <w:rFonts w:ascii="仿宋" w:eastAsia="仿宋" w:hAnsi="仿宋"/>
          <w:sz w:val="32"/>
          <w:szCs w:val="32"/>
        </w:rPr>
        <w:t>重大活动期间，应当</w:t>
      </w:r>
      <w:r w:rsidR="00B04A67" w:rsidRPr="00B04A67">
        <w:rPr>
          <w:rFonts w:ascii="仿宋" w:eastAsia="仿宋" w:hAnsi="仿宋" w:hint="eastAsia"/>
          <w:sz w:val="32"/>
          <w:szCs w:val="32"/>
        </w:rPr>
        <w:t>采取停</w:t>
      </w:r>
      <w:r w:rsidR="00B04A67" w:rsidRPr="00B04A67">
        <w:rPr>
          <w:rFonts w:ascii="仿宋" w:eastAsia="仿宋" w:hAnsi="仿宋"/>
          <w:sz w:val="32"/>
          <w:szCs w:val="32"/>
        </w:rPr>
        <w:t>运</w:t>
      </w:r>
      <w:r w:rsidR="00B04A67" w:rsidRPr="00B04A67">
        <w:rPr>
          <w:rFonts w:ascii="仿宋" w:eastAsia="仿宋" w:hAnsi="仿宋" w:hint="eastAsia"/>
          <w:sz w:val="32"/>
          <w:szCs w:val="32"/>
        </w:rPr>
        <w:t>、</w:t>
      </w:r>
      <w:r w:rsidR="00B04A67" w:rsidRPr="00B04A67">
        <w:rPr>
          <w:rFonts w:ascii="仿宋" w:eastAsia="仿宋" w:hAnsi="仿宋"/>
          <w:sz w:val="32"/>
          <w:szCs w:val="32"/>
        </w:rPr>
        <w:t>限运、绕行</w:t>
      </w:r>
      <w:r w:rsidR="00B04A67">
        <w:rPr>
          <w:rFonts w:ascii="仿宋" w:eastAsia="仿宋" w:hAnsi="仿宋" w:hint="eastAsia"/>
          <w:sz w:val="32"/>
          <w:szCs w:val="32"/>
        </w:rPr>
        <w:t>等</w:t>
      </w:r>
      <w:r w:rsidR="00B04A67" w:rsidRPr="00B04A67">
        <w:rPr>
          <w:rFonts w:ascii="仿宋" w:eastAsia="仿宋" w:hAnsi="仿宋"/>
          <w:sz w:val="32"/>
          <w:szCs w:val="32"/>
        </w:rPr>
        <w:t>措施</w:t>
      </w:r>
      <w:r w:rsidRPr="0056593E">
        <w:rPr>
          <w:rFonts w:ascii="仿宋" w:eastAsia="仿宋" w:hAnsi="仿宋"/>
          <w:sz w:val="32"/>
          <w:szCs w:val="32"/>
        </w:rPr>
        <w:t>确保安全。</w:t>
      </w:r>
    </w:p>
    <w:p w:rsidR="00996024"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[应急预案]</w:t>
      </w:r>
      <w:r w:rsidRPr="0056593E">
        <w:rPr>
          <w:rFonts w:ascii="仿宋" w:eastAsia="仿宋" w:hAnsi="仿宋"/>
          <w:sz w:val="32"/>
          <w:szCs w:val="32"/>
        </w:rPr>
        <w:t>运输单位应当制定本单位</w:t>
      </w:r>
      <w:r w:rsidRPr="0056593E">
        <w:rPr>
          <w:rFonts w:ascii="仿宋" w:eastAsia="仿宋" w:hAnsi="仿宋" w:hint="eastAsia"/>
          <w:sz w:val="32"/>
          <w:szCs w:val="32"/>
        </w:rPr>
        <w:t>铁路</w:t>
      </w:r>
      <w:r w:rsidRPr="0056593E">
        <w:rPr>
          <w:rFonts w:ascii="仿宋" w:eastAsia="仿宋" w:hAnsi="仿宋"/>
          <w:sz w:val="32"/>
          <w:szCs w:val="32"/>
        </w:rPr>
        <w:t>危</w:t>
      </w:r>
      <w:r w:rsidRPr="0056593E">
        <w:rPr>
          <w:rFonts w:ascii="仿宋" w:eastAsia="仿宋" w:hAnsi="仿宋"/>
          <w:sz w:val="32"/>
          <w:szCs w:val="32"/>
        </w:rPr>
        <w:lastRenderedPageBreak/>
        <w:t>险货物运输事故应急预案</w:t>
      </w:r>
      <w:r w:rsidR="00FA637C">
        <w:rPr>
          <w:rFonts w:ascii="仿宋" w:eastAsia="仿宋" w:hAnsi="仿宋" w:hint="eastAsia"/>
          <w:sz w:val="32"/>
          <w:szCs w:val="32"/>
        </w:rPr>
        <w:t>，</w:t>
      </w:r>
      <w:r w:rsidRPr="0056593E">
        <w:rPr>
          <w:rFonts w:ascii="仿宋" w:eastAsia="仿宋" w:hAnsi="仿宋"/>
          <w:sz w:val="32"/>
          <w:szCs w:val="32"/>
        </w:rPr>
        <w:t>配备应急救援人员和必要的应急救援器材、设备，</w:t>
      </w:r>
      <w:r w:rsidRPr="0056593E">
        <w:rPr>
          <w:rFonts w:ascii="仿宋" w:eastAsia="仿宋" w:hAnsi="仿宋" w:hint="eastAsia"/>
          <w:sz w:val="32"/>
          <w:szCs w:val="32"/>
        </w:rPr>
        <w:t>并定期</w:t>
      </w:r>
      <w:r w:rsidRPr="0056593E">
        <w:rPr>
          <w:rFonts w:ascii="仿宋" w:eastAsia="仿宋" w:hAnsi="仿宋"/>
          <w:sz w:val="32"/>
          <w:szCs w:val="32"/>
        </w:rPr>
        <w:t>组织应急救援演练。</w:t>
      </w:r>
    </w:p>
    <w:p w:rsidR="00996024"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[事故</w:t>
      </w:r>
      <w:r w:rsidRPr="0056593E">
        <w:rPr>
          <w:rFonts w:ascii="仿宋" w:eastAsia="仿宋" w:hAnsi="仿宋" w:hint="eastAsia"/>
          <w:b/>
          <w:sz w:val="32"/>
          <w:szCs w:val="32"/>
        </w:rPr>
        <w:t>救援</w:t>
      </w:r>
      <w:r w:rsidRPr="0056593E">
        <w:rPr>
          <w:rFonts w:ascii="仿宋" w:eastAsia="仿宋" w:hAnsi="仿宋"/>
          <w:b/>
          <w:sz w:val="32"/>
          <w:szCs w:val="32"/>
        </w:rPr>
        <w:t>和报告]</w:t>
      </w:r>
      <w:r w:rsidRPr="0056593E">
        <w:rPr>
          <w:rFonts w:ascii="仿宋" w:eastAsia="仿宋" w:hAnsi="仿宋"/>
          <w:sz w:val="32"/>
          <w:szCs w:val="32"/>
        </w:rPr>
        <w:t>危险货物运输过程中发生燃烧、爆炸、</w:t>
      </w:r>
      <w:r w:rsidRPr="0056593E">
        <w:rPr>
          <w:rFonts w:ascii="仿宋" w:eastAsia="仿宋" w:hAnsi="仿宋" w:hint="eastAsia"/>
          <w:sz w:val="32"/>
          <w:szCs w:val="32"/>
        </w:rPr>
        <w:t>环境</w:t>
      </w:r>
      <w:r w:rsidRPr="0056593E">
        <w:rPr>
          <w:rFonts w:ascii="仿宋" w:eastAsia="仿宋" w:hAnsi="仿宋"/>
          <w:sz w:val="32"/>
          <w:szCs w:val="32"/>
        </w:rPr>
        <w:t>污染、中毒或者被盗、丢失、泄漏等</w:t>
      </w:r>
      <w:r w:rsidRPr="0056593E">
        <w:rPr>
          <w:rFonts w:ascii="仿宋" w:eastAsia="仿宋" w:hAnsi="仿宋" w:hint="eastAsia"/>
          <w:sz w:val="32"/>
          <w:szCs w:val="32"/>
        </w:rPr>
        <w:t>情况，运输单位</w:t>
      </w:r>
      <w:r w:rsidR="00EF1A11">
        <w:rPr>
          <w:rFonts w:ascii="仿宋" w:eastAsia="仿宋" w:hAnsi="仿宋" w:hint="eastAsia"/>
          <w:sz w:val="32"/>
          <w:szCs w:val="32"/>
        </w:rPr>
        <w:t>主要负责人</w:t>
      </w:r>
      <w:r w:rsidRPr="0056593E">
        <w:rPr>
          <w:rFonts w:ascii="仿宋" w:eastAsia="仿宋" w:hAnsi="仿宋" w:hint="eastAsia"/>
          <w:sz w:val="32"/>
          <w:szCs w:val="32"/>
        </w:rPr>
        <w:t>应当立即按照应急预案组织</w:t>
      </w:r>
      <w:r w:rsidRPr="0056593E">
        <w:rPr>
          <w:rFonts w:ascii="仿宋" w:eastAsia="仿宋" w:hAnsi="仿宋"/>
          <w:sz w:val="32"/>
          <w:szCs w:val="32"/>
        </w:rPr>
        <w:t>救援，</w:t>
      </w:r>
      <w:r w:rsidR="00FA637C" w:rsidRPr="00FA637C">
        <w:rPr>
          <w:rFonts w:ascii="仿宋" w:eastAsia="仿宋" w:hAnsi="仿宋"/>
          <w:sz w:val="32"/>
          <w:szCs w:val="32"/>
        </w:rPr>
        <w:t>并</w:t>
      </w:r>
      <w:r w:rsidR="00FA637C" w:rsidRPr="00FA637C">
        <w:rPr>
          <w:rFonts w:ascii="仿宋" w:eastAsia="仿宋" w:hAnsi="仿宋" w:hint="eastAsia"/>
          <w:sz w:val="32"/>
          <w:szCs w:val="32"/>
        </w:rPr>
        <w:t>向当地安全生产监督管理、环境保护、公安、卫生主管部门以及铁路监督管理局报告</w:t>
      </w:r>
      <w:r w:rsidRPr="0056593E">
        <w:rPr>
          <w:rFonts w:ascii="仿宋" w:eastAsia="仿宋" w:hAnsi="仿宋" w:hint="eastAsia"/>
          <w:sz w:val="32"/>
          <w:szCs w:val="32"/>
        </w:rPr>
        <w:t>。</w:t>
      </w:r>
    </w:p>
    <w:p w:rsidR="0056593E" w:rsidRPr="0056593E"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[信息报告]</w:t>
      </w:r>
      <w:r w:rsidRPr="0056593E">
        <w:rPr>
          <w:rFonts w:ascii="仿宋" w:eastAsia="仿宋" w:hAnsi="仿宋" w:hint="eastAsia"/>
          <w:sz w:val="32"/>
          <w:szCs w:val="32"/>
        </w:rPr>
        <w:t>铁路运输</w:t>
      </w:r>
      <w:r w:rsidRPr="0056593E">
        <w:rPr>
          <w:rFonts w:ascii="仿宋" w:eastAsia="仿宋" w:hAnsi="仿宋"/>
          <w:sz w:val="32"/>
          <w:szCs w:val="32"/>
        </w:rPr>
        <w:t>企业应当实时掌握</w:t>
      </w:r>
      <w:r w:rsidRPr="0056593E">
        <w:rPr>
          <w:rFonts w:ascii="仿宋" w:eastAsia="仿宋" w:hAnsi="仿宋" w:hint="eastAsia"/>
          <w:sz w:val="32"/>
          <w:szCs w:val="32"/>
        </w:rPr>
        <w:t>本单位</w:t>
      </w:r>
      <w:r w:rsidRPr="0056593E">
        <w:rPr>
          <w:rFonts w:ascii="仿宋" w:eastAsia="仿宋" w:hAnsi="仿宋"/>
          <w:sz w:val="32"/>
          <w:szCs w:val="32"/>
        </w:rPr>
        <w:t>危险货物运输状况</w:t>
      </w:r>
      <w:r w:rsidRPr="0056593E">
        <w:rPr>
          <w:rFonts w:ascii="仿宋" w:eastAsia="仿宋" w:hAnsi="仿宋" w:hint="eastAsia"/>
          <w:sz w:val="32"/>
          <w:szCs w:val="32"/>
        </w:rPr>
        <w:t>，</w:t>
      </w:r>
      <w:r w:rsidRPr="0056593E">
        <w:rPr>
          <w:rFonts w:ascii="仿宋" w:eastAsia="仿宋" w:hAnsi="仿宋"/>
          <w:sz w:val="32"/>
          <w:szCs w:val="32"/>
        </w:rPr>
        <w:t>并</w:t>
      </w:r>
      <w:r w:rsidR="00AC6F86">
        <w:rPr>
          <w:rFonts w:ascii="仿宋" w:eastAsia="仿宋" w:hAnsi="仿宋" w:hint="eastAsia"/>
          <w:sz w:val="32"/>
          <w:szCs w:val="32"/>
        </w:rPr>
        <w:t>按要求向所在地铁路监督管理局报告危险货物运量</w:t>
      </w:r>
      <w:r w:rsidRPr="0056593E">
        <w:rPr>
          <w:rFonts w:ascii="仿宋" w:eastAsia="仿宋" w:hAnsi="仿宋" w:hint="eastAsia"/>
          <w:sz w:val="32"/>
          <w:szCs w:val="32"/>
        </w:rPr>
        <w:t>统计</w:t>
      </w:r>
      <w:r w:rsidR="00AC6F86">
        <w:rPr>
          <w:rFonts w:ascii="仿宋" w:eastAsia="仿宋" w:hAnsi="仿宋" w:hint="eastAsia"/>
          <w:sz w:val="32"/>
          <w:szCs w:val="32"/>
        </w:rPr>
        <w:t>、</w:t>
      </w:r>
      <w:r w:rsidR="002556A4">
        <w:rPr>
          <w:rFonts w:ascii="仿宋" w:eastAsia="仿宋" w:hAnsi="仿宋" w:hint="eastAsia"/>
          <w:sz w:val="32"/>
          <w:szCs w:val="32"/>
        </w:rPr>
        <w:t>设施</w:t>
      </w:r>
      <w:r w:rsidR="00AC6F86">
        <w:rPr>
          <w:rFonts w:ascii="仿宋" w:eastAsia="仿宋" w:hAnsi="仿宋" w:hint="eastAsia"/>
          <w:sz w:val="32"/>
          <w:szCs w:val="32"/>
        </w:rPr>
        <w:t>设备</w:t>
      </w:r>
      <w:r w:rsidRPr="0056593E">
        <w:rPr>
          <w:rFonts w:ascii="仿宋" w:eastAsia="仿宋" w:hAnsi="仿宋"/>
          <w:sz w:val="32"/>
          <w:szCs w:val="32"/>
        </w:rPr>
        <w:t>、</w:t>
      </w:r>
      <w:r w:rsidRPr="0056593E">
        <w:rPr>
          <w:rFonts w:ascii="仿宋" w:eastAsia="仿宋" w:hAnsi="仿宋" w:hint="eastAsia"/>
          <w:sz w:val="32"/>
          <w:szCs w:val="32"/>
        </w:rPr>
        <w:t>安全等信息。</w:t>
      </w:r>
    </w:p>
    <w:p w:rsidR="0056593E" w:rsidRPr="003C2079" w:rsidRDefault="0056593E" w:rsidP="00232653">
      <w:pPr>
        <w:pStyle w:val="a3"/>
        <w:numPr>
          <w:ilvl w:val="0"/>
          <w:numId w:val="20"/>
        </w:numPr>
        <w:snapToGrid w:val="0"/>
        <w:spacing w:beforeLines="50" w:before="156" w:afterLines="50" w:after="156" w:line="360" w:lineRule="auto"/>
        <w:ind w:left="1191" w:firstLineChars="0" w:hanging="1191"/>
        <w:jc w:val="center"/>
        <w:rPr>
          <w:rFonts w:ascii="仿宋" w:eastAsia="仿宋" w:hAnsi="仿宋" w:cs="宋体"/>
          <w:b/>
          <w:color w:val="000000"/>
          <w:kern w:val="0"/>
          <w:sz w:val="32"/>
          <w:szCs w:val="32"/>
        </w:rPr>
      </w:pPr>
      <w:r w:rsidRPr="0056593E">
        <w:rPr>
          <w:rFonts w:ascii="仿宋" w:eastAsia="仿宋" w:hAnsi="仿宋" w:cs="宋体" w:hint="eastAsia"/>
          <w:b/>
          <w:color w:val="000000"/>
          <w:kern w:val="0"/>
          <w:sz w:val="32"/>
          <w:szCs w:val="32"/>
        </w:rPr>
        <w:t>监督</w:t>
      </w:r>
      <w:r w:rsidRPr="0056593E">
        <w:rPr>
          <w:rFonts w:ascii="仿宋" w:eastAsia="仿宋" w:hAnsi="仿宋" w:cs="宋体"/>
          <w:b/>
          <w:color w:val="000000"/>
          <w:kern w:val="0"/>
          <w:sz w:val="32"/>
          <w:szCs w:val="32"/>
        </w:rPr>
        <w:t>检查</w:t>
      </w:r>
    </w:p>
    <w:p w:rsidR="00996024"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w:t>
      </w:r>
      <w:r w:rsidRPr="0056593E">
        <w:rPr>
          <w:rFonts w:ascii="仿宋" w:eastAsia="仿宋" w:hAnsi="仿宋" w:hint="eastAsia"/>
          <w:b/>
          <w:sz w:val="32"/>
          <w:szCs w:val="32"/>
        </w:rPr>
        <w:t>监督检查内容</w:t>
      </w:r>
      <w:r w:rsidRPr="0056593E">
        <w:rPr>
          <w:rFonts w:ascii="仿宋" w:eastAsia="仿宋" w:hAnsi="仿宋"/>
          <w:b/>
          <w:sz w:val="32"/>
          <w:szCs w:val="32"/>
        </w:rPr>
        <w:t>]</w:t>
      </w:r>
      <w:r w:rsidRPr="0056593E">
        <w:rPr>
          <w:rFonts w:ascii="仿宋" w:eastAsia="仿宋" w:hAnsi="仿宋" w:hint="eastAsia"/>
          <w:sz w:val="32"/>
          <w:szCs w:val="32"/>
        </w:rPr>
        <w:t>铁路</w:t>
      </w:r>
      <w:r w:rsidRPr="0056593E">
        <w:rPr>
          <w:rFonts w:ascii="仿宋" w:eastAsia="仿宋" w:hAnsi="仿宋"/>
          <w:sz w:val="32"/>
          <w:szCs w:val="32"/>
        </w:rPr>
        <w:t>监管部门</w:t>
      </w:r>
      <w:r w:rsidRPr="0056593E">
        <w:rPr>
          <w:rFonts w:ascii="仿宋" w:eastAsia="仿宋" w:hAnsi="仿宋" w:hint="eastAsia"/>
          <w:sz w:val="32"/>
          <w:szCs w:val="32"/>
        </w:rPr>
        <w:t>依法对</w:t>
      </w:r>
      <w:r w:rsidR="003223C5">
        <w:rPr>
          <w:rFonts w:ascii="仿宋" w:eastAsia="仿宋" w:hAnsi="仿宋" w:hint="eastAsia"/>
          <w:sz w:val="32"/>
          <w:szCs w:val="32"/>
        </w:rPr>
        <w:t>运输</w:t>
      </w:r>
      <w:r w:rsidR="003223C5">
        <w:rPr>
          <w:rFonts w:ascii="仿宋" w:eastAsia="仿宋" w:hAnsi="仿宋"/>
          <w:sz w:val="32"/>
          <w:szCs w:val="32"/>
        </w:rPr>
        <w:t>单位执行有关危险货物运输安全的</w:t>
      </w:r>
      <w:r w:rsidR="007E293D">
        <w:rPr>
          <w:rFonts w:ascii="仿宋" w:eastAsia="仿宋" w:hAnsi="仿宋"/>
          <w:sz w:val="32"/>
          <w:szCs w:val="32"/>
        </w:rPr>
        <w:t>法律法规</w:t>
      </w:r>
      <w:r w:rsidR="003223C5">
        <w:rPr>
          <w:rFonts w:ascii="仿宋" w:eastAsia="仿宋" w:hAnsi="仿宋"/>
          <w:sz w:val="32"/>
          <w:szCs w:val="32"/>
        </w:rPr>
        <w:t>、规章和标准的情况</w:t>
      </w:r>
      <w:r w:rsidRPr="0056593E">
        <w:rPr>
          <w:rFonts w:ascii="仿宋" w:eastAsia="仿宋" w:hAnsi="仿宋" w:hint="eastAsia"/>
          <w:sz w:val="32"/>
          <w:szCs w:val="32"/>
        </w:rPr>
        <w:t>进行监督检查，</w:t>
      </w:r>
      <w:r w:rsidR="003223C5">
        <w:rPr>
          <w:rFonts w:ascii="仿宋" w:eastAsia="仿宋" w:hAnsi="仿宋" w:hint="eastAsia"/>
          <w:sz w:val="32"/>
          <w:szCs w:val="32"/>
        </w:rPr>
        <w:t>重点</w:t>
      </w:r>
      <w:r w:rsidR="003223C5">
        <w:rPr>
          <w:rFonts w:ascii="仿宋" w:eastAsia="仿宋" w:hAnsi="仿宋"/>
          <w:sz w:val="32"/>
          <w:szCs w:val="32"/>
        </w:rPr>
        <w:t>监督检查下列内容</w:t>
      </w:r>
      <w:r w:rsidR="003223C5">
        <w:rPr>
          <w:rFonts w:ascii="仿宋" w:eastAsia="仿宋" w:hAnsi="仿宋" w:hint="eastAsia"/>
          <w:sz w:val="32"/>
          <w:szCs w:val="32"/>
        </w:rPr>
        <w:t>：</w:t>
      </w:r>
    </w:p>
    <w:p w:rsidR="00EA6AFE" w:rsidRDefault="00EA6AFE" w:rsidP="00996024">
      <w:pPr>
        <w:snapToGrid w:val="0"/>
        <w:spacing w:line="360" w:lineRule="auto"/>
        <w:ind w:firstLineChars="200" w:firstLine="640"/>
        <w:jc w:val="left"/>
        <w:rPr>
          <w:rFonts w:ascii="仿宋" w:eastAsia="仿宋" w:hAnsi="仿宋"/>
          <w:sz w:val="32"/>
          <w:szCs w:val="32"/>
        </w:rPr>
      </w:pPr>
      <w:r>
        <w:rPr>
          <w:rFonts w:ascii="仿宋" w:eastAsia="仿宋" w:hAnsi="仿宋" w:hint="eastAsia"/>
          <w:sz w:val="32"/>
          <w:szCs w:val="32"/>
        </w:rPr>
        <w:t>（</w:t>
      </w:r>
      <w:r w:rsidR="0046049D">
        <w:rPr>
          <w:rFonts w:ascii="仿宋" w:eastAsia="仿宋" w:hAnsi="仿宋" w:hint="eastAsia"/>
          <w:sz w:val="32"/>
          <w:szCs w:val="32"/>
        </w:rPr>
        <w:t>一</w:t>
      </w:r>
      <w:r>
        <w:rPr>
          <w:rFonts w:ascii="仿宋" w:eastAsia="仿宋" w:hAnsi="仿宋"/>
          <w:sz w:val="32"/>
          <w:szCs w:val="32"/>
        </w:rPr>
        <w:t>）</w:t>
      </w:r>
      <w:r w:rsidR="00D360E7">
        <w:rPr>
          <w:rFonts w:ascii="仿宋" w:eastAsia="仿宋" w:hAnsi="仿宋" w:hint="eastAsia"/>
          <w:sz w:val="32"/>
          <w:szCs w:val="32"/>
        </w:rPr>
        <w:t>危险货物</w:t>
      </w:r>
      <w:r w:rsidR="00D360E7">
        <w:rPr>
          <w:rFonts w:ascii="仿宋" w:eastAsia="仿宋" w:hAnsi="仿宋"/>
          <w:sz w:val="32"/>
          <w:szCs w:val="32"/>
        </w:rPr>
        <w:t>运输安全管理制度和</w:t>
      </w:r>
      <w:r w:rsidR="00D360E7">
        <w:rPr>
          <w:rFonts w:ascii="仿宋" w:eastAsia="仿宋" w:hAnsi="仿宋" w:hint="eastAsia"/>
          <w:sz w:val="32"/>
          <w:szCs w:val="32"/>
        </w:rPr>
        <w:t>操作</w:t>
      </w:r>
      <w:r w:rsidR="00D360E7">
        <w:rPr>
          <w:rFonts w:ascii="仿宋" w:eastAsia="仿宋" w:hAnsi="仿宋"/>
          <w:sz w:val="32"/>
          <w:szCs w:val="32"/>
        </w:rPr>
        <w:t>规程的建立、落实情况；</w:t>
      </w:r>
    </w:p>
    <w:p w:rsidR="0006053D" w:rsidRDefault="0006053D" w:rsidP="00996024">
      <w:pPr>
        <w:snapToGrid w:val="0"/>
        <w:spacing w:line="360" w:lineRule="auto"/>
        <w:ind w:firstLineChars="200" w:firstLine="640"/>
        <w:jc w:val="left"/>
        <w:rPr>
          <w:rFonts w:ascii="仿宋" w:eastAsia="仿宋" w:hAnsi="仿宋"/>
          <w:sz w:val="32"/>
          <w:szCs w:val="32"/>
        </w:rPr>
      </w:pPr>
      <w:r>
        <w:rPr>
          <w:rFonts w:ascii="仿宋" w:eastAsia="仿宋" w:hAnsi="仿宋" w:hint="eastAsia"/>
          <w:sz w:val="32"/>
          <w:szCs w:val="32"/>
        </w:rPr>
        <w:t>（</w:t>
      </w:r>
      <w:r w:rsidR="0046049D">
        <w:rPr>
          <w:rFonts w:ascii="仿宋" w:eastAsia="仿宋" w:hAnsi="仿宋" w:hint="eastAsia"/>
          <w:sz w:val="32"/>
          <w:szCs w:val="32"/>
        </w:rPr>
        <w:t>二</w:t>
      </w:r>
      <w:r>
        <w:rPr>
          <w:rFonts w:ascii="仿宋" w:eastAsia="仿宋" w:hAnsi="仿宋"/>
          <w:sz w:val="32"/>
          <w:szCs w:val="32"/>
        </w:rPr>
        <w:t>）</w:t>
      </w:r>
      <w:r w:rsidR="0046049D">
        <w:rPr>
          <w:rFonts w:ascii="仿宋" w:eastAsia="仿宋" w:hAnsi="仿宋" w:hint="eastAsia"/>
          <w:sz w:val="32"/>
          <w:szCs w:val="32"/>
        </w:rPr>
        <w:t>危险货物</w:t>
      </w:r>
      <w:r w:rsidR="0046049D">
        <w:rPr>
          <w:rFonts w:ascii="仿宋" w:eastAsia="仿宋" w:hAnsi="仿宋"/>
          <w:sz w:val="32"/>
          <w:szCs w:val="32"/>
        </w:rPr>
        <w:t>运输</w:t>
      </w:r>
      <w:r w:rsidR="00D360E7">
        <w:rPr>
          <w:rFonts w:ascii="仿宋" w:eastAsia="仿宋" w:hAnsi="仿宋" w:hint="eastAsia"/>
          <w:sz w:val="32"/>
          <w:szCs w:val="32"/>
        </w:rPr>
        <w:t>从业</w:t>
      </w:r>
      <w:r w:rsidR="00D360E7">
        <w:rPr>
          <w:rFonts w:ascii="仿宋" w:eastAsia="仿宋" w:hAnsi="仿宋"/>
          <w:sz w:val="32"/>
          <w:szCs w:val="32"/>
        </w:rPr>
        <w:t>人员</w:t>
      </w:r>
      <w:r w:rsidR="003C63EE">
        <w:rPr>
          <w:rFonts w:ascii="仿宋" w:eastAsia="仿宋" w:hAnsi="仿宋" w:hint="eastAsia"/>
          <w:sz w:val="32"/>
          <w:szCs w:val="32"/>
        </w:rPr>
        <w:t>安全</w:t>
      </w:r>
      <w:r w:rsidR="00D360E7">
        <w:rPr>
          <w:rFonts w:ascii="仿宋" w:eastAsia="仿宋" w:hAnsi="仿宋"/>
          <w:sz w:val="32"/>
          <w:szCs w:val="32"/>
        </w:rPr>
        <w:t>培训</w:t>
      </w:r>
      <w:r w:rsidR="00D360E7">
        <w:rPr>
          <w:rFonts w:ascii="仿宋" w:eastAsia="仿宋" w:hAnsi="仿宋" w:hint="eastAsia"/>
          <w:sz w:val="32"/>
          <w:szCs w:val="32"/>
        </w:rPr>
        <w:t>及</w:t>
      </w:r>
      <w:r w:rsidR="00D360E7">
        <w:rPr>
          <w:rFonts w:ascii="仿宋" w:eastAsia="仿宋" w:hAnsi="仿宋"/>
          <w:sz w:val="32"/>
          <w:szCs w:val="32"/>
        </w:rPr>
        <w:t>考核</w:t>
      </w:r>
      <w:r w:rsidR="00D360E7">
        <w:rPr>
          <w:rFonts w:ascii="仿宋" w:eastAsia="仿宋" w:hAnsi="仿宋" w:hint="eastAsia"/>
          <w:sz w:val="32"/>
          <w:szCs w:val="32"/>
        </w:rPr>
        <w:t>情况</w:t>
      </w:r>
      <w:r w:rsidR="00D360E7">
        <w:rPr>
          <w:rFonts w:ascii="仿宋" w:eastAsia="仿宋" w:hAnsi="仿宋"/>
          <w:sz w:val="32"/>
          <w:szCs w:val="32"/>
        </w:rPr>
        <w:t>；</w:t>
      </w:r>
    </w:p>
    <w:p w:rsidR="002B25AD" w:rsidRDefault="0046049D" w:rsidP="0046049D">
      <w:pPr>
        <w:snapToGrid w:val="0"/>
        <w:spacing w:line="360" w:lineRule="auto"/>
        <w:ind w:firstLineChars="200" w:firstLine="640"/>
        <w:jc w:val="left"/>
        <w:rPr>
          <w:rFonts w:ascii="仿宋" w:eastAsia="仿宋" w:hAnsi="仿宋"/>
          <w:sz w:val="32"/>
          <w:szCs w:val="32"/>
        </w:rPr>
      </w:pPr>
      <w:r>
        <w:rPr>
          <w:rFonts w:ascii="仿宋" w:eastAsia="仿宋" w:hAnsi="仿宋" w:hint="eastAsia"/>
          <w:sz w:val="32"/>
          <w:szCs w:val="32"/>
        </w:rPr>
        <w:t>（</w:t>
      </w:r>
      <w:r w:rsidR="00F07457">
        <w:rPr>
          <w:rFonts w:ascii="仿宋" w:eastAsia="仿宋" w:hAnsi="仿宋" w:hint="eastAsia"/>
          <w:sz w:val="32"/>
          <w:szCs w:val="32"/>
        </w:rPr>
        <w:t>三</w:t>
      </w:r>
      <w:r>
        <w:rPr>
          <w:rFonts w:ascii="仿宋" w:eastAsia="仿宋" w:hAnsi="仿宋"/>
          <w:sz w:val="32"/>
          <w:szCs w:val="32"/>
        </w:rPr>
        <w:t>）</w:t>
      </w:r>
      <w:r>
        <w:rPr>
          <w:rFonts w:ascii="仿宋" w:eastAsia="仿宋" w:hAnsi="仿宋" w:hint="eastAsia"/>
          <w:sz w:val="32"/>
          <w:szCs w:val="32"/>
        </w:rPr>
        <w:t>危险货物</w:t>
      </w:r>
      <w:r>
        <w:rPr>
          <w:rFonts w:ascii="仿宋" w:eastAsia="仿宋" w:hAnsi="仿宋"/>
          <w:sz w:val="32"/>
          <w:szCs w:val="32"/>
        </w:rPr>
        <w:t>运输设施</w:t>
      </w:r>
      <w:r w:rsidR="00CA7F73">
        <w:rPr>
          <w:rFonts w:ascii="仿宋" w:eastAsia="仿宋" w:hAnsi="仿宋" w:hint="eastAsia"/>
          <w:sz w:val="32"/>
          <w:szCs w:val="32"/>
        </w:rPr>
        <w:t>设备</w:t>
      </w:r>
      <w:r w:rsidR="002B25AD">
        <w:rPr>
          <w:rFonts w:ascii="仿宋" w:eastAsia="仿宋" w:hAnsi="仿宋" w:hint="eastAsia"/>
          <w:sz w:val="32"/>
          <w:szCs w:val="32"/>
        </w:rPr>
        <w:t>配置</w:t>
      </w:r>
      <w:r w:rsidR="002B25AD">
        <w:rPr>
          <w:rFonts w:ascii="仿宋" w:eastAsia="仿宋" w:hAnsi="仿宋"/>
          <w:sz w:val="32"/>
          <w:szCs w:val="32"/>
        </w:rPr>
        <w:t>、</w:t>
      </w:r>
      <w:r w:rsidR="002B25AD">
        <w:rPr>
          <w:rFonts w:ascii="仿宋" w:eastAsia="仿宋" w:hAnsi="仿宋" w:hint="eastAsia"/>
          <w:sz w:val="32"/>
          <w:szCs w:val="32"/>
        </w:rPr>
        <w:t>使用、</w:t>
      </w:r>
      <w:r w:rsidR="002B25AD">
        <w:rPr>
          <w:rFonts w:ascii="仿宋" w:eastAsia="仿宋" w:hAnsi="仿宋"/>
          <w:sz w:val="32"/>
          <w:szCs w:val="32"/>
        </w:rPr>
        <w:t>管理</w:t>
      </w:r>
      <w:r w:rsidR="007C1A4C">
        <w:rPr>
          <w:rFonts w:ascii="仿宋" w:eastAsia="仿宋" w:hAnsi="仿宋" w:hint="eastAsia"/>
          <w:sz w:val="32"/>
          <w:szCs w:val="32"/>
        </w:rPr>
        <w:t>及</w:t>
      </w:r>
      <w:r w:rsidR="00C3167E">
        <w:rPr>
          <w:rFonts w:ascii="仿宋" w:eastAsia="仿宋" w:hAnsi="仿宋" w:hint="eastAsia"/>
          <w:sz w:val="32"/>
          <w:szCs w:val="32"/>
        </w:rPr>
        <w:t>检测</w:t>
      </w:r>
      <w:r w:rsidR="00C3167E">
        <w:rPr>
          <w:rFonts w:ascii="仿宋" w:eastAsia="仿宋" w:hAnsi="仿宋"/>
          <w:sz w:val="32"/>
          <w:szCs w:val="32"/>
        </w:rPr>
        <w:t>、鉴定</w:t>
      </w:r>
      <w:r w:rsidR="00273E82">
        <w:rPr>
          <w:rFonts w:ascii="仿宋" w:eastAsia="仿宋" w:hAnsi="仿宋" w:hint="eastAsia"/>
          <w:sz w:val="32"/>
          <w:szCs w:val="32"/>
        </w:rPr>
        <w:t>和</w:t>
      </w:r>
      <w:r w:rsidR="007C1A4C">
        <w:rPr>
          <w:rFonts w:ascii="仿宋" w:eastAsia="仿宋" w:hAnsi="仿宋"/>
          <w:sz w:val="32"/>
          <w:szCs w:val="32"/>
        </w:rPr>
        <w:t>安全评价</w:t>
      </w:r>
      <w:r w:rsidR="002B25AD">
        <w:rPr>
          <w:rFonts w:ascii="仿宋" w:eastAsia="仿宋" w:hAnsi="仿宋"/>
          <w:sz w:val="32"/>
          <w:szCs w:val="32"/>
        </w:rPr>
        <w:t>情况</w:t>
      </w:r>
      <w:r w:rsidR="002B25AD">
        <w:rPr>
          <w:rFonts w:ascii="仿宋" w:eastAsia="仿宋" w:hAnsi="仿宋" w:hint="eastAsia"/>
          <w:sz w:val="32"/>
          <w:szCs w:val="32"/>
        </w:rPr>
        <w:t>；</w:t>
      </w:r>
    </w:p>
    <w:p w:rsidR="0046049D" w:rsidRDefault="002B25AD" w:rsidP="0046049D">
      <w:pPr>
        <w:snapToGrid w:val="0"/>
        <w:spacing w:line="360" w:lineRule="auto"/>
        <w:ind w:firstLineChars="200" w:firstLine="640"/>
        <w:jc w:val="left"/>
        <w:rPr>
          <w:rFonts w:ascii="仿宋" w:eastAsia="仿宋" w:hAnsi="仿宋"/>
          <w:sz w:val="32"/>
          <w:szCs w:val="32"/>
        </w:rPr>
      </w:pPr>
      <w:r>
        <w:rPr>
          <w:rFonts w:ascii="仿宋" w:eastAsia="仿宋" w:hAnsi="仿宋" w:hint="eastAsia"/>
          <w:sz w:val="32"/>
          <w:szCs w:val="32"/>
        </w:rPr>
        <w:t>（四</w:t>
      </w:r>
      <w:r>
        <w:rPr>
          <w:rFonts w:ascii="仿宋" w:eastAsia="仿宋" w:hAnsi="仿宋"/>
          <w:sz w:val="32"/>
          <w:szCs w:val="32"/>
        </w:rPr>
        <w:t>）</w:t>
      </w:r>
      <w:r w:rsidR="00711530">
        <w:rPr>
          <w:rFonts w:ascii="仿宋" w:eastAsia="仿宋" w:hAnsi="仿宋" w:hint="eastAsia"/>
          <w:sz w:val="32"/>
          <w:szCs w:val="32"/>
        </w:rPr>
        <w:t>危险货物</w:t>
      </w:r>
      <w:r w:rsidR="00711530">
        <w:rPr>
          <w:rFonts w:ascii="仿宋" w:eastAsia="仿宋" w:hAnsi="仿宋"/>
          <w:sz w:val="32"/>
          <w:szCs w:val="32"/>
        </w:rPr>
        <w:t>办理站信息</w:t>
      </w:r>
      <w:r w:rsidR="00CA7F73">
        <w:rPr>
          <w:rFonts w:ascii="仿宋" w:eastAsia="仿宋" w:hAnsi="仿宋" w:hint="eastAsia"/>
          <w:sz w:val="32"/>
          <w:szCs w:val="32"/>
        </w:rPr>
        <w:t>公布</w:t>
      </w:r>
      <w:r w:rsidR="0046049D">
        <w:rPr>
          <w:rFonts w:ascii="仿宋" w:eastAsia="仿宋" w:hAnsi="仿宋"/>
          <w:sz w:val="32"/>
          <w:szCs w:val="32"/>
        </w:rPr>
        <w:t>情况；</w:t>
      </w:r>
    </w:p>
    <w:p w:rsidR="00B035CB" w:rsidRDefault="00B035CB" w:rsidP="0046049D">
      <w:pPr>
        <w:snapToGrid w:val="0"/>
        <w:spacing w:line="360" w:lineRule="auto"/>
        <w:ind w:firstLineChars="200" w:firstLine="640"/>
        <w:jc w:val="left"/>
        <w:rPr>
          <w:rFonts w:ascii="仿宋" w:eastAsia="仿宋" w:hAnsi="仿宋"/>
          <w:sz w:val="32"/>
          <w:szCs w:val="32"/>
        </w:rPr>
      </w:pPr>
      <w:r>
        <w:rPr>
          <w:rFonts w:ascii="仿宋" w:eastAsia="仿宋" w:hAnsi="仿宋" w:hint="eastAsia"/>
          <w:sz w:val="32"/>
          <w:szCs w:val="32"/>
        </w:rPr>
        <w:t>（五</w:t>
      </w:r>
      <w:r>
        <w:rPr>
          <w:rFonts w:ascii="仿宋" w:eastAsia="仿宋" w:hAnsi="仿宋"/>
          <w:sz w:val="32"/>
          <w:szCs w:val="32"/>
        </w:rPr>
        <w:t>）承运危险货物</w:t>
      </w:r>
      <w:r>
        <w:rPr>
          <w:rFonts w:ascii="仿宋" w:eastAsia="仿宋" w:hAnsi="仿宋" w:hint="eastAsia"/>
          <w:sz w:val="32"/>
          <w:szCs w:val="32"/>
        </w:rPr>
        <w:t>安全</w:t>
      </w:r>
      <w:r>
        <w:rPr>
          <w:rFonts w:ascii="仿宋" w:eastAsia="仿宋" w:hAnsi="仿宋"/>
          <w:sz w:val="32"/>
          <w:szCs w:val="32"/>
        </w:rPr>
        <w:t>检查情况；</w:t>
      </w:r>
    </w:p>
    <w:p w:rsidR="001146BD" w:rsidRDefault="001146BD" w:rsidP="0046049D">
      <w:pPr>
        <w:snapToGrid w:val="0"/>
        <w:spacing w:line="360" w:lineRule="auto"/>
        <w:ind w:firstLineChars="200" w:firstLine="640"/>
        <w:jc w:val="left"/>
        <w:rPr>
          <w:rFonts w:ascii="仿宋" w:eastAsia="仿宋" w:hAnsi="仿宋"/>
          <w:sz w:val="32"/>
          <w:szCs w:val="32"/>
        </w:rPr>
      </w:pPr>
      <w:r>
        <w:rPr>
          <w:rFonts w:ascii="仿宋" w:eastAsia="仿宋" w:hAnsi="仿宋" w:hint="eastAsia"/>
          <w:sz w:val="32"/>
          <w:szCs w:val="32"/>
        </w:rPr>
        <w:t>（六</w:t>
      </w:r>
      <w:r>
        <w:rPr>
          <w:rFonts w:ascii="仿宋" w:eastAsia="仿宋" w:hAnsi="仿宋"/>
          <w:sz w:val="32"/>
          <w:szCs w:val="32"/>
        </w:rPr>
        <w:t>）</w:t>
      </w:r>
      <w:r w:rsidR="005062CB">
        <w:rPr>
          <w:rFonts w:ascii="仿宋" w:eastAsia="仿宋" w:hAnsi="仿宋"/>
          <w:sz w:val="32"/>
          <w:szCs w:val="32"/>
        </w:rPr>
        <w:t>危险货物</w:t>
      </w:r>
      <w:r w:rsidR="00B560E4">
        <w:rPr>
          <w:rFonts w:ascii="仿宋" w:eastAsia="仿宋" w:hAnsi="仿宋" w:hint="eastAsia"/>
          <w:sz w:val="32"/>
          <w:szCs w:val="32"/>
        </w:rPr>
        <w:t>运输</w:t>
      </w:r>
      <w:r w:rsidR="00FA4091">
        <w:rPr>
          <w:rFonts w:ascii="仿宋" w:eastAsia="仿宋" w:hAnsi="仿宋" w:hint="eastAsia"/>
          <w:sz w:val="32"/>
          <w:szCs w:val="32"/>
        </w:rPr>
        <w:t>作业</w:t>
      </w:r>
      <w:r w:rsidR="00876A20">
        <w:rPr>
          <w:rFonts w:ascii="仿宋" w:eastAsia="仿宋" w:hAnsi="仿宋" w:hint="eastAsia"/>
          <w:sz w:val="32"/>
          <w:szCs w:val="32"/>
        </w:rPr>
        <w:t>环节</w:t>
      </w:r>
      <w:r w:rsidR="00B560E4">
        <w:rPr>
          <w:rFonts w:ascii="仿宋" w:eastAsia="仿宋" w:hAnsi="仿宋"/>
          <w:sz w:val="32"/>
          <w:szCs w:val="32"/>
        </w:rPr>
        <w:t>安全</w:t>
      </w:r>
      <w:r w:rsidR="005062CB">
        <w:rPr>
          <w:rFonts w:ascii="仿宋" w:eastAsia="仿宋" w:hAnsi="仿宋"/>
          <w:sz w:val="32"/>
          <w:szCs w:val="32"/>
        </w:rPr>
        <w:t>管理情况；</w:t>
      </w:r>
    </w:p>
    <w:p w:rsidR="00B035CB" w:rsidRDefault="00B035CB" w:rsidP="0046049D">
      <w:pPr>
        <w:snapToGrid w:val="0"/>
        <w:spacing w:line="360" w:lineRule="auto"/>
        <w:ind w:firstLineChars="200" w:firstLine="640"/>
        <w:jc w:val="left"/>
        <w:rPr>
          <w:rFonts w:ascii="仿宋" w:eastAsia="仿宋" w:hAnsi="仿宋"/>
          <w:sz w:val="32"/>
          <w:szCs w:val="32"/>
        </w:rPr>
      </w:pPr>
      <w:r>
        <w:rPr>
          <w:rFonts w:ascii="仿宋" w:eastAsia="仿宋" w:hAnsi="仿宋" w:hint="eastAsia"/>
          <w:sz w:val="32"/>
          <w:szCs w:val="32"/>
        </w:rPr>
        <w:lastRenderedPageBreak/>
        <w:t>（</w:t>
      </w:r>
      <w:r w:rsidR="00046BEB">
        <w:rPr>
          <w:rFonts w:ascii="仿宋" w:eastAsia="仿宋" w:hAnsi="仿宋" w:hint="eastAsia"/>
          <w:sz w:val="32"/>
          <w:szCs w:val="32"/>
        </w:rPr>
        <w:t>七</w:t>
      </w:r>
      <w:r>
        <w:rPr>
          <w:rFonts w:ascii="仿宋" w:eastAsia="仿宋" w:hAnsi="仿宋"/>
          <w:sz w:val="32"/>
          <w:szCs w:val="32"/>
        </w:rPr>
        <w:t>）</w:t>
      </w:r>
      <w:r>
        <w:rPr>
          <w:rFonts w:ascii="仿宋" w:eastAsia="仿宋" w:hAnsi="仿宋" w:hint="eastAsia"/>
          <w:sz w:val="32"/>
          <w:szCs w:val="32"/>
        </w:rPr>
        <w:t>危险货物运输</w:t>
      </w:r>
      <w:r>
        <w:rPr>
          <w:rFonts w:ascii="仿宋" w:eastAsia="仿宋" w:hAnsi="仿宋"/>
          <w:sz w:val="32"/>
          <w:szCs w:val="32"/>
        </w:rPr>
        <w:t>事故应急预案</w:t>
      </w:r>
      <w:r>
        <w:rPr>
          <w:rFonts w:ascii="仿宋" w:eastAsia="仿宋" w:hAnsi="仿宋" w:hint="eastAsia"/>
          <w:sz w:val="32"/>
          <w:szCs w:val="32"/>
        </w:rPr>
        <w:t>制定</w:t>
      </w:r>
      <w:r w:rsidR="00C168EB">
        <w:rPr>
          <w:rFonts w:ascii="仿宋" w:eastAsia="仿宋" w:hAnsi="仿宋" w:hint="eastAsia"/>
          <w:sz w:val="32"/>
          <w:szCs w:val="32"/>
        </w:rPr>
        <w:t>、应急</w:t>
      </w:r>
      <w:r w:rsidR="00C168EB">
        <w:rPr>
          <w:rFonts w:ascii="仿宋" w:eastAsia="仿宋" w:hAnsi="仿宋"/>
          <w:sz w:val="32"/>
          <w:szCs w:val="32"/>
        </w:rPr>
        <w:t>救援设备</w:t>
      </w:r>
      <w:r w:rsidR="00C168EB">
        <w:rPr>
          <w:rFonts w:ascii="仿宋" w:eastAsia="仿宋" w:hAnsi="仿宋" w:hint="eastAsia"/>
          <w:sz w:val="32"/>
          <w:szCs w:val="32"/>
        </w:rPr>
        <w:t>和</w:t>
      </w:r>
      <w:r w:rsidR="00C168EB">
        <w:rPr>
          <w:rFonts w:ascii="仿宋" w:eastAsia="仿宋" w:hAnsi="仿宋"/>
          <w:sz w:val="32"/>
          <w:szCs w:val="32"/>
        </w:rPr>
        <w:t>器材配置</w:t>
      </w:r>
      <w:r w:rsidR="00C168EB">
        <w:rPr>
          <w:rFonts w:ascii="仿宋" w:eastAsia="仿宋" w:hAnsi="仿宋" w:hint="eastAsia"/>
          <w:sz w:val="32"/>
          <w:szCs w:val="32"/>
        </w:rPr>
        <w:t>、</w:t>
      </w:r>
      <w:r>
        <w:rPr>
          <w:rFonts w:ascii="仿宋" w:eastAsia="仿宋" w:hAnsi="仿宋"/>
          <w:sz w:val="32"/>
          <w:szCs w:val="32"/>
        </w:rPr>
        <w:t>应急</w:t>
      </w:r>
      <w:r w:rsidR="00C168EB">
        <w:rPr>
          <w:rFonts w:ascii="仿宋" w:eastAsia="仿宋" w:hAnsi="仿宋" w:hint="eastAsia"/>
          <w:sz w:val="32"/>
          <w:szCs w:val="32"/>
        </w:rPr>
        <w:t>救援</w:t>
      </w:r>
      <w:r>
        <w:rPr>
          <w:rFonts w:ascii="仿宋" w:eastAsia="仿宋" w:hAnsi="仿宋"/>
          <w:sz w:val="32"/>
          <w:szCs w:val="32"/>
        </w:rPr>
        <w:t>演练</w:t>
      </w:r>
      <w:r w:rsidR="00C168EB">
        <w:rPr>
          <w:rFonts w:ascii="仿宋" w:eastAsia="仿宋" w:hAnsi="仿宋" w:hint="eastAsia"/>
          <w:sz w:val="32"/>
          <w:szCs w:val="32"/>
        </w:rPr>
        <w:t>等</w:t>
      </w:r>
      <w:r>
        <w:rPr>
          <w:rFonts w:ascii="仿宋" w:eastAsia="仿宋" w:hAnsi="仿宋"/>
          <w:sz w:val="32"/>
          <w:szCs w:val="32"/>
        </w:rPr>
        <w:t>情况；</w:t>
      </w:r>
    </w:p>
    <w:p w:rsidR="00B035CB" w:rsidRDefault="00B035CB" w:rsidP="0046049D">
      <w:pPr>
        <w:snapToGrid w:val="0"/>
        <w:spacing w:line="360" w:lineRule="auto"/>
        <w:ind w:firstLineChars="200" w:firstLine="640"/>
        <w:jc w:val="left"/>
        <w:rPr>
          <w:rFonts w:ascii="仿宋" w:eastAsia="仿宋" w:hAnsi="仿宋"/>
          <w:sz w:val="32"/>
          <w:szCs w:val="32"/>
        </w:rPr>
      </w:pPr>
      <w:r>
        <w:rPr>
          <w:rFonts w:ascii="仿宋" w:eastAsia="仿宋" w:hAnsi="仿宋" w:hint="eastAsia"/>
          <w:sz w:val="32"/>
          <w:szCs w:val="32"/>
        </w:rPr>
        <w:t>（</w:t>
      </w:r>
      <w:r w:rsidR="00046BEB">
        <w:rPr>
          <w:rFonts w:ascii="仿宋" w:eastAsia="仿宋" w:hAnsi="仿宋" w:hint="eastAsia"/>
          <w:sz w:val="32"/>
          <w:szCs w:val="32"/>
        </w:rPr>
        <w:t>八</w:t>
      </w:r>
      <w:r>
        <w:rPr>
          <w:rFonts w:ascii="仿宋" w:eastAsia="仿宋" w:hAnsi="仿宋"/>
          <w:sz w:val="32"/>
          <w:szCs w:val="32"/>
        </w:rPr>
        <w:t>）</w:t>
      </w:r>
      <w:r w:rsidR="00E04326">
        <w:rPr>
          <w:rFonts w:ascii="仿宋" w:eastAsia="仿宋" w:hAnsi="仿宋" w:hint="eastAsia"/>
          <w:sz w:val="32"/>
          <w:szCs w:val="32"/>
        </w:rPr>
        <w:t>危险货物</w:t>
      </w:r>
      <w:r w:rsidR="00E04326">
        <w:rPr>
          <w:rFonts w:ascii="仿宋" w:eastAsia="仿宋" w:hAnsi="仿宋"/>
          <w:sz w:val="32"/>
          <w:szCs w:val="32"/>
        </w:rPr>
        <w:t>运输</w:t>
      </w:r>
      <w:r w:rsidR="00E04326">
        <w:rPr>
          <w:rFonts w:ascii="仿宋" w:eastAsia="仿宋" w:hAnsi="仿宋" w:hint="eastAsia"/>
          <w:sz w:val="32"/>
          <w:szCs w:val="32"/>
        </w:rPr>
        <w:t>事故</w:t>
      </w:r>
      <w:r w:rsidR="00E04326">
        <w:rPr>
          <w:rFonts w:ascii="仿宋" w:eastAsia="仿宋" w:hAnsi="仿宋"/>
          <w:sz w:val="32"/>
          <w:szCs w:val="32"/>
        </w:rPr>
        <w:t>报告</w:t>
      </w:r>
      <w:r w:rsidR="00E04326">
        <w:rPr>
          <w:rFonts w:ascii="仿宋" w:eastAsia="仿宋" w:hAnsi="仿宋" w:hint="eastAsia"/>
          <w:sz w:val="32"/>
          <w:szCs w:val="32"/>
        </w:rPr>
        <w:t>情况</w:t>
      </w:r>
      <w:r w:rsidR="00E04326">
        <w:rPr>
          <w:rFonts w:ascii="仿宋" w:eastAsia="仿宋" w:hAnsi="仿宋"/>
          <w:sz w:val="32"/>
          <w:szCs w:val="32"/>
        </w:rPr>
        <w:t>；</w:t>
      </w:r>
    </w:p>
    <w:p w:rsidR="00E04326" w:rsidRPr="00E04326" w:rsidRDefault="00E04326" w:rsidP="0046049D">
      <w:pPr>
        <w:snapToGrid w:val="0"/>
        <w:spacing w:line="360" w:lineRule="auto"/>
        <w:ind w:firstLineChars="200" w:firstLine="640"/>
        <w:jc w:val="left"/>
        <w:rPr>
          <w:rFonts w:ascii="仿宋" w:eastAsia="仿宋" w:hAnsi="仿宋"/>
          <w:sz w:val="32"/>
          <w:szCs w:val="32"/>
        </w:rPr>
      </w:pPr>
      <w:r>
        <w:rPr>
          <w:rFonts w:ascii="仿宋" w:eastAsia="仿宋" w:hAnsi="仿宋" w:hint="eastAsia"/>
          <w:sz w:val="32"/>
          <w:szCs w:val="32"/>
        </w:rPr>
        <w:t>（</w:t>
      </w:r>
      <w:r w:rsidR="00046BEB">
        <w:rPr>
          <w:rFonts w:ascii="仿宋" w:eastAsia="仿宋" w:hAnsi="仿宋" w:hint="eastAsia"/>
          <w:sz w:val="32"/>
          <w:szCs w:val="32"/>
        </w:rPr>
        <w:t>九</w:t>
      </w:r>
      <w:r>
        <w:rPr>
          <w:rFonts w:ascii="仿宋" w:eastAsia="仿宋" w:hAnsi="仿宋"/>
          <w:sz w:val="32"/>
          <w:szCs w:val="32"/>
        </w:rPr>
        <w:t>）依法应当监督检查的其他情况</w:t>
      </w:r>
      <w:r>
        <w:rPr>
          <w:rFonts w:ascii="仿宋" w:eastAsia="仿宋" w:hAnsi="仿宋" w:hint="eastAsia"/>
          <w:sz w:val="32"/>
          <w:szCs w:val="32"/>
        </w:rPr>
        <w:t>。</w:t>
      </w:r>
    </w:p>
    <w:p w:rsidR="0056593E" w:rsidRPr="0056593E"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w:t>
      </w:r>
      <w:r w:rsidRPr="0056593E">
        <w:rPr>
          <w:rFonts w:ascii="仿宋" w:eastAsia="仿宋" w:hAnsi="仿宋" w:hint="eastAsia"/>
          <w:b/>
          <w:sz w:val="32"/>
          <w:szCs w:val="32"/>
        </w:rPr>
        <w:t>监督检查措施</w:t>
      </w:r>
      <w:r w:rsidRPr="0056593E">
        <w:rPr>
          <w:rFonts w:ascii="仿宋" w:eastAsia="仿宋" w:hAnsi="仿宋"/>
          <w:b/>
          <w:sz w:val="32"/>
          <w:szCs w:val="32"/>
        </w:rPr>
        <w:t>]</w:t>
      </w:r>
      <w:r w:rsidRPr="0056593E">
        <w:rPr>
          <w:rFonts w:ascii="仿宋" w:eastAsia="仿宋" w:hAnsi="仿宋" w:hint="eastAsia"/>
          <w:sz w:val="32"/>
          <w:szCs w:val="32"/>
        </w:rPr>
        <w:t>铁路监管部门进行监督检查时，可以采取下列措施：</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（一</w:t>
      </w:r>
      <w:r w:rsidRPr="0056593E">
        <w:rPr>
          <w:rFonts w:ascii="仿宋" w:eastAsia="仿宋" w:hAnsi="仿宋"/>
          <w:sz w:val="32"/>
          <w:szCs w:val="32"/>
        </w:rPr>
        <w:t>）</w:t>
      </w:r>
      <w:r w:rsidRPr="0056593E">
        <w:rPr>
          <w:rFonts w:ascii="仿宋" w:eastAsia="仿宋" w:hAnsi="仿宋" w:hint="eastAsia"/>
          <w:sz w:val="32"/>
          <w:szCs w:val="32"/>
        </w:rPr>
        <w:t>进入铁路</w:t>
      </w:r>
      <w:r w:rsidRPr="0056593E">
        <w:rPr>
          <w:rFonts w:ascii="仿宋" w:eastAsia="仿宋" w:hAnsi="仿宋"/>
          <w:sz w:val="32"/>
          <w:szCs w:val="32"/>
        </w:rPr>
        <w:t>危险货物装卸、储存、运输等作业场所检查，</w:t>
      </w:r>
      <w:r w:rsidRPr="0056593E">
        <w:rPr>
          <w:rFonts w:ascii="仿宋" w:eastAsia="仿宋" w:hAnsi="仿宋" w:hint="eastAsia"/>
          <w:sz w:val="32"/>
          <w:szCs w:val="32"/>
        </w:rPr>
        <w:t>向有关单位和人员了解情况，查阅、复制有关文件</w:t>
      </w:r>
      <w:r w:rsidRPr="0056593E">
        <w:rPr>
          <w:rFonts w:ascii="仿宋" w:eastAsia="仿宋" w:hAnsi="仿宋"/>
          <w:sz w:val="32"/>
          <w:szCs w:val="32"/>
        </w:rPr>
        <w:t>、</w:t>
      </w:r>
      <w:r w:rsidRPr="0056593E">
        <w:rPr>
          <w:rFonts w:ascii="仿宋" w:eastAsia="仿宋" w:hAnsi="仿宋" w:hint="eastAsia"/>
          <w:sz w:val="32"/>
          <w:szCs w:val="32"/>
        </w:rPr>
        <w:t>资料；</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（二</w:t>
      </w:r>
      <w:r w:rsidRPr="0056593E">
        <w:rPr>
          <w:rFonts w:ascii="仿宋" w:eastAsia="仿宋" w:hAnsi="仿宋"/>
          <w:sz w:val="32"/>
          <w:szCs w:val="32"/>
        </w:rPr>
        <w:t>）当场</w:t>
      </w:r>
      <w:r w:rsidRPr="0056593E">
        <w:rPr>
          <w:rFonts w:ascii="仿宋" w:eastAsia="仿宋" w:hAnsi="仿宋" w:hint="eastAsia"/>
          <w:sz w:val="32"/>
          <w:szCs w:val="32"/>
        </w:rPr>
        <w:t>纠正</w:t>
      </w:r>
      <w:r w:rsidRPr="0056593E">
        <w:rPr>
          <w:rFonts w:ascii="仿宋" w:eastAsia="仿宋" w:hAnsi="仿宋"/>
          <w:sz w:val="32"/>
          <w:szCs w:val="32"/>
        </w:rPr>
        <w:t>或者责令限期改正影响</w:t>
      </w:r>
      <w:r w:rsidRPr="0056593E">
        <w:rPr>
          <w:rFonts w:ascii="仿宋" w:eastAsia="仿宋" w:hAnsi="仿宋" w:hint="eastAsia"/>
          <w:sz w:val="32"/>
          <w:szCs w:val="32"/>
        </w:rPr>
        <w:t>铁路</w:t>
      </w:r>
      <w:r w:rsidRPr="0056593E">
        <w:rPr>
          <w:rFonts w:ascii="仿宋" w:eastAsia="仿宋" w:hAnsi="仿宋"/>
          <w:sz w:val="32"/>
          <w:szCs w:val="32"/>
        </w:rPr>
        <w:t>危险货物运输安全的违法行为</w:t>
      </w:r>
      <w:r w:rsidRPr="0056593E">
        <w:rPr>
          <w:rFonts w:ascii="仿宋" w:eastAsia="仿宋" w:hAnsi="仿宋" w:hint="eastAsia"/>
          <w:sz w:val="32"/>
          <w:szCs w:val="32"/>
        </w:rPr>
        <w:t>；对依法</w:t>
      </w:r>
      <w:r w:rsidRPr="0056593E">
        <w:rPr>
          <w:rFonts w:ascii="仿宋" w:eastAsia="仿宋" w:hAnsi="仿宋"/>
          <w:sz w:val="32"/>
          <w:szCs w:val="32"/>
        </w:rPr>
        <w:t>应当给予</w:t>
      </w:r>
      <w:r w:rsidRPr="0056593E">
        <w:rPr>
          <w:rFonts w:ascii="仿宋" w:eastAsia="仿宋" w:hAnsi="仿宋" w:hint="eastAsia"/>
          <w:sz w:val="32"/>
          <w:szCs w:val="32"/>
        </w:rPr>
        <w:t>行政</w:t>
      </w:r>
      <w:r w:rsidRPr="0056593E">
        <w:rPr>
          <w:rFonts w:ascii="仿宋" w:eastAsia="仿宋" w:hAnsi="仿宋"/>
          <w:sz w:val="32"/>
          <w:szCs w:val="32"/>
        </w:rPr>
        <w:t>处罚的行为，依照</w:t>
      </w:r>
      <w:r w:rsidR="007E293D">
        <w:rPr>
          <w:rFonts w:ascii="仿宋" w:eastAsia="仿宋" w:hAnsi="仿宋"/>
          <w:sz w:val="32"/>
          <w:szCs w:val="32"/>
        </w:rPr>
        <w:t>法律法规</w:t>
      </w:r>
      <w:r w:rsidRPr="0056593E">
        <w:rPr>
          <w:rFonts w:ascii="仿宋" w:eastAsia="仿宋" w:hAnsi="仿宋"/>
          <w:sz w:val="32"/>
          <w:szCs w:val="32"/>
        </w:rPr>
        <w:t>的规定</w:t>
      </w:r>
      <w:proofErr w:type="gramStart"/>
      <w:r w:rsidRPr="0056593E">
        <w:rPr>
          <w:rFonts w:ascii="仿宋" w:eastAsia="仿宋" w:hAnsi="仿宋"/>
          <w:sz w:val="32"/>
          <w:szCs w:val="32"/>
        </w:rPr>
        <w:t>作出</w:t>
      </w:r>
      <w:proofErr w:type="gramEnd"/>
      <w:r w:rsidRPr="0056593E">
        <w:rPr>
          <w:rFonts w:ascii="仿宋" w:eastAsia="仿宋" w:hAnsi="仿宋"/>
          <w:sz w:val="32"/>
          <w:szCs w:val="32"/>
        </w:rPr>
        <w:t>行政处罚决定；</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（三</w:t>
      </w:r>
      <w:r w:rsidRPr="0056593E">
        <w:rPr>
          <w:rFonts w:ascii="仿宋" w:eastAsia="仿宋" w:hAnsi="仿宋"/>
          <w:sz w:val="32"/>
          <w:szCs w:val="32"/>
        </w:rPr>
        <w:t>）责令立即消除或者限期消除</w:t>
      </w:r>
      <w:r w:rsidRPr="0056593E">
        <w:rPr>
          <w:rFonts w:ascii="仿宋" w:eastAsia="仿宋" w:hAnsi="仿宋" w:hint="eastAsia"/>
          <w:sz w:val="32"/>
          <w:szCs w:val="32"/>
        </w:rPr>
        <w:t>铁路</w:t>
      </w:r>
      <w:r w:rsidRPr="0056593E">
        <w:rPr>
          <w:rFonts w:ascii="仿宋" w:eastAsia="仿宋" w:hAnsi="仿宋"/>
          <w:sz w:val="32"/>
          <w:szCs w:val="32"/>
        </w:rPr>
        <w:t>危险货物运输事故隐患；</w:t>
      </w:r>
      <w:r w:rsidRPr="0056593E">
        <w:rPr>
          <w:rFonts w:ascii="仿宋" w:eastAsia="仿宋" w:hAnsi="仿宋" w:hint="eastAsia"/>
          <w:sz w:val="32"/>
          <w:szCs w:val="32"/>
        </w:rPr>
        <w:t>重大</w:t>
      </w:r>
      <w:r w:rsidRPr="0056593E">
        <w:rPr>
          <w:rFonts w:ascii="仿宋" w:eastAsia="仿宋" w:hAnsi="仿宋"/>
          <w:sz w:val="32"/>
          <w:szCs w:val="32"/>
        </w:rPr>
        <w:t>隐患排除前或者排除过程中无法</w:t>
      </w:r>
      <w:r w:rsidRPr="0056593E">
        <w:rPr>
          <w:rFonts w:ascii="仿宋" w:eastAsia="仿宋" w:hAnsi="仿宋" w:hint="eastAsia"/>
          <w:sz w:val="32"/>
          <w:szCs w:val="32"/>
        </w:rPr>
        <w:t>保证</w:t>
      </w:r>
      <w:r w:rsidRPr="0056593E">
        <w:rPr>
          <w:rFonts w:ascii="仿宋" w:eastAsia="仿宋" w:hAnsi="仿宋"/>
          <w:sz w:val="32"/>
          <w:szCs w:val="32"/>
        </w:rPr>
        <w:t>安全的，应当责令</w:t>
      </w:r>
      <w:r w:rsidRPr="0056593E">
        <w:rPr>
          <w:rFonts w:ascii="仿宋" w:eastAsia="仿宋" w:hAnsi="仿宋" w:hint="eastAsia"/>
          <w:sz w:val="32"/>
          <w:szCs w:val="32"/>
        </w:rPr>
        <w:t>撤出</w:t>
      </w:r>
      <w:r w:rsidRPr="0056593E">
        <w:rPr>
          <w:rFonts w:ascii="仿宋" w:eastAsia="仿宋" w:hAnsi="仿宋"/>
          <w:sz w:val="32"/>
          <w:szCs w:val="32"/>
        </w:rPr>
        <w:t>危险区域内的作业人员，责令暂时停运或者停止使用；</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（四</w:t>
      </w:r>
      <w:r w:rsidRPr="0056593E">
        <w:rPr>
          <w:rFonts w:ascii="仿宋" w:eastAsia="仿宋" w:hAnsi="仿宋"/>
          <w:sz w:val="32"/>
          <w:szCs w:val="32"/>
        </w:rPr>
        <w:t>）责令立即停止使用不符合</w:t>
      </w:r>
      <w:r w:rsidR="00411E57">
        <w:rPr>
          <w:rFonts w:ascii="仿宋" w:eastAsia="仿宋" w:hAnsi="仿宋" w:hint="eastAsia"/>
          <w:sz w:val="32"/>
          <w:szCs w:val="32"/>
        </w:rPr>
        <w:t>规定</w:t>
      </w:r>
      <w:r w:rsidRPr="0056593E">
        <w:rPr>
          <w:rFonts w:ascii="仿宋" w:eastAsia="仿宋" w:hAnsi="仿宋"/>
          <w:sz w:val="32"/>
          <w:szCs w:val="32"/>
        </w:rPr>
        <w:t>的设施、设备、装置、器材</w:t>
      </w:r>
      <w:r w:rsidRPr="0056593E">
        <w:rPr>
          <w:rFonts w:ascii="仿宋" w:eastAsia="仿宋" w:hAnsi="仿宋" w:hint="eastAsia"/>
          <w:sz w:val="32"/>
          <w:szCs w:val="32"/>
        </w:rPr>
        <w:t>、</w:t>
      </w:r>
      <w:r w:rsidRPr="0056593E">
        <w:rPr>
          <w:rFonts w:ascii="仿宋" w:eastAsia="仿宋" w:hAnsi="仿宋"/>
          <w:sz w:val="32"/>
          <w:szCs w:val="32"/>
        </w:rPr>
        <w:t>运输工具</w:t>
      </w:r>
      <w:r w:rsidRPr="0056593E">
        <w:rPr>
          <w:rFonts w:ascii="仿宋" w:eastAsia="仿宋" w:hAnsi="仿宋" w:hint="eastAsia"/>
          <w:sz w:val="32"/>
          <w:szCs w:val="32"/>
        </w:rPr>
        <w:t>等</w:t>
      </w:r>
      <w:r w:rsidRPr="0056593E">
        <w:rPr>
          <w:rFonts w:ascii="仿宋" w:eastAsia="仿宋" w:hAnsi="仿宋"/>
          <w:sz w:val="32"/>
          <w:szCs w:val="32"/>
        </w:rPr>
        <w:t>；</w:t>
      </w:r>
    </w:p>
    <w:p w:rsidR="0056593E" w:rsidRPr="0056593E" w:rsidRDefault="0056593E" w:rsidP="0056593E">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（五</w:t>
      </w:r>
      <w:r w:rsidRPr="0056593E">
        <w:rPr>
          <w:rFonts w:ascii="仿宋" w:eastAsia="仿宋" w:hAnsi="仿宋"/>
          <w:sz w:val="32"/>
          <w:szCs w:val="32"/>
        </w:rPr>
        <w:t>）</w:t>
      </w:r>
      <w:r w:rsidRPr="0056593E">
        <w:rPr>
          <w:rFonts w:ascii="仿宋" w:eastAsia="仿宋" w:hAnsi="仿宋" w:hint="eastAsia"/>
          <w:sz w:val="32"/>
          <w:szCs w:val="32"/>
        </w:rPr>
        <w:t>查封</w:t>
      </w:r>
      <w:r w:rsidRPr="0056593E">
        <w:rPr>
          <w:rFonts w:ascii="仿宋" w:eastAsia="仿宋" w:hAnsi="仿宋"/>
          <w:sz w:val="32"/>
          <w:szCs w:val="32"/>
        </w:rPr>
        <w:t>或者扣押有根据认为不符合保障安全生产的国家标准或者行业标准的设施、设备、器材；</w:t>
      </w:r>
    </w:p>
    <w:p w:rsidR="00996024" w:rsidRDefault="0056593E" w:rsidP="00996024">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（六</w:t>
      </w:r>
      <w:r w:rsidRPr="0056593E">
        <w:rPr>
          <w:rFonts w:ascii="仿宋" w:eastAsia="仿宋" w:hAnsi="仿宋"/>
          <w:sz w:val="32"/>
          <w:szCs w:val="32"/>
        </w:rPr>
        <w:t>）</w:t>
      </w:r>
      <w:r w:rsidR="007E293D">
        <w:rPr>
          <w:rFonts w:ascii="仿宋" w:eastAsia="仿宋" w:hAnsi="仿宋" w:hint="eastAsia"/>
          <w:sz w:val="32"/>
          <w:szCs w:val="32"/>
        </w:rPr>
        <w:t>法律法规</w:t>
      </w:r>
      <w:r w:rsidRPr="0056593E">
        <w:rPr>
          <w:rFonts w:ascii="仿宋" w:eastAsia="仿宋" w:hAnsi="仿宋" w:hint="eastAsia"/>
          <w:sz w:val="32"/>
          <w:szCs w:val="32"/>
        </w:rPr>
        <w:t>规定的其他措施。</w:t>
      </w:r>
    </w:p>
    <w:p w:rsidR="0056593E" w:rsidRPr="0056593E" w:rsidRDefault="0056593E" w:rsidP="003C2079">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[执法要求]</w:t>
      </w:r>
      <w:r w:rsidRPr="0056593E">
        <w:rPr>
          <w:rFonts w:ascii="仿宋" w:eastAsia="仿宋" w:hAnsi="仿宋"/>
          <w:sz w:val="32"/>
          <w:szCs w:val="32"/>
        </w:rPr>
        <w:t>铁路监管部门</w:t>
      </w:r>
      <w:r w:rsidR="00434052">
        <w:rPr>
          <w:rFonts w:ascii="仿宋" w:eastAsia="仿宋" w:hAnsi="仿宋" w:hint="eastAsia"/>
          <w:sz w:val="32"/>
          <w:szCs w:val="32"/>
        </w:rPr>
        <w:t>行政</w:t>
      </w:r>
      <w:r w:rsidR="00434052">
        <w:rPr>
          <w:rFonts w:ascii="仿宋" w:eastAsia="仿宋" w:hAnsi="仿宋"/>
          <w:sz w:val="32"/>
          <w:szCs w:val="32"/>
        </w:rPr>
        <w:t>执法人员依法</w:t>
      </w:r>
      <w:r w:rsidR="00434052">
        <w:rPr>
          <w:rFonts w:ascii="仿宋" w:eastAsia="仿宋" w:hAnsi="仿宋" w:hint="eastAsia"/>
          <w:sz w:val="32"/>
          <w:szCs w:val="32"/>
        </w:rPr>
        <w:t>履行</w:t>
      </w:r>
      <w:r w:rsidRPr="0056593E">
        <w:rPr>
          <w:rFonts w:ascii="仿宋" w:eastAsia="仿宋" w:hAnsi="仿宋"/>
          <w:sz w:val="32"/>
          <w:szCs w:val="32"/>
        </w:rPr>
        <w:t>监督检查</w:t>
      </w:r>
      <w:r w:rsidR="00434052">
        <w:rPr>
          <w:rFonts w:ascii="仿宋" w:eastAsia="仿宋" w:hAnsi="仿宋" w:hint="eastAsia"/>
          <w:sz w:val="32"/>
          <w:szCs w:val="32"/>
        </w:rPr>
        <w:t>职责</w:t>
      </w:r>
      <w:r w:rsidRPr="0056593E">
        <w:rPr>
          <w:rFonts w:ascii="仿宋" w:eastAsia="仿宋" w:hAnsi="仿宋" w:hint="eastAsia"/>
          <w:sz w:val="32"/>
          <w:szCs w:val="32"/>
        </w:rPr>
        <w:t>时，</w:t>
      </w:r>
      <w:r w:rsidRPr="0056593E">
        <w:rPr>
          <w:rFonts w:ascii="仿宋" w:eastAsia="仿宋" w:hAnsi="仿宋"/>
          <w:sz w:val="32"/>
          <w:szCs w:val="32"/>
        </w:rPr>
        <w:t>应当出示</w:t>
      </w:r>
      <w:r w:rsidR="00434052">
        <w:rPr>
          <w:rFonts w:ascii="仿宋" w:eastAsia="仿宋" w:hAnsi="仿宋" w:hint="eastAsia"/>
          <w:sz w:val="32"/>
          <w:szCs w:val="32"/>
        </w:rPr>
        <w:t>有效</w:t>
      </w:r>
      <w:r w:rsidRPr="0056593E">
        <w:rPr>
          <w:rFonts w:ascii="仿宋" w:eastAsia="仿宋" w:hAnsi="仿宋"/>
          <w:sz w:val="32"/>
          <w:szCs w:val="32"/>
        </w:rPr>
        <w:t>执法证件</w:t>
      </w:r>
      <w:r w:rsidR="00FA637C">
        <w:rPr>
          <w:rFonts w:ascii="仿宋" w:eastAsia="仿宋" w:hAnsi="仿宋" w:hint="eastAsia"/>
          <w:sz w:val="32"/>
          <w:szCs w:val="32"/>
        </w:rPr>
        <w:t>。</w:t>
      </w:r>
      <w:r w:rsidR="00434052">
        <w:rPr>
          <w:rFonts w:ascii="仿宋" w:eastAsia="仿宋" w:hAnsi="仿宋" w:hint="eastAsia"/>
          <w:sz w:val="32"/>
          <w:szCs w:val="32"/>
        </w:rPr>
        <w:t>行政</w:t>
      </w:r>
      <w:r w:rsidR="00434052">
        <w:rPr>
          <w:rFonts w:ascii="仿宋" w:eastAsia="仿宋" w:hAnsi="仿宋"/>
          <w:sz w:val="32"/>
          <w:szCs w:val="32"/>
        </w:rPr>
        <w:t>执法人员应当忠于职守、秉公执法，遵守执法规范；</w:t>
      </w:r>
      <w:r w:rsidRPr="0056593E">
        <w:rPr>
          <w:rFonts w:ascii="仿宋" w:eastAsia="仿宋" w:hAnsi="仿宋" w:hint="eastAsia"/>
          <w:sz w:val="32"/>
          <w:szCs w:val="32"/>
        </w:rPr>
        <w:t>对监督</w:t>
      </w:r>
      <w:r w:rsidRPr="0056593E">
        <w:rPr>
          <w:rFonts w:ascii="仿宋" w:eastAsia="仿宋" w:hAnsi="仿宋"/>
          <w:sz w:val="32"/>
          <w:szCs w:val="32"/>
        </w:rPr>
        <w:t>检查</w:t>
      </w:r>
      <w:r w:rsidRPr="0056593E">
        <w:rPr>
          <w:rFonts w:ascii="仿宋" w:eastAsia="仿宋" w:hAnsi="仿宋" w:hint="eastAsia"/>
          <w:sz w:val="32"/>
          <w:szCs w:val="32"/>
        </w:rPr>
        <w:t>过程中</w:t>
      </w:r>
      <w:r w:rsidRPr="0056593E">
        <w:rPr>
          <w:rFonts w:ascii="仿宋" w:eastAsia="仿宋" w:hAnsi="仿宋" w:hint="eastAsia"/>
          <w:sz w:val="32"/>
          <w:szCs w:val="32"/>
        </w:rPr>
        <w:lastRenderedPageBreak/>
        <w:t>知</w:t>
      </w:r>
      <w:r w:rsidRPr="0056593E">
        <w:rPr>
          <w:rFonts w:ascii="仿宋" w:eastAsia="仿宋" w:hAnsi="仿宋"/>
          <w:sz w:val="32"/>
          <w:szCs w:val="32"/>
        </w:rPr>
        <w:t>悉的</w:t>
      </w:r>
      <w:r w:rsidRPr="0056593E">
        <w:rPr>
          <w:rFonts w:ascii="仿宋" w:eastAsia="仿宋" w:hAnsi="仿宋" w:hint="eastAsia"/>
          <w:sz w:val="32"/>
          <w:szCs w:val="32"/>
        </w:rPr>
        <w:t>商业秘密负有</w:t>
      </w:r>
      <w:r w:rsidRPr="0056593E">
        <w:rPr>
          <w:rFonts w:ascii="仿宋" w:eastAsia="仿宋" w:hAnsi="仿宋"/>
          <w:sz w:val="32"/>
          <w:szCs w:val="32"/>
        </w:rPr>
        <w:t>保密责任。</w:t>
      </w:r>
    </w:p>
    <w:p w:rsidR="00996024" w:rsidRDefault="0056593E" w:rsidP="00996024">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被监督检查</w:t>
      </w:r>
      <w:r w:rsidRPr="0056593E">
        <w:rPr>
          <w:rFonts w:ascii="仿宋" w:eastAsia="仿宋" w:hAnsi="仿宋"/>
          <w:sz w:val="32"/>
          <w:szCs w:val="32"/>
        </w:rPr>
        <w:t>单位和个人对</w:t>
      </w:r>
      <w:r w:rsidRPr="0056593E">
        <w:rPr>
          <w:rFonts w:ascii="仿宋" w:eastAsia="仿宋" w:hAnsi="仿宋" w:hint="eastAsia"/>
          <w:sz w:val="32"/>
          <w:szCs w:val="32"/>
        </w:rPr>
        <w:t>铁路</w:t>
      </w:r>
      <w:r w:rsidRPr="0056593E">
        <w:rPr>
          <w:rFonts w:ascii="仿宋" w:eastAsia="仿宋" w:hAnsi="仿宋"/>
          <w:sz w:val="32"/>
          <w:szCs w:val="32"/>
        </w:rPr>
        <w:t>监管部门依法进行的监督检查应当予以配合，</w:t>
      </w:r>
      <w:r w:rsidRPr="0056593E">
        <w:rPr>
          <w:rFonts w:ascii="仿宋" w:eastAsia="仿宋" w:hAnsi="仿宋" w:hint="eastAsia"/>
          <w:sz w:val="32"/>
          <w:szCs w:val="32"/>
        </w:rPr>
        <w:t>如实</w:t>
      </w:r>
      <w:r w:rsidRPr="0056593E">
        <w:rPr>
          <w:rFonts w:ascii="仿宋" w:eastAsia="仿宋" w:hAnsi="仿宋"/>
          <w:sz w:val="32"/>
          <w:szCs w:val="32"/>
        </w:rPr>
        <w:t>提供有关情况或者资料，不得拒绝、阻碍。</w:t>
      </w:r>
    </w:p>
    <w:p w:rsidR="004A6DDB" w:rsidRDefault="004A6DDB" w:rsidP="00D776F0">
      <w:pPr>
        <w:pStyle w:val="a3"/>
        <w:numPr>
          <w:ilvl w:val="0"/>
          <w:numId w:val="19"/>
        </w:numPr>
        <w:snapToGrid w:val="0"/>
        <w:spacing w:line="360" w:lineRule="auto"/>
        <w:ind w:left="0" w:firstLineChars="0" w:firstLine="709"/>
        <w:rPr>
          <w:rFonts w:ascii="仿宋" w:eastAsia="仿宋" w:hAnsi="仿宋"/>
          <w:sz w:val="32"/>
          <w:szCs w:val="32"/>
        </w:rPr>
      </w:pPr>
      <w:r w:rsidRPr="00D12F2E">
        <w:rPr>
          <w:rFonts w:ascii="仿宋" w:eastAsia="仿宋" w:hAnsi="仿宋"/>
          <w:b/>
          <w:sz w:val="32"/>
          <w:szCs w:val="32"/>
        </w:rPr>
        <w:t>[</w:t>
      </w:r>
      <w:r w:rsidRPr="00D12F2E">
        <w:rPr>
          <w:rFonts w:ascii="仿宋" w:eastAsia="仿宋" w:hAnsi="仿宋" w:hint="eastAsia"/>
          <w:b/>
          <w:sz w:val="32"/>
          <w:szCs w:val="32"/>
        </w:rPr>
        <w:t>监管能力</w:t>
      </w:r>
      <w:r w:rsidR="000030D6">
        <w:rPr>
          <w:rFonts w:ascii="仿宋" w:eastAsia="仿宋" w:hAnsi="仿宋" w:hint="eastAsia"/>
          <w:b/>
          <w:sz w:val="32"/>
          <w:szCs w:val="32"/>
        </w:rPr>
        <w:t>建设</w:t>
      </w:r>
      <w:r w:rsidRPr="00D12F2E">
        <w:rPr>
          <w:rFonts w:ascii="仿宋" w:eastAsia="仿宋" w:hAnsi="仿宋"/>
          <w:b/>
          <w:sz w:val="32"/>
          <w:szCs w:val="32"/>
        </w:rPr>
        <w:t>]</w:t>
      </w:r>
      <w:r w:rsidRPr="00D12F2E">
        <w:rPr>
          <w:rFonts w:ascii="仿宋" w:eastAsia="仿宋" w:hAnsi="仿宋" w:hint="eastAsia"/>
          <w:sz w:val="32"/>
          <w:szCs w:val="32"/>
        </w:rPr>
        <w:t>铁路</w:t>
      </w:r>
      <w:r w:rsidRPr="00D12F2E">
        <w:rPr>
          <w:rFonts w:ascii="仿宋" w:eastAsia="仿宋" w:hAnsi="仿宋"/>
          <w:sz w:val="32"/>
          <w:szCs w:val="32"/>
        </w:rPr>
        <w:t>监管部门</w:t>
      </w:r>
      <w:r w:rsidRPr="00D12F2E">
        <w:rPr>
          <w:rFonts w:ascii="仿宋" w:eastAsia="仿宋" w:hAnsi="仿宋" w:hint="eastAsia"/>
          <w:sz w:val="32"/>
          <w:szCs w:val="32"/>
        </w:rPr>
        <w:t>应当建立</w:t>
      </w:r>
      <w:r w:rsidRPr="00D12F2E">
        <w:rPr>
          <w:rFonts w:ascii="仿宋" w:eastAsia="仿宋" w:hAnsi="仿宋"/>
          <w:sz w:val="32"/>
          <w:szCs w:val="32"/>
        </w:rPr>
        <w:t>健全</w:t>
      </w:r>
      <w:r w:rsidRPr="00D12F2E">
        <w:rPr>
          <w:rFonts w:ascii="仿宋" w:eastAsia="仿宋" w:hAnsi="仿宋" w:hint="eastAsia"/>
          <w:sz w:val="32"/>
          <w:szCs w:val="32"/>
        </w:rPr>
        <w:t>危险货物运输安全监督检查制度，加强行政执法人员危险货物运输安全知识</w:t>
      </w:r>
      <w:r w:rsidRPr="00D12F2E">
        <w:rPr>
          <w:rFonts w:ascii="仿宋" w:eastAsia="仿宋" w:hAnsi="仿宋"/>
          <w:sz w:val="32"/>
          <w:szCs w:val="32"/>
        </w:rPr>
        <w:t>培训，</w:t>
      </w:r>
      <w:r w:rsidRPr="00D12F2E">
        <w:rPr>
          <w:rFonts w:ascii="仿宋" w:eastAsia="仿宋" w:hAnsi="仿宋" w:hint="eastAsia"/>
          <w:sz w:val="32"/>
          <w:szCs w:val="32"/>
        </w:rPr>
        <w:t>配备</w:t>
      </w:r>
      <w:r w:rsidRPr="00D12F2E">
        <w:rPr>
          <w:rFonts w:ascii="仿宋" w:eastAsia="仿宋" w:hAnsi="仿宋"/>
          <w:sz w:val="32"/>
          <w:szCs w:val="32"/>
        </w:rPr>
        <w:t>必要的安全检查</w:t>
      </w:r>
      <w:r w:rsidRPr="00D12F2E">
        <w:rPr>
          <w:rFonts w:ascii="仿宋" w:eastAsia="仿宋" w:hAnsi="仿宋" w:hint="eastAsia"/>
          <w:sz w:val="32"/>
          <w:szCs w:val="32"/>
        </w:rPr>
        <w:t>装备</w:t>
      </w:r>
      <w:r w:rsidRPr="00D12F2E">
        <w:rPr>
          <w:rFonts w:ascii="仿宋" w:eastAsia="仿宋" w:hAnsi="仿宋"/>
          <w:sz w:val="32"/>
          <w:szCs w:val="32"/>
        </w:rPr>
        <w:t>，</w:t>
      </w:r>
      <w:r w:rsidRPr="00D12F2E">
        <w:rPr>
          <w:rFonts w:ascii="仿宋" w:eastAsia="仿宋" w:hAnsi="仿宋" w:hint="eastAsia"/>
          <w:sz w:val="32"/>
          <w:szCs w:val="32"/>
        </w:rPr>
        <w:t>应用</w:t>
      </w:r>
      <w:r w:rsidRPr="00D12F2E">
        <w:rPr>
          <w:rFonts w:ascii="仿宋" w:eastAsia="仿宋" w:hAnsi="仿宋"/>
          <w:sz w:val="32"/>
          <w:szCs w:val="32"/>
        </w:rPr>
        <w:t>信息化管理手段</w:t>
      </w:r>
      <w:r w:rsidRPr="00D12F2E">
        <w:rPr>
          <w:rFonts w:ascii="仿宋" w:eastAsia="仿宋" w:hAnsi="仿宋" w:hint="eastAsia"/>
          <w:sz w:val="32"/>
          <w:szCs w:val="32"/>
        </w:rPr>
        <w:t>和</w:t>
      </w:r>
      <w:r w:rsidRPr="00D12F2E">
        <w:rPr>
          <w:rFonts w:ascii="仿宋" w:eastAsia="仿宋" w:hAnsi="仿宋"/>
          <w:sz w:val="32"/>
          <w:szCs w:val="32"/>
        </w:rPr>
        <w:t>先进技术</w:t>
      </w:r>
      <w:r w:rsidRPr="00D12F2E">
        <w:rPr>
          <w:rFonts w:ascii="仿宋" w:eastAsia="仿宋" w:hAnsi="仿宋" w:hint="eastAsia"/>
          <w:sz w:val="32"/>
          <w:szCs w:val="32"/>
        </w:rPr>
        <w:t>，不断提高监管水平</w:t>
      </w:r>
      <w:r w:rsidRPr="00D12F2E">
        <w:rPr>
          <w:rFonts w:ascii="仿宋" w:eastAsia="仿宋" w:hAnsi="仿宋"/>
          <w:sz w:val="32"/>
          <w:szCs w:val="32"/>
        </w:rPr>
        <w:t>。</w:t>
      </w:r>
    </w:p>
    <w:p w:rsidR="004A6DDB" w:rsidRDefault="00334132" w:rsidP="004A6DDB">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铁路监管</w:t>
      </w:r>
      <w:r w:rsidRPr="0056593E">
        <w:rPr>
          <w:rFonts w:ascii="仿宋" w:eastAsia="仿宋" w:hAnsi="仿宋"/>
          <w:sz w:val="32"/>
          <w:szCs w:val="32"/>
        </w:rPr>
        <w:t>部门</w:t>
      </w:r>
      <w:r>
        <w:rPr>
          <w:rFonts w:ascii="仿宋" w:eastAsia="仿宋" w:hAnsi="仿宋"/>
          <w:sz w:val="32"/>
          <w:szCs w:val="32"/>
        </w:rPr>
        <w:t>监督检查</w:t>
      </w:r>
      <w:r>
        <w:rPr>
          <w:rFonts w:ascii="仿宋" w:eastAsia="仿宋" w:hAnsi="仿宋" w:hint="eastAsia"/>
          <w:sz w:val="32"/>
          <w:szCs w:val="32"/>
        </w:rPr>
        <w:t>时，可聘请</w:t>
      </w:r>
      <w:r w:rsidRPr="0056593E">
        <w:rPr>
          <w:rFonts w:ascii="仿宋" w:eastAsia="仿宋" w:hAnsi="仿宋" w:hint="eastAsia"/>
          <w:sz w:val="32"/>
          <w:szCs w:val="32"/>
        </w:rPr>
        <w:t>熟悉铁路危险货物运输、化学化工</w:t>
      </w:r>
      <w:r>
        <w:rPr>
          <w:rFonts w:ascii="仿宋" w:eastAsia="仿宋" w:hAnsi="仿宋" w:hint="eastAsia"/>
          <w:sz w:val="32"/>
          <w:szCs w:val="32"/>
        </w:rPr>
        <w:t>、</w:t>
      </w:r>
      <w:r w:rsidRPr="0056593E">
        <w:rPr>
          <w:rFonts w:ascii="仿宋" w:eastAsia="仿宋" w:hAnsi="仿宋" w:hint="eastAsia"/>
          <w:sz w:val="32"/>
          <w:szCs w:val="32"/>
        </w:rPr>
        <w:t>安全技术管理、应急救援等</w:t>
      </w:r>
      <w:r>
        <w:rPr>
          <w:rFonts w:ascii="仿宋" w:eastAsia="仿宋" w:hAnsi="仿宋" w:hint="eastAsia"/>
          <w:sz w:val="32"/>
          <w:szCs w:val="32"/>
        </w:rPr>
        <w:t>的专家和</w:t>
      </w:r>
      <w:r w:rsidRPr="0056593E">
        <w:rPr>
          <w:rFonts w:ascii="仿宋" w:eastAsia="仿宋" w:hAnsi="仿宋" w:hint="eastAsia"/>
          <w:sz w:val="32"/>
          <w:szCs w:val="32"/>
        </w:rPr>
        <w:t>专业人员</w:t>
      </w:r>
      <w:r>
        <w:rPr>
          <w:rFonts w:ascii="仿宋" w:eastAsia="仿宋" w:hAnsi="仿宋" w:hint="eastAsia"/>
          <w:sz w:val="32"/>
          <w:szCs w:val="32"/>
        </w:rPr>
        <w:t>提供技术支撑</w:t>
      </w:r>
      <w:r w:rsidR="000030D6">
        <w:rPr>
          <w:rFonts w:ascii="仿宋" w:eastAsia="仿宋" w:hAnsi="仿宋" w:hint="eastAsia"/>
          <w:sz w:val="32"/>
          <w:szCs w:val="32"/>
        </w:rPr>
        <w:t>，</w:t>
      </w:r>
      <w:r>
        <w:rPr>
          <w:rFonts w:ascii="仿宋" w:eastAsia="仿宋" w:hAnsi="仿宋" w:hint="eastAsia"/>
          <w:sz w:val="32"/>
          <w:szCs w:val="32"/>
        </w:rPr>
        <w:t>可</w:t>
      </w:r>
      <w:r w:rsidRPr="0056593E">
        <w:rPr>
          <w:rFonts w:ascii="仿宋" w:eastAsia="仿宋" w:hAnsi="仿宋"/>
          <w:sz w:val="32"/>
          <w:szCs w:val="32"/>
        </w:rPr>
        <w:t>委托</w:t>
      </w:r>
      <w:r w:rsidRPr="0056593E">
        <w:rPr>
          <w:rFonts w:ascii="仿宋" w:eastAsia="仿宋" w:hAnsi="仿宋" w:hint="eastAsia"/>
          <w:sz w:val="32"/>
          <w:szCs w:val="32"/>
        </w:rPr>
        <w:t>安全</w:t>
      </w:r>
      <w:r>
        <w:rPr>
          <w:rFonts w:ascii="仿宋" w:eastAsia="仿宋" w:hAnsi="仿宋" w:hint="eastAsia"/>
          <w:sz w:val="32"/>
          <w:szCs w:val="32"/>
        </w:rPr>
        <w:t>技术</w:t>
      </w:r>
      <w:r w:rsidRPr="0056593E">
        <w:rPr>
          <w:rFonts w:ascii="仿宋" w:eastAsia="仿宋" w:hAnsi="仿宋"/>
          <w:sz w:val="32"/>
          <w:szCs w:val="32"/>
        </w:rPr>
        <w:t>机构对危险货物运输</w:t>
      </w:r>
      <w:r>
        <w:rPr>
          <w:rFonts w:ascii="仿宋" w:eastAsia="仿宋" w:hAnsi="仿宋" w:hint="eastAsia"/>
          <w:sz w:val="32"/>
          <w:szCs w:val="32"/>
        </w:rPr>
        <w:t>安全</w:t>
      </w:r>
      <w:r w:rsidRPr="0056593E">
        <w:rPr>
          <w:rFonts w:ascii="仿宋" w:eastAsia="仿宋" w:hAnsi="仿宋" w:hint="eastAsia"/>
          <w:sz w:val="32"/>
          <w:szCs w:val="32"/>
        </w:rPr>
        <w:t>实施</w:t>
      </w:r>
      <w:r w:rsidRPr="0056593E">
        <w:rPr>
          <w:rFonts w:ascii="仿宋" w:eastAsia="仿宋" w:hAnsi="仿宋"/>
          <w:sz w:val="32"/>
          <w:szCs w:val="32"/>
        </w:rPr>
        <w:t>监督检查和行政执法。</w:t>
      </w:r>
    </w:p>
    <w:p w:rsidR="0056593E" w:rsidRPr="0056593E" w:rsidRDefault="0056593E" w:rsidP="00D776F0">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[举报投诉]</w:t>
      </w:r>
      <w:r w:rsidRPr="0056593E">
        <w:rPr>
          <w:rFonts w:ascii="仿宋" w:eastAsia="仿宋" w:hAnsi="仿宋" w:hint="eastAsia"/>
          <w:sz w:val="32"/>
          <w:szCs w:val="32"/>
        </w:rPr>
        <w:t>任何单位和个人均有权向铁路监管部门举报</w:t>
      </w:r>
      <w:r w:rsidR="00722C1C">
        <w:rPr>
          <w:rFonts w:ascii="仿宋" w:eastAsia="仿宋" w:hAnsi="仿宋" w:hint="eastAsia"/>
          <w:sz w:val="32"/>
          <w:szCs w:val="32"/>
        </w:rPr>
        <w:t>危险货物</w:t>
      </w:r>
      <w:r w:rsidR="00722C1C">
        <w:rPr>
          <w:rFonts w:ascii="仿宋" w:eastAsia="仿宋" w:hAnsi="仿宋"/>
          <w:sz w:val="32"/>
          <w:szCs w:val="32"/>
        </w:rPr>
        <w:t>运输违法违规</w:t>
      </w:r>
      <w:r w:rsidRPr="0056593E">
        <w:rPr>
          <w:rFonts w:ascii="仿宋" w:eastAsia="仿宋" w:hAnsi="仿宋" w:hint="eastAsia"/>
          <w:sz w:val="32"/>
          <w:szCs w:val="32"/>
        </w:rPr>
        <w:t>行为。</w:t>
      </w:r>
    </w:p>
    <w:p w:rsidR="00996024" w:rsidRDefault="0056593E" w:rsidP="00996024">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铁路监管部门接到举报，</w:t>
      </w:r>
      <w:r w:rsidRPr="0056593E">
        <w:rPr>
          <w:rFonts w:ascii="仿宋" w:eastAsia="仿宋" w:hAnsi="仿宋"/>
          <w:sz w:val="32"/>
          <w:szCs w:val="32"/>
        </w:rPr>
        <w:t>应当及时</w:t>
      </w:r>
      <w:r w:rsidRPr="0056593E">
        <w:rPr>
          <w:rFonts w:ascii="仿宋" w:eastAsia="仿宋" w:hAnsi="仿宋" w:hint="eastAsia"/>
          <w:sz w:val="32"/>
          <w:szCs w:val="32"/>
        </w:rPr>
        <w:t>依法处理；对不属于本部门职责的，应当及时移送有关部门处理。</w:t>
      </w:r>
    </w:p>
    <w:p w:rsidR="0056593E" w:rsidRPr="0056593E" w:rsidRDefault="0056593E" w:rsidP="00D776F0">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b/>
          <w:sz w:val="32"/>
          <w:szCs w:val="32"/>
        </w:rPr>
        <w:t>[</w:t>
      </w:r>
      <w:r w:rsidRPr="0056593E">
        <w:rPr>
          <w:rFonts w:ascii="仿宋" w:eastAsia="仿宋" w:hAnsi="仿宋" w:hint="eastAsia"/>
          <w:b/>
          <w:sz w:val="32"/>
          <w:szCs w:val="32"/>
        </w:rPr>
        <w:t>法律责任</w:t>
      </w:r>
      <w:r w:rsidRPr="0056593E">
        <w:rPr>
          <w:rFonts w:ascii="仿宋" w:eastAsia="仿宋" w:hAnsi="仿宋"/>
          <w:b/>
          <w:sz w:val="32"/>
          <w:szCs w:val="32"/>
        </w:rPr>
        <w:t>]</w:t>
      </w:r>
      <w:r w:rsidRPr="0056593E">
        <w:rPr>
          <w:rFonts w:ascii="仿宋" w:eastAsia="仿宋" w:hAnsi="仿宋" w:hint="eastAsia"/>
          <w:sz w:val="32"/>
          <w:szCs w:val="32"/>
        </w:rPr>
        <w:t>违反</w:t>
      </w:r>
      <w:r w:rsidR="007E293D">
        <w:rPr>
          <w:rFonts w:ascii="仿宋" w:eastAsia="仿宋" w:hAnsi="仿宋"/>
          <w:sz w:val="32"/>
          <w:szCs w:val="32"/>
        </w:rPr>
        <w:t>法律法规</w:t>
      </w:r>
      <w:r w:rsidRPr="0056593E">
        <w:rPr>
          <w:rFonts w:ascii="仿宋" w:eastAsia="仿宋" w:hAnsi="仿宋"/>
          <w:sz w:val="32"/>
          <w:szCs w:val="32"/>
        </w:rPr>
        <w:t>规定</w:t>
      </w:r>
      <w:r w:rsidRPr="0056593E">
        <w:rPr>
          <w:rFonts w:ascii="仿宋" w:eastAsia="仿宋" w:hAnsi="仿宋" w:hint="eastAsia"/>
          <w:sz w:val="32"/>
          <w:szCs w:val="32"/>
        </w:rPr>
        <w:t>运输</w:t>
      </w:r>
      <w:r w:rsidRPr="0056593E">
        <w:rPr>
          <w:rFonts w:ascii="仿宋" w:eastAsia="仿宋" w:hAnsi="仿宋"/>
          <w:sz w:val="32"/>
          <w:szCs w:val="32"/>
        </w:rPr>
        <w:t>危险货物的，按照《违反</w:t>
      </w:r>
      <w:r w:rsidRPr="0056593E">
        <w:rPr>
          <w:rFonts w:ascii="仿宋" w:eastAsia="仿宋" w:hAnsi="仿宋" w:hint="eastAsia"/>
          <w:sz w:val="32"/>
          <w:szCs w:val="32"/>
        </w:rPr>
        <w:t>&lt;铁路</w:t>
      </w:r>
      <w:r w:rsidRPr="0056593E">
        <w:rPr>
          <w:rFonts w:ascii="仿宋" w:eastAsia="仿宋" w:hAnsi="仿宋"/>
          <w:sz w:val="32"/>
          <w:szCs w:val="32"/>
        </w:rPr>
        <w:t>安全管理条例&gt;</w:t>
      </w:r>
      <w:r w:rsidRPr="0056593E">
        <w:rPr>
          <w:rFonts w:ascii="仿宋" w:eastAsia="仿宋" w:hAnsi="仿宋" w:hint="eastAsia"/>
          <w:sz w:val="32"/>
          <w:szCs w:val="32"/>
        </w:rPr>
        <w:t>行政</w:t>
      </w:r>
      <w:r w:rsidRPr="0056593E">
        <w:rPr>
          <w:rFonts w:ascii="仿宋" w:eastAsia="仿宋" w:hAnsi="仿宋"/>
          <w:sz w:val="32"/>
          <w:szCs w:val="32"/>
        </w:rPr>
        <w:t>处罚实施办法》</w:t>
      </w:r>
      <w:r w:rsidRPr="0056593E">
        <w:rPr>
          <w:rFonts w:ascii="仿宋" w:eastAsia="仿宋" w:hAnsi="仿宋" w:hint="eastAsia"/>
          <w:sz w:val="32"/>
          <w:szCs w:val="32"/>
        </w:rPr>
        <w:t>及有关</w:t>
      </w:r>
      <w:r w:rsidR="007E293D">
        <w:rPr>
          <w:rFonts w:ascii="仿宋" w:eastAsia="仿宋" w:hAnsi="仿宋" w:hint="eastAsia"/>
          <w:sz w:val="32"/>
          <w:szCs w:val="32"/>
        </w:rPr>
        <w:t>法律法规</w:t>
      </w:r>
      <w:r w:rsidRPr="0056593E">
        <w:rPr>
          <w:rFonts w:ascii="仿宋" w:eastAsia="仿宋" w:hAnsi="仿宋"/>
          <w:sz w:val="32"/>
          <w:szCs w:val="32"/>
        </w:rPr>
        <w:t>的规定实施处罚</w:t>
      </w:r>
      <w:r w:rsidRPr="0056593E">
        <w:rPr>
          <w:rFonts w:ascii="仿宋" w:eastAsia="仿宋" w:hAnsi="仿宋" w:hint="eastAsia"/>
          <w:sz w:val="32"/>
          <w:szCs w:val="32"/>
        </w:rPr>
        <w:t>；依法</w:t>
      </w:r>
      <w:r w:rsidRPr="0056593E">
        <w:rPr>
          <w:rFonts w:ascii="仿宋" w:eastAsia="仿宋" w:hAnsi="仿宋"/>
          <w:sz w:val="32"/>
          <w:szCs w:val="32"/>
        </w:rPr>
        <w:t>应当由其他部门实施处罚的，应当通报有关部门依法处理。</w:t>
      </w:r>
    </w:p>
    <w:p w:rsidR="00996024" w:rsidRDefault="0056593E" w:rsidP="00996024">
      <w:pPr>
        <w:snapToGrid w:val="0"/>
        <w:spacing w:line="360" w:lineRule="auto"/>
        <w:ind w:firstLineChars="200" w:firstLine="640"/>
        <w:jc w:val="left"/>
        <w:rPr>
          <w:rFonts w:ascii="仿宋" w:eastAsia="仿宋" w:hAnsi="仿宋"/>
          <w:sz w:val="32"/>
          <w:szCs w:val="32"/>
        </w:rPr>
      </w:pPr>
      <w:r w:rsidRPr="0056593E">
        <w:rPr>
          <w:rFonts w:ascii="仿宋" w:eastAsia="仿宋" w:hAnsi="仿宋" w:hint="eastAsia"/>
          <w:sz w:val="32"/>
          <w:szCs w:val="32"/>
        </w:rPr>
        <w:t>违反</w:t>
      </w:r>
      <w:r w:rsidR="007E293D">
        <w:rPr>
          <w:rFonts w:ascii="仿宋" w:eastAsia="仿宋" w:hAnsi="仿宋"/>
          <w:sz w:val="32"/>
          <w:szCs w:val="32"/>
        </w:rPr>
        <w:t>法律法规</w:t>
      </w:r>
      <w:r w:rsidRPr="0056593E">
        <w:rPr>
          <w:rFonts w:ascii="仿宋" w:eastAsia="仿宋" w:hAnsi="仿宋"/>
          <w:sz w:val="32"/>
          <w:szCs w:val="32"/>
        </w:rPr>
        <w:t>规定</w:t>
      </w:r>
      <w:r w:rsidRPr="0056593E">
        <w:rPr>
          <w:rFonts w:ascii="仿宋" w:eastAsia="仿宋" w:hAnsi="仿宋" w:hint="eastAsia"/>
          <w:sz w:val="32"/>
          <w:szCs w:val="32"/>
        </w:rPr>
        <w:t>运输</w:t>
      </w:r>
      <w:r w:rsidRPr="0056593E">
        <w:rPr>
          <w:rFonts w:ascii="仿宋" w:eastAsia="仿宋" w:hAnsi="仿宋"/>
          <w:sz w:val="32"/>
          <w:szCs w:val="32"/>
        </w:rPr>
        <w:t>危险货物</w:t>
      </w:r>
      <w:r w:rsidRPr="0056593E">
        <w:rPr>
          <w:rFonts w:ascii="仿宋" w:eastAsia="仿宋" w:hAnsi="仿宋" w:hint="eastAsia"/>
          <w:sz w:val="32"/>
          <w:szCs w:val="32"/>
        </w:rPr>
        <w:t>，</w:t>
      </w:r>
      <w:r w:rsidRPr="0056593E">
        <w:rPr>
          <w:rFonts w:ascii="仿宋" w:eastAsia="仿宋" w:hAnsi="仿宋"/>
          <w:sz w:val="32"/>
          <w:szCs w:val="32"/>
        </w:rPr>
        <w:t>造成铁路交通事故或者其他事故的，</w:t>
      </w:r>
      <w:r w:rsidRPr="0056593E">
        <w:rPr>
          <w:rFonts w:ascii="仿宋" w:eastAsia="仿宋" w:hAnsi="仿宋" w:hint="eastAsia"/>
          <w:sz w:val="32"/>
          <w:szCs w:val="32"/>
        </w:rPr>
        <w:t>依法</w:t>
      </w:r>
      <w:r w:rsidRPr="0056593E">
        <w:rPr>
          <w:rFonts w:ascii="仿宋" w:eastAsia="仿宋" w:hAnsi="仿宋"/>
          <w:sz w:val="32"/>
          <w:szCs w:val="32"/>
        </w:rPr>
        <w:t>追究相关单位</w:t>
      </w:r>
      <w:r w:rsidRPr="0056593E">
        <w:rPr>
          <w:rFonts w:ascii="仿宋" w:eastAsia="仿宋" w:hAnsi="仿宋" w:hint="eastAsia"/>
          <w:sz w:val="32"/>
          <w:szCs w:val="32"/>
        </w:rPr>
        <w:t>及其</w:t>
      </w:r>
      <w:r w:rsidRPr="0056593E">
        <w:rPr>
          <w:rFonts w:ascii="仿宋" w:eastAsia="仿宋" w:hAnsi="仿宋"/>
          <w:sz w:val="32"/>
          <w:szCs w:val="32"/>
        </w:rPr>
        <w:t>主要负责人</w:t>
      </w:r>
      <w:r w:rsidRPr="0056593E">
        <w:rPr>
          <w:rFonts w:ascii="仿宋" w:eastAsia="仿宋" w:hAnsi="仿宋" w:hint="eastAsia"/>
          <w:sz w:val="32"/>
          <w:szCs w:val="32"/>
        </w:rPr>
        <w:t>、工作</w:t>
      </w:r>
      <w:r w:rsidRPr="0056593E">
        <w:rPr>
          <w:rFonts w:ascii="仿宋" w:eastAsia="仿宋" w:hAnsi="仿宋"/>
          <w:sz w:val="32"/>
          <w:szCs w:val="32"/>
        </w:rPr>
        <w:t>人员</w:t>
      </w:r>
      <w:r w:rsidRPr="0056593E">
        <w:rPr>
          <w:rFonts w:ascii="仿宋" w:eastAsia="仿宋" w:hAnsi="仿宋" w:hint="eastAsia"/>
          <w:sz w:val="32"/>
          <w:szCs w:val="32"/>
        </w:rPr>
        <w:t>的</w:t>
      </w:r>
      <w:r w:rsidRPr="0056593E">
        <w:rPr>
          <w:rFonts w:ascii="仿宋" w:eastAsia="仿宋" w:hAnsi="仿宋"/>
          <w:sz w:val="32"/>
          <w:szCs w:val="32"/>
        </w:rPr>
        <w:lastRenderedPageBreak/>
        <w:t>行政责任</w:t>
      </w:r>
      <w:r w:rsidRPr="0056593E">
        <w:rPr>
          <w:rFonts w:ascii="仿宋" w:eastAsia="仿宋" w:hAnsi="仿宋" w:hint="eastAsia"/>
          <w:sz w:val="32"/>
          <w:szCs w:val="32"/>
        </w:rPr>
        <w:t>；</w:t>
      </w:r>
      <w:r w:rsidRPr="0056593E">
        <w:rPr>
          <w:rFonts w:ascii="仿宋" w:eastAsia="仿宋" w:hAnsi="仿宋"/>
          <w:sz w:val="32"/>
          <w:szCs w:val="32"/>
        </w:rPr>
        <w:t>涉嫌犯罪的，依法移送司法机关处理。</w:t>
      </w:r>
    </w:p>
    <w:p w:rsidR="00996024" w:rsidRDefault="0056593E" w:rsidP="00D776F0">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hint="eastAsia"/>
          <w:b/>
          <w:sz w:val="32"/>
          <w:szCs w:val="32"/>
        </w:rPr>
        <w:t>[</w:t>
      </w:r>
      <w:r w:rsidR="000030D6">
        <w:rPr>
          <w:rFonts w:ascii="仿宋" w:eastAsia="仿宋" w:hAnsi="仿宋" w:hint="eastAsia"/>
          <w:b/>
          <w:sz w:val="32"/>
          <w:szCs w:val="32"/>
        </w:rPr>
        <w:t>监管</w:t>
      </w:r>
      <w:r w:rsidR="006531C3">
        <w:rPr>
          <w:rFonts w:ascii="仿宋" w:eastAsia="仿宋" w:hAnsi="仿宋" w:hint="eastAsia"/>
          <w:b/>
          <w:sz w:val="32"/>
          <w:szCs w:val="32"/>
        </w:rPr>
        <w:t>信息</w:t>
      </w:r>
      <w:r w:rsidRPr="0056593E">
        <w:rPr>
          <w:rFonts w:ascii="仿宋" w:eastAsia="仿宋" w:hAnsi="仿宋" w:hint="eastAsia"/>
          <w:b/>
          <w:sz w:val="32"/>
          <w:szCs w:val="32"/>
        </w:rPr>
        <w:t>]</w:t>
      </w:r>
      <w:r w:rsidR="00BE1EC0" w:rsidRPr="00BE1EC0">
        <w:rPr>
          <w:rFonts w:ascii="仿宋" w:eastAsia="仿宋" w:hAnsi="仿宋" w:hint="eastAsia"/>
          <w:sz w:val="24"/>
          <w:szCs w:val="24"/>
        </w:rPr>
        <w:t xml:space="preserve"> </w:t>
      </w:r>
      <w:r w:rsidR="00BE1EC0" w:rsidRPr="00BE1EC0">
        <w:rPr>
          <w:rFonts w:ascii="仿宋" w:eastAsia="仿宋" w:hAnsi="仿宋" w:hint="eastAsia"/>
          <w:sz w:val="32"/>
          <w:szCs w:val="32"/>
        </w:rPr>
        <w:t>铁路</w:t>
      </w:r>
      <w:r w:rsidR="00BE1EC0" w:rsidRPr="00BE1EC0">
        <w:rPr>
          <w:rFonts w:ascii="仿宋" w:eastAsia="仿宋" w:hAnsi="仿宋"/>
          <w:sz w:val="32"/>
          <w:szCs w:val="32"/>
        </w:rPr>
        <w:t>监管部门应当建立</w:t>
      </w:r>
      <w:r w:rsidR="00BE1EC0" w:rsidRPr="00BE1EC0">
        <w:rPr>
          <w:rFonts w:ascii="仿宋" w:eastAsia="仿宋" w:hAnsi="仿宋" w:hint="eastAsia"/>
          <w:sz w:val="32"/>
          <w:szCs w:val="32"/>
        </w:rPr>
        <w:t>危险货物运输违法行为</w:t>
      </w:r>
      <w:r w:rsidR="00CF6E4C">
        <w:rPr>
          <w:rFonts w:ascii="仿宋" w:eastAsia="仿宋" w:hAnsi="仿宋" w:hint="eastAsia"/>
          <w:sz w:val="32"/>
          <w:szCs w:val="32"/>
        </w:rPr>
        <w:t>信息库，</w:t>
      </w:r>
      <w:r w:rsidR="00CF6E4C">
        <w:rPr>
          <w:rFonts w:ascii="仿宋" w:eastAsia="仿宋" w:hAnsi="仿宋"/>
          <w:sz w:val="32"/>
          <w:szCs w:val="32"/>
        </w:rPr>
        <w:t>如实记录运输单位的违法行为信息</w:t>
      </w:r>
      <w:r w:rsidR="00BE1EC0" w:rsidRPr="00BE1EC0">
        <w:rPr>
          <w:rFonts w:ascii="仿宋" w:eastAsia="仿宋" w:hAnsi="仿宋" w:hint="eastAsia"/>
          <w:sz w:val="32"/>
          <w:szCs w:val="32"/>
        </w:rPr>
        <w:t>。</w:t>
      </w:r>
      <w:r w:rsidR="00BE1EC0" w:rsidRPr="00BE1EC0">
        <w:rPr>
          <w:rFonts w:ascii="仿宋" w:eastAsia="仿宋" w:hAnsi="仿宋"/>
          <w:sz w:val="32"/>
          <w:szCs w:val="32"/>
        </w:rPr>
        <w:t>对</w:t>
      </w:r>
      <w:r w:rsidR="00BE1EC0" w:rsidRPr="00BE1EC0">
        <w:rPr>
          <w:rFonts w:ascii="仿宋" w:eastAsia="仿宋" w:hAnsi="仿宋" w:hint="eastAsia"/>
          <w:sz w:val="32"/>
          <w:szCs w:val="32"/>
        </w:rPr>
        <w:t>无</w:t>
      </w:r>
      <w:r w:rsidR="00BE1EC0" w:rsidRPr="00BE1EC0">
        <w:rPr>
          <w:rFonts w:ascii="仿宋" w:eastAsia="仿宋" w:hAnsi="仿宋"/>
          <w:sz w:val="32"/>
          <w:szCs w:val="32"/>
        </w:rPr>
        <w:t>正当理由</w:t>
      </w:r>
      <w:r w:rsidR="00BE1EC0" w:rsidRPr="00BE1EC0">
        <w:rPr>
          <w:rFonts w:ascii="仿宋" w:eastAsia="仿宋" w:hAnsi="仿宋" w:hint="eastAsia"/>
          <w:sz w:val="32"/>
          <w:szCs w:val="32"/>
        </w:rPr>
        <w:t>拒绝</w:t>
      </w:r>
      <w:r w:rsidR="00BE1EC0" w:rsidRPr="00BE1EC0">
        <w:rPr>
          <w:rFonts w:ascii="仿宋" w:eastAsia="仿宋" w:hAnsi="仿宋"/>
          <w:sz w:val="32"/>
          <w:szCs w:val="32"/>
        </w:rPr>
        <w:t>接受监督检查</w:t>
      </w:r>
      <w:r w:rsidR="00BE1EC0" w:rsidRPr="00BE1EC0">
        <w:rPr>
          <w:rFonts w:ascii="仿宋" w:eastAsia="仿宋" w:hAnsi="仿宋" w:hint="eastAsia"/>
          <w:sz w:val="32"/>
          <w:szCs w:val="32"/>
        </w:rPr>
        <w:t>、故意隐瞒事实</w:t>
      </w:r>
      <w:r w:rsidR="00BE1EC0" w:rsidRPr="00BE1EC0">
        <w:rPr>
          <w:rFonts w:ascii="仿宋" w:eastAsia="仿宋" w:hAnsi="仿宋"/>
          <w:sz w:val="32"/>
          <w:szCs w:val="32"/>
        </w:rPr>
        <w:t>或者</w:t>
      </w:r>
      <w:r w:rsidR="00BE1EC0" w:rsidRPr="00BE1EC0">
        <w:rPr>
          <w:rFonts w:ascii="仿宋" w:eastAsia="仿宋" w:hAnsi="仿宋" w:hint="eastAsia"/>
          <w:sz w:val="32"/>
          <w:szCs w:val="32"/>
        </w:rPr>
        <w:t>提供虚假材料以及受到</w:t>
      </w:r>
      <w:r w:rsidR="00BE1EC0" w:rsidRPr="00BE1EC0">
        <w:rPr>
          <w:rFonts w:ascii="仿宋" w:eastAsia="仿宋" w:hAnsi="仿宋"/>
          <w:sz w:val="32"/>
          <w:szCs w:val="32"/>
        </w:rPr>
        <w:t>行政处罚</w:t>
      </w:r>
      <w:r w:rsidR="009F6ED6">
        <w:rPr>
          <w:rFonts w:ascii="仿宋" w:eastAsia="仿宋" w:hAnsi="仿宋" w:hint="eastAsia"/>
          <w:sz w:val="32"/>
          <w:szCs w:val="32"/>
        </w:rPr>
        <w:t>等</w:t>
      </w:r>
      <w:r w:rsidR="009F6138">
        <w:rPr>
          <w:rFonts w:ascii="仿宋" w:eastAsia="仿宋" w:hAnsi="仿宋" w:hint="eastAsia"/>
          <w:sz w:val="32"/>
          <w:szCs w:val="32"/>
        </w:rPr>
        <w:t>违法</w:t>
      </w:r>
      <w:r w:rsidR="009F6138">
        <w:rPr>
          <w:rFonts w:ascii="仿宋" w:eastAsia="仿宋" w:hAnsi="仿宋"/>
          <w:sz w:val="32"/>
          <w:szCs w:val="32"/>
        </w:rPr>
        <w:t>情节严重</w:t>
      </w:r>
      <w:r w:rsidR="00BE1EC0" w:rsidRPr="00BE1EC0">
        <w:rPr>
          <w:rFonts w:ascii="仿宋" w:eastAsia="仿宋" w:hAnsi="仿宋" w:hint="eastAsia"/>
          <w:sz w:val="32"/>
          <w:szCs w:val="32"/>
        </w:rPr>
        <w:t>的企业</w:t>
      </w:r>
      <w:r w:rsidR="00BE1EC0" w:rsidRPr="00BE1EC0">
        <w:rPr>
          <w:rFonts w:ascii="仿宋" w:eastAsia="仿宋" w:hAnsi="仿宋"/>
          <w:sz w:val="32"/>
          <w:szCs w:val="32"/>
        </w:rPr>
        <w:t>予以</w:t>
      </w:r>
      <w:r w:rsidR="00BE1EC0" w:rsidRPr="00BE1EC0">
        <w:rPr>
          <w:rFonts w:ascii="仿宋" w:eastAsia="仿宋" w:hAnsi="仿宋" w:hint="eastAsia"/>
          <w:sz w:val="32"/>
          <w:szCs w:val="32"/>
        </w:rPr>
        <w:t>公</w:t>
      </w:r>
      <w:r w:rsidR="008332A3">
        <w:rPr>
          <w:rFonts w:ascii="仿宋" w:eastAsia="仿宋" w:hAnsi="仿宋" w:hint="eastAsia"/>
          <w:sz w:val="32"/>
          <w:szCs w:val="32"/>
        </w:rPr>
        <w:t>告</w:t>
      </w:r>
      <w:r w:rsidR="00BE1EC0" w:rsidRPr="00BE1EC0">
        <w:rPr>
          <w:rFonts w:ascii="仿宋" w:eastAsia="仿宋" w:hAnsi="仿宋"/>
          <w:sz w:val="32"/>
          <w:szCs w:val="32"/>
        </w:rPr>
        <w:t>。</w:t>
      </w:r>
    </w:p>
    <w:p w:rsidR="0056593E" w:rsidRPr="003C2079" w:rsidRDefault="0056593E" w:rsidP="00232653">
      <w:pPr>
        <w:pStyle w:val="a3"/>
        <w:numPr>
          <w:ilvl w:val="0"/>
          <w:numId w:val="20"/>
        </w:numPr>
        <w:snapToGrid w:val="0"/>
        <w:spacing w:beforeLines="50" w:before="156" w:afterLines="50" w:after="156" w:line="360" w:lineRule="auto"/>
        <w:ind w:left="1191" w:firstLineChars="0" w:hanging="1191"/>
        <w:jc w:val="center"/>
        <w:rPr>
          <w:rFonts w:ascii="仿宋" w:eastAsia="仿宋" w:hAnsi="仿宋" w:cs="宋体"/>
          <w:b/>
          <w:color w:val="000000"/>
          <w:kern w:val="0"/>
          <w:sz w:val="32"/>
          <w:szCs w:val="32"/>
        </w:rPr>
      </w:pPr>
      <w:r w:rsidRPr="0056593E">
        <w:rPr>
          <w:rFonts w:ascii="仿宋" w:eastAsia="仿宋" w:hAnsi="仿宋" w:cs="宋体" w:hint="eastAsia"/>
          <w:b/>
          <w:color w:val="000000"/>
          <w:kern w:val="0"/>
          <w:sz w:val="32"/>
          <w:szCs w:val="32"/>
        </w:rPr>
        <w:t>附则</w:t>
      </w:r>
    </w:p>
    <w:p w:rsidR="00996024" w:rsidRDefault="0056593E" w:rsidP="00D776F0">
      <w:pPr>
        <w:pStyle w:val="a3"/>
        <w:numPr>
          <w:ilvl w:val="0"/>
          <w:numId w:val="19"/>
        </w:numPr>
        <w:snapToGrid w:val="0"/>
        <w:spacing w:line="360" w:lineRule="auto"/>
        <w:ind w:left="0" w:firstLine="643"/>
        <w:rPr>
          <w:rFonts w:ascii="仿宋" w:eastAsia="仿宋" w:hAnsi="仿宋"/>
          <w:sz w:val="32"/>
          <w:szCs w:val="32"/>
        </w:rPr>
      </w:pPr>
      <w:r w:rsidRPr="0056593E">
        <w:rPr>
          <w:rFonts w:ascii="仿宋" w:eastAsia="仿宋" w:hAnsi="仿宋" w:hint="eastAsia"/>
          <w:b/>
          <w:sz w:val="32"/>
          <w:szCs w:val="32"/>
        </w:rPr>
        <w:t>[</w:t>
      </w:r>
      <w:r w:rsidRPr="0056593E">
        <w:rPr>
          <w:rFonts w:ascii="仿宋" w:eastAsia="仿宋" w:hAnsi="仿宋"/>
          <w:b/>
          <w:sz w:val="32"/>
          <w:szCs w:val="32"/>
        </w:rPr>
        <w:t>军事运输</w:t>
      </w:r>
      <w:r w:rsidRPr="0056593E">
        <w:rPr>
          <w:rFonts w:ascii="仿宋" w:eastAsia="仿宋" w:hAnsi="仿宋" w:hint="eastAsia"/>
          <w:b/>
          <w:sz w:val="32"/>
          <w:szCs w:val="32"/>
        </w:rPr>
        <w:t>]</w:t>
      </w:r>
      <w:r w:rsidRPr="0056593E">
        <w:rPr>
          <w:rFonts w:ascii="仿宋" w:eastAsia="仿宋" w:hAnsi="仿宋" w:hint="eastAsia"/>
          <w:sz w:val="32"/>
          <w:szCs w:val="32"/>
        </w:rPr>
        <w:t>军事运输危险货物依照</w:t>
      </w:r>
      <w:r w:rsidRPr="0056593E">
        <w:rPr>
          <w:rFonts w:ascii="仿宋" w:eastAsia="仿宋" w:hAnsi="仿宋"/>
          <w:sz w:val="32"/>
          <w:szCs w:val="32"/>
        </w:rPr>
        <w:t>国家有关规定办理</w:t>
      </w:r>
      <w:r w:rsidRPr="0056593E">
        <w:rPr>
          <w:rFonts w:ascii="仿宋" w:eastAsia="仿宋" w:hAnsi="仿宋" w:hint="eastAsia"/>
          <w:sz w:val="32"/>
          <w:szCs w:val="32"/>
        </w:rPr>
        <w:t>。</w:t>
      </w:r>
    </w:p>
    <w:p w:rsidR="00AE0158" w:rsidRPr="00996024" w:rsidRDefault="0056593E" w:rsidP="009C375D">
      <w:pPr>
        <w:pStyle w:val="a3"/>
        <w:numPr>
          <w:ilvl w:val="0"/>
          <w:numId w:val="19"/>
        </w:numPr>
        <w:snapToGrid w:val="0"/>
        <w:spacing w:line="360" w:lineRule="auto"/>
        <w:ind w:left="0" w:firstLineChars="220" w:firstLine="707"/>
        <w:rPr>
          <w:rFonts w:ascii="仿宋" w:eastAsia="仿宋" w:hAnsi="仿宋"/>
          <w:sz w:val="32"/>
          <w:szCs w:val="32"/>
        </w:rPr>
      </w:pPr>
      <w:r w:rsidRPr="0056593E">
        <w:rPr>
          <w:rFonts w:ascii="仿宋" w:eastAsia="仿宋" w:hAnsi="仿宋"/>
          <w:b/>
          <w:sz w:val="32"/>
          <w:szCs w:val="32"/>
        </w:rPr>
        <w:t>[施行]</w:t>
      </w:r>
      <w:r w:rsidRPr="0056593E">
        <w:rPr>
          <w:rFonts w:ascii="仿宋" w:eastAsia="仿宋" w:hAnsi="仿宋" w:hint="eastAsia"/>
          <w:sz w:val="32"/>
          <w:szCs w:val="32"/>
        </w:rPr>
        <w:t>本规定自</w:t>
      </w:r>
      <w:r w:rsidRPr="0056593E">
        <w:rPr>
          <w:rFonts w:ascii="仿宋" w:eastAsia="仿宋" w:hAnsi="仿宋"/>
          <w:sz w:val="32"/>
          <w:szCs w:val="32"/>
        </w:rPr>
        <w:t>2014</w:t>
      </w:r>
      <w:r w:rsidRPr="0056593E">
        <w:rPr>
          <w:rFonts w:ascii="仿宋" w:eastAsia="仿宋" w:hAnsi="仿宋" w:hint="eastAsia"/>
          <w:sz w:val="32"/>
          <w:szCs w:val="32"/>
        </w:rPr>
        <w:t>年</w:t>
      </w:r>
      <w:r w:rsidRPr="0056593E">
        <w:rPr>
          <w:rFonts w:ascii="仿宋" w:eastAsia="仿宋" w:hAnsi="仿宋"/>
          <w:sz w:val="32"/>
          <w:szCs w:val="32"/>
        </w:rPr>
        <w:t>×</w:t>
      </w:r>
      <w:r w:rsidRPr="0056593E">
        <w:rPr>
          <w:rFonts w:ascii="仿宋" w:eastAsia="仿宋" w:hAnsi="仿宋" w:hint="eastAsia"/>
          <w:sz w:val="32"/>
          <w:szCs w:val="32"/>
        </w:rPr>
        <w:t>月</w:t>
      </w:r>
      <w:r w:rsidRPr="0056593E">
        <w:rPr>
          <w:rFonts w:ascii="仿宋" w:eastAsia="仿宋" w:hAnsi="仿宋"/>
          <w:sz w:val="32"/>
          <w:szCs w:val="32"/>
        </w:rPr>
        <w:t>×</w:t>
      </w:r>
      <w:r w:rsidRPr="0056593E">
        <w:rPr>
          <w:rFonts w:ascii="仿宋" w:eastAsia="仿宋" w:hAnsi="仿宋" w:hint="eastAsia"/>
          <w:sz w:val="32"/>
          <w:szCs w:val="32"/>
        </w:rPr>
        <w:t>日起施行。</w:t>
      </w:r>
    </w:p>
    <w:sectPr w:rsidR="00AE0158" w:rsidRPr="00996024" w:rsidSect="003C2079">
      <w:footerReference w:type="default" r:id="rId8"/>
      <w:pgSz w:w="11906" w:h="16838"/>
      <w:pgMar w:top="1474" w:right="1588" w:bottom="1474"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3E4E" w:rsidRDefault="00693E4E" w:rsidP="00BD5435">
      <w:r>
        <w:separator/>
      </w:r>
    </w:p>
  </w:endnote>
  <w:endnote w:type="continuationSeparator" w:id="0">
    <w:p w:rsidR="00693E4E" w:rsidRDefault="00693E4E" w:rsidP="00BD5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7076847"/>
      <w:docPartObj>
        <w:docPartGallery w:val="Page Numbers (Bottom of Page)"/>
        <w:docPartUnique/>
      </w:docPartObj>
    </w:sdtPr>
    <w:sdtEndPr/>
    <w:sdtContent>
      <w:p w:rsidR="007A01A5" w:rsidRDefault="009824B9">
        <w:pPr>
          <w:pStyle w:val="a6"/>
          <w:jc w:val="center"/>
        </w:pPr>
        <w:r>
          <w:fldChar w:fldCharType="begin"/>
        </w:r>
        <w:r w:rsidR="007A01A5">
          <w:instrText>PAGE   \* MERGEFORMAT</w:instrText>
        </w:r>
        <w:r>
          <w:fldChar w:fldCharType="separate"/>
        </w:r>
        <w:r w:rsidR="004E7AAA" w:rsidRPr="004E7AAA">
          <w:rPr>
            <w:noProof/>
            <w:lang w:val="zh-CN"/>
          </w:rPr>
          <w:t>12</w:t>
        </w:r>
        <w:r>
          <w:fldChar w:fldCharType="end"/>
        </w:r>
      </w:p>
    </w:sdtContent>
  </w:sdt>
  <w:p w:rsidR="007A01A5" w:rsidRDefault="007A01A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3E4E" w:rsidRDefault="00693E4E" w:rsidP="00BD5435">
      <w:r>
        <w:separator/>
      </w:r>
    </w:p>
  </w:footnote>
  <w:footnote w:type="continuationSeparator" w:id="0">
    <w:p w:rsidR="00693E4E" w:rsidRDefault="00693E4E" w:rsidP="00BD54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62D70"/>
    <w:multiLevelType w:val="hybridMultilevel"/>
    <w:tmpl w:val="1AF2FF8C"/>
    <w:lvl w:ilvl="0" w:tplc="42A64B34">
      <w:start w:val="1"/>
      <w:numFmt w:val="japaneseCounting"/>
      <w:lvlText w:val="第%1条"/>
      <w:lvlJc w:val="left"/>
      <w:pPr>
        <w:ind w:left="1164" w:hanging="744"/>
      </w:pPr>
      <w:rPr>
        <w:rFonts w:asciiTheme="minorHAnsi" w:hAnsiTheme="minorHAnsi" w:cstheme="minorBidi" w:hint="default"/>
        <w:b/>
        <w:color w:val="auto"/>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97E6626"/>
    <w:multiLevelType w:val="hybridMultilevel"/>
    <w:tmpl w:val="7F0C7862"/>
    <w:lvl w:ilvl="0" w:tplc="D5687264">
      <w:start w:val="1"/>
      <w:numFmt w:val="japaneseCounting"/>
      <w:lvlText w:val="第%1条"/>
      <w:lvlJc w:val="left"/>
      <w:pPr>
        <w:ind w:left="1783" w:hanging="1140"/>
      </w:pPr>
      <w:rPr>
        <w:rFonts w:hint="default"/>
        <w:b/>
        <w:vertAlign w:val="baseline"/>
        <w:lang w:val="en-US"/>
      </w:rPr>
    </w:lvl>
    <w:lvl w:ilvl="1" w:tplc="3878B4C4">
      <w:start w:val="1"/>
      <w:numFmt w:val="japaneseCounting"/>
      <w:lvlText w:val="（%2）"/>
      <w:lvlJc w:val="left"/>
      <w:pPr>
        <w:ind w:left="2623" w:hanging="1560"/>
      </w:pPr>
      <w:rPr>
        <w:rFonts w:hint="default"/>
      </w:r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
    <w:nsid w:val="0CB70275"/>
    <w:multiLevelType w:val="hybridMultilevel"/>
    <w:tmpl w:val="008C7052"/>
    <w:lvl w:ilvl="0" w:tplc="DBFAA0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01364B6"/>
    <w:multiLevelType w:val="hybridMultilevel"/>
    <w:tmpl w:val="8D4AC368"/>
    <w:lvl w:ilvl="0" w:tplc="3878B4C4">
      <w:start w:val="1"/>
      <w:numFmt w:val="japaneseCounting"/>
      <w:lvlText w:val="（%1）"/>
      <w:lvlJc w:val="left"/>
      <w:pPr>
        <w:ind w:left="0" w:firstLine="624"/>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130B4F63"/>
    <w:multiLevelType w:val="hybridMultilevel"/>
    <w:tmpl w:val="F954D4C0"/>
    <w:lvl w:ilvl="0" w:tplc="0EDE9EC8">
      <w:start w:val="1"/>
      <w:numFmt w:val="chineseCountingThousand"/>
      <w:lvlText w:val="(%1)"/>
      <w:lvlJc w:val="left"/>
      <w:pPr>
        <w:ind w:left="1060" w:hanging="420"/>
      </w:pPr>
      <w:rPr>
        <w:rFonts w:hint="eastAsia"/>
      </w:rPr>
    </w:lvl>
    <w:lvl w:ilvl="1" w:tplc="77C2AEB6">
      <w:start w:val="1"/>
      <w:numFmt w:val="chineseCountingThousand"/>
      <w:lvlText w:val="(%2)"/>
      <w:lvlJc w:val="left"/>
      <w:pPr>
        <w:ind w:left="0" w:firstLine="624"/>
      </w:pPr>
      <w:rPr>
        <w:rFonts w:hint="eastAsia"/>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14C44C30"/>
    <w:multiLevelType w:val="hybridMultilevel"/>
    <w:tmpl w:val="2A9AC362"/>
    <w:lvl w:ilvl="0" w:tplc="0409000F">
      <w:start w:val="1"/>
      <w:numFmt w:val="decimal"/>
      <w:lvlText w:val="%1."/>
      <w:lvlJc w:val="left"/>
      <w:pPr>
        <w:ind w:left="1063" w:hanging="420"/>
      </w:p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6">
    <w:nsid w:val="151B6A9E"/>
    <w:multiLevelType w:val="hybridMultilevel"/>
    <w:tmpl w:val="2DD8088E"/>
    <w:lvl w:ilvl="0" w:tplc="D7F2193A">
      <w:start w:val="1"/>
      <w:numFmt w:val="chineseCountingThousand"/>
      <w:lvlText w:val="(%1)"/>
      <w:lvlJc w:val="left"/>
      <w:pPr>
        <w:ind w:left="0" w:firstLine="643"/>
      </w:pPr>
      <w:rPr>
        <w:rFonts w:hint="eastAsia"/>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7">
    <w:nsid w:val="15EA5F85"/>
    <w:multiLevelType w:val="hybridMultilevel"/>
    <w:tmpl w:val="BB6E0D52"/>
    <w:lvl w:ilvl="0" w:tplc="04090017">
      <w:start w:val="1"/>
      <w:numFmt w:val="chineseCountingThousand"/>
      <w:lvlText w:val="(%1)"/>
      <w:lvlJc w:val="left"/>
      <w:pPr>
        <w:ind w:left="1060" w:hanging="420"/>
      </w:pPr>
    </w:lvl>
    <w:lvl w:ilvl="1" w:tplc="F3A0F7BE">
      <w:start w:val="1"/>
      <w:numFmt w:val="chineseCountingThousand"/>
      <w:lvlText w:val="(%2)"/>
      <w:lvlJc w:val="left"/>
      <w:pPr>
        <w:ind w:left="0" w:firstLine="643"/>
      </w:pPr>
      <w:rPr>
        <w:rFonts w:hint="eastAsia"/>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16765AE9"/>
    <w:multiLevelType w:val="hybridMultilevel"/>
    <w:tmpl w:val="A694F1B2"/>
    <w:lvl w:ilvl="0" w:tplc="6166FEF8">
      <w:start w:val="15"/>
      <w:numFmt w:val="decimal"/>
      <w:lvlText w:val="第%1条"/>
      <w:lvlJc w:val="left"/>
      <w:pPr>
        <w:ind w:left="1140" w:hanging="114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AD33D5F"/>
    <w:multiLevelType w:val="hybridMultilevel"/>
    <w:tmpl w:val="3AF40978"/>
    <w:lvl w:ilvl="0" w:tplc="0409000F">
      <w:start w:val="1"/>
      <w:numFmt w:val="decimal"/>
      <w:lvlText w:val="%1."/>
      <w:lvlJc w:val="left"/>
      <w:pPr>
        <w:ind w:left="1068" w:hanging="420"/>
      </w:pPr>
    </w:lvl>
    <w:lvl w:ilvl="1" w:tplc="04090019" w:tentative="1">
      <w:start w:val="1"/>
      <w:numFmt w:val="lowerLetter"/>
      <w:lvlText w:val="%2)"/>
      <w:lvlJc w:val="left"/>
      <w:pPr>
        <w:ind w:left="1488" w:hanging="420"/>
      </w:pPr>
    </w:lvl>
    <w:lvl w:ilvl="2" w:tplc="0409001B" w:tentative="1">
      <w:start w:val="1"/>
      <w:numFmt w:val="lowerRoman"/>
      <w:lvlText w:val="%3."/>
      <w:lvlJc w:val="right"/>
      <w:pPr>
        <w:ind w:left="1908" w:hanging="420"/>
      </w:pPr>
    </w:lvl>
    <w:lvl w:ilvl="3" w:tplc="0409000F" w:tentative="1">
      <w:start w:val="1"/>
      <w:numFmt w:val="decimal"/>
      <w:lvlText w:val="%4."/>
      <w:lvlJc w:val="left"/>
      <w:pPr>
        <w:ind w:left="2328" w:hanging="420"/>
      </w:pPr>
    </w:lvl>
    <w:lvl w:ilvl="4" w:tplc="04090019" w:tentative="1">
      <w:start w:val="1"/>
      <w:numFmt w:val="lowerLetter"/>
      <w:lvlText w:val="%5)"/>
      <w:lvlJc w:val="left"/>
      <w:pPr>
        <w:ind w:left="2748" w:hanging="420"/>
      </w:pPr>
    </w:lvl>
    <w:lvl w:ilvl="5" w:tplc="0409001B" w:tentative="1">
      <w:start w:val="1"/>
      <w:numFmt w:val="lowerRoman"/>
      <w:lvlText w:val="%6."/>
      <w:lvlJc w:val="right"/>
      <w:pPr>
        <w:ind w:left="3168" w:hanging="420"/>
      </w:pPr>
    </w:lvl>
    <w:lvl w:ilvl="6" w:tplc="0409000F" w:tentative="1">
      <w:start w:val="1"/>
      <w:numFmt w:val="decimal"/>
      <w:lvlText w:val="%7."/>
      <w:lvlJc w:val="left"/>
      <w:pPr>
        <w:ind w:left="3588" w:hanging="420"/>
      </w:pPr>
    </w:lvl>
    <w:lvl w:ilvl="7" w:tplc="04090019" w:tentative="1">
      <w:start w:val="1"/>
      <w:numFmt w:val="lowerLetter"/>
      <w:lvlText w:val="%8)"/>
      <w:lvlJc w:val="left"/>
      <w:pPr>
        <w:ind w:left="4008" w:hanging="420"/>
      </w:pPr>
    </w:lvl>
    <w:lvl w:ilvl="8" w:tplc="0409001B" w:tentative="1">
      <w:start w:val="1"/>
      <w:numFmt w:val="lowerRoman"/>
      <w:lvlText w:val="%9."/>
      <w:lvlJc w:val="right"/>
      <w:pPr>
        <w:ind w:left="4428" w:hanging="420"/>
      </w:pPr>
    </w:lvl>
  </w:abstractNum>
  <w:abstractNum w:abstractNumId="10">
    <w:nsid w:val="1B5376E9"/>
    <w:multiLevelType w:val="hybridMultilevel"/>
    <w:tmpl w:val="5354405A"/>
    <w:lvl w:ilvl="0" w:tplc="310E640A">
      <w:start w:val="6"/>
      <w:numFmt w:val="decimal"/>
      <w:lvlText w:val="第%1条"/>
      <w:lvlJc w:val="left"/>
      <w:pPr>
        <w:ind w:left="1140" w:hanging="114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BB518D2"/>
    <w:multiLevelType w:val="hybridMultilevel"/>
    <w:tmpl w:val="B1AA4244"/>
    <w:lvl w:ilvl="0" w:tplc="04090001">
      <w:start w:val="1"/>
      <w:numFmt w:val="bullet"/>
      <w:lvlText w:val=""/>
      <w:lvlJc w:val="left"/>
      <w:pPr>
        <w:ind w:left="1063" w:hanging="420"/>
      </w:pPr>
      <w:rPr>
        <w:rFonts w:ascii="Wingdings" w:hAnsi="Wingdings" w:hint="default"/>
      </w:rPr>
    </w:lvl>
    <w:lvl w:ilvl="1" w:tplc="04090003" w:tentative="1">
      <w:start w:val="1"/>
      <w:numFmt w:val="bullet"/>
      <w:lvlText w:val=""/>
      <w:lvlJc w:val="left"/>
      <w:pPr>
        <w:ind w:left="1483" w:hanging="420"/>
      </w:pPr>
      <w:rPr>
        <w:rFonts w:ascii="Wingdings" w:hAnsi="Wingdings" w:hint="default"/>
      </w:rPr>
    </w:lvl>
    <w:lvl w:ilvl="2" w:tplc="04090005" w:tentative="1">
      <w:start w:val="1"/>
      <w:numFmt w:val="bullet"/>
      <w:lvlText w:val=""/>
      <w:lvlJc w:val="left"/>
      <w:pPr>
        <w:ind w:left="1903" w:hanging="420"/>
      </w:pPr>
      <w:rPr>
        <w:rFonts w:ascii="Wingdings" w:hAnsi="Wingdings" w:hint="default"/>
      </w:rPr>
    </w:lvl>
    <w:lvl w:ilvl="3" w:tplc="04090001" w:tentative="1">
      <w:start w:val="1"/>
      <w:numFmt w:val="bullet"/>
      <w:lvlText w:val=""/>
      <w:lvlJc w:val="left"/>
      <w:pPr>
        <w:ind w:left="2323" w:hanging="420"/>
      </w:pPr>
      <w:rPr>
        <w:rFonts w:ascii="Wingdings" w:hAnsi="Wingdings" w:hint="default"/>
      </w:rPr>
    </w:lvl>
    <w:lvl w:ilvl="4" w:tplc="04090003" w:tentative="1">
      <w:start w:val="1"/>
      <w:numFmt w:val="bullet"/>
      <w:lvlText w:val=""/>
      <w:lvlJc w:val="left"/>
      <w:pPr>
        <w:ind w:left="2743" w:hanging="420"/>
      </w:pPr>
      <w:rPr>
        <w:rFonts w:ascii="Wingdings" w:hAnsi="Wingdings" w:hint="default"/>
      </w:rPr>
    </w:lvl>
    <w:lvl w:ilvl="5" w:tplc="04090005" w:tentative="1">
      <w:start w:val="1"/>
      <w:numFmt w:val="bullet"/>
      <w:lvlText w:val=""/>
      <w:lvlJc w:val="left"/>
      <w:pPr>
        <w:ind w:left="3163" w:hanging="420"/>
      </w:pPr>
      <w:rPr>
        <w:rFonts w:ascii="Wingdings" w:hAnsi="Wingdings" w:hint="default"/>
      </w:rPr>
    </w:lvl>
    <w:lvl w:ilvl="6" w:tplc="04090001" w:tentative="1">
      <w:start w:val="1"/>
      <w:numFmt w:val="bullet"/>
      <w:lvlText w:val=""/>
      <w:lvlJc w:val="left"/>
      <w:pPr>
        <w:ind w:left="3583" w:hanging="420"/>
      </w:pPr>
      <w:rPr>
        <w:rFonts w:ascii="Wingdings" w:hAnsi="Wingdings" w:hint="default"/>
      </w:rPr>
    </w:lvl>
    <w:lvl w:ilvl="7" w:tplc="04090003" w:tentative="1">
      <w:start w:val="1"/>
      <w:numFmt w:val="bullet"/>
      <w:lvlText w:val=""/>
      <w:lvlJc w:val="left"/>
      <w:pPr>
        <w:ind w:left="4003" w:hanging="420"/>
      </w:pPr>
      <w:rPr>
        <w:rFonts w:ascii="Wingdings" w:hAnsi="Wingdings" w:hint="default"/>
      </w:rPr>
    </w:lvl>
    <w:lvl w:ilvl="8" w:tplc="04090005" w:tentative="1">
      <w:start w:val="1"/>
      <w:numFmt w:val="bullet"/>
      <w:lvlText w:val=""/>
      <w:lvlJc w:val="left"/>
      <w:pPr>
        <w:ind w:left="4423" w:hanging="420"/>
      </w:pPr>
      <w:rPr>
        <w:rFonts w:ascii="Wingdings" w:hAnsi="Wingdings" w:hint="default"/>
      </w:rPr>
    </w:lvl>
  </w:abstractNum>
  <w:abstractNum w:abstractNumId="12">
    <w:nsid w:val="1D417DC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nsid w:val="1E973B26"/>
    <w:multiLevelType w:val="hybridMultilevel"/>
    <w:tmpl w:val="D03AB92A"/>
    <w:lvl w:ilvl="0" w:tplc="253CF52A">
      <w:start w:val="1"/>
      <w:numFmt w:val="japaneseCounting"/>
      <w:lvlText w:val="（%1）"/>
      <w:lvlJc w:val="left"/>
      <w:pPr>
        <w:ind w:left="2045" w:hanging="148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4">
    <w:nsid w:val="22085882"/>
    <w:multiLevelType w:val="hybridMultilevel"/>
    <w:tmpl w:val="587AA5BE"/>
    <w:lvl w:ilvl="0" w:tplc="FE4A0558">
      <w:start w:val="1"/>
      <w:numFmt w:val="japaneseCounting"/>
      <w:lvlText w:val="第%1章"/>
      <w:lvlJc w:val="left"/>
      <w:pPr>
        <w:ind w:left="1188" w:hanging="118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5567E6A"/>
    <w:multiLevelType w:val="hybridMultilevel"/>
    <w:tmpl w:val="E76A92F6"/>
    <w:lvl w:ilvl="0" w:tplc="0409000F">
      <w:start w:val="1"/>
      <w:numFmt w:val="decimal"/>
      <w:lvlText w:val="%1."/>
      <w:lvlJc w:val="left"/>
      <w:pPr>
        <w:ind w:left="1068" w:hanging="420"/>
      </w:pPr>
    </w:lvl>
    <w:lvl w:ilvl="1" w:tplc="04090019" w:tentative="1">
      <w:start w:val="1"/>
      <w:numFmt w:val="lowerLetter"/>
      <w:lvlText w:val="%2)"/>
      <w:lvlJc w:val="left"/>
      <w:pPr>
        <w:ind w:left="1488" w:hanging="420"/>
      </w:pPr>
    </w:lvl>
    <w:lvl w:ilvl="2" w:tplc="0409001B" w:tentative="1">
      <w:start w:val="1"/>
      <w:numFmt w:val="lowerRoman"/>
      <w:lvlText w:val="%3."/>
      <w:lvlJc w:val="right"/>
      <w:pPr>
        <w:ind w:left="1908" w:hanging="420"/>
      </w:pPr>
    </w:lvl>
    <w:lvl w:ilvl="3" w:tplc="0409000F" w:tentative="1">
      <w:start w:val="1"/>
      <w:numFmt w:val="decimal"/>
      <w:lvlText w:val="%4."/>
      <w:lvlJc w:val="left"/>
      <w:pPr>
        <w:ind w:left="2328" w:hanging="420"/>
      </w:pPr>
    </w:lvl>
    <w:lvl w:ilvl="4" w:tplc="04090019" w:tentative="1">
      <w:start w:val="1"/>
      <w:numFmt w:val="lowerLetter"/>
      <w:lvlText w:val="%5)"/>
      <w:lvlJc w:val="left"/>
      <w:pPr>
        <w:ind w:left="2748" w:hanging="420"/>
      </w:pPr>
    </w:lvl>
    <w:lvl w:ilvl="5" w:tplc="0409001B" w:tentative="1">
      <w:start w:val="1"/>
      <w:numFmt w:val="lowerRoman"/>
      <w:lvlText w:val="%6."/>
      <w:lvlJc w:val="right"/>
      <w:pPr>
        <w:ind w:left="3168" w:hanging="420"/>
      </w:pPr>
    </w:lvl>
    <w:lvl w:ilvl="6" w:tplc="0409000F" w:tentative="1">
      <w:start w:val="1"/>
      <w:numFmt w:val="decimal"/>
      <w:lvlText w:val="%7."/>
      <w:lvlJc w:val="left"/>
      <w:pPr>
        <w:ind w:left="3588" w:hanging="420"/>
      </w:pPr>
    </w:lvl>
    <w:lvl w:ilvl="7" w:tplc="04090019" w:tentative="1">
      <w:start w:val="1"/>
      <w:numFmt w:val="lowerLetter"/>
      <w:lvlText w:val="%8)"/>
      <w:lvlJc w:val="left"/>
      <w:pPr>
        <w:ind w:left="4008" w:hanging="420"/>
      </w:pPr>
    </w:lvl>
    <w:lvl w:ilvl="8" w:tplc="0409001B" w:tentative="1">
      <w:start w:val="1"/>
      <w:numFmt w:val="lowerRoman"/>
      <w:lvlText w:val="%9."/>
      <w:lvlJc w:val="right"/>
      <w:pPr>
        <w:ind w:left="4428" w:hanging="420"/>
      </w:pPr>
    </w:lvl>
  </w:abstractNum>
  <w:abstractNum w:abstractNumId="16">
    <w:nsid w:val="25A42E60"/>
    <w:multiLevelType w:val="hybridMultilevel"/>
    <w:tmpl w:val="1A4AE03A"/>
    <w:lvl w:ilvl="0" w:tplc="CF663C90">
      <w:start w:val="1"/>
      <w:numFmt w:val="japaneseCounting"/>
      <w:lvlText w:val="第%1章"/>
      <w:lvlJc w:val="left"/>
      <w:pPr>
        <w:ind w:left="420" w:hanging="420"/>
      </w:pPr>
      <w:rPr>
        <w:rFonts w:hint="default"/>
      </w:rPr>
    </w:lvl>
    <w:lvl w:ilvl="1" w:tplc="0DAA9F1A">
      <w:start w:val="1"/>
      <w:numFmt w:val="decimal"/>
      <w:lvlText w:val="%2."/>
      <w:lvlJc w:val="left"/>
      <w:pPr>
        <w:tabs>
          <w:tab w:val="num" w:pos="420"/>
        </w:tabs>
        <w:ind w:left="0" w:firstLine="624"/>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6DC71BB"/>
    <w:multiLevelType w:val="hybridMultilevel"/>
    <w:tmpl w:val="39443136"/>
    <w:lvl w:ilvl="0" w:tplc="B0DC6ECE">
      <w:start w:val="1"/>
      <w:numFmt w:val="japaneseCounting"/>
      <w:lvlText w:val="（%1）"/>
      <w:lvlJc w:val="left"/>
      <w:pPr>
        <w:ind w:left="2215" w:hanging="157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8">
    <w:nsid w:val="2B604791"/>
    <w:multiLevelType w:val="hybridMultilevel"/>
    <w:tmpl w:val="8912D6D2"/>
    <w:lvl w:ilvl="0" w:tplc="62829F62">
      <w:start w:val="1"/>
      <w:numFmt w:val="japaneseCounting"/>
      <w:lvlText w:val="第%1条"/>
      <w:lvlJc w:val="left"/>
      <w:pPr>
        <w:ind w:left="1164" w:hanging="744"/>
      </w:pPr>
      <w:rPr>
        <w:rFonts w:asciiTheme="minorHAnsi" w:hAnsiTheme="minorHAnsi" w:cstheme="minorBidi"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DDF75B9"/>
    <w:multiLevelType w:val="hybridMultilevel"/>
    <w:tmpl w:val="1AF2FF8C"/>
    <w:lvl w:ilvl="0" w:tplc="42A64B34">
      <w:start w:val="1"/>
      <w:numFmt w:val="japaneseCounting"/>
      <w:lvlText w:val="第%1条"/>
      <w:lvlJc w:val="left"/>
      <w:pPr>
        <w:ind w:left="1164" w:hanging="744"/>
      </w:pPr>
      <w:rPr>
        <w:rFonts w:asciiTheme="minorHAnsi" w:hAnsiTheme="minorHAnsi" w:cstheme="minorBidi" w:hint="default"/>
        <w:b/>
        <w:color w:val="auto"/>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2E5373BE"/>
    <w:multiLevelType w:val="hybridMultilevel"/>
    <w:tmpl w:val="FECC5EDA"/>
    <w:lvl w:ilvl="0" w:tplc="62829F62">
      <w:start w:val="1"/>
      <w:numFmt w:val="japaneseCounting"/>
      <w:lvlText w:val="第%1条"/>
      <w:lvlJc w:val="left"/>
      <w:pPr>
        <w:ind w:left="1164" w:hanging="744"/>
      </w:pPr>
      <w:rPr>
        <w:rFonts w:asciiTheme="minorHAnsi" w:hAnsiTheme="minorHAnsi" w:cstheme="minorBidi"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2FB911F5"/>
    <w:multiLevelType w:val="hybridMultilevel"/>
    <w:tmpl w:val="70E8EB26"/>
    <w:lvl w:ilvl="0" w:tplc="D5687264">
      <w:start w:val="1"/>
      <w:numFmt w:val="japaneseCounting"/>
      <w:lvlText w:val="第%1条"/>
      <w:lvlJc w:val="left"/>
      <w:pPr>
        <w:ind w:left="1783" w:hanging="1140"/>
      </w:pPr>
      <w:rPr>
        <w:rFonts w:hint="default"/>
        <w:b/>
        <w:vertAlign w:val="baseline"/>
        <w:lang w:val="en-US"/>
      </w:rPr>
    </w:lvl>
    <w:lvl w:ilvl="1" w:tplc="3878B4C4">
      <w:start w:val="1"/>
      <w:numFmt w:val="japaneseCounting"/>
      <w:lvlText w:val="（%2）"/>
      <w:lvlJc w:val="left"/>
      <w:pPr>
        <w:ind w:left="2623" w:hanging="1560"/>
      </w:pPr>
      <w:rPr>
        <w:rFonts w:hint="default"/>
      </w:r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2">
    <w:nsid w:val="2FBC7AD2"/>
    <w:multiLevelType w:val="hybridMultilevel"/>
    <w:tmpl w:val="4A24A71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3CD0F16"/>
    <w:multiLevelType w:val="hybridMultilevel"/>
    <w:tmpl w:val="D65054D8"/>
    <w:lvl w:ilvl="0" w:tplc="153636D4">
      <w:start w:val="1"/>
      <w:numFmt w:val="chineseCountingThousand"/>
      <w:lvlText w:val="(%1)"/>
      <w:lvlJc w:val="left"/>
      <w:pPr>
        <w:ind w:left="0" w:firstLine="643"/>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4">
    <w:nsid w:val="344C0079"/>
    <w:multiLevelType w:val="hybridMultilevel"/>
    <w:tmpl w:val="A694F1B2"/>
    <w:lvl w:ilvl="0" w:tplc="6166FEF8">
      <w:start w:val="15"/>
      <w:numFmt w:val="decimal"/>
      <w:lvlText w:val="第%1条"/>
      <w:lvlJc w:val="left"/>
      <w:pPr>
        <w:ind w:left="1140" w:hanging="114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3B2709A1"/>
    <w:multiLevelType w:val="hybridMultilevel"/>
    <w:tmpl w:val="704EF6BA"/>
    <w:lvl w:ilvl="0" w:tplc="04090017">
      <w:start w:val="1"/>
      <w:numFmt w:val="chineseCountingThousand"/>
      <w:lvlText w:val="(%1)"/>
      <w:lvlJc w:val="left"/>
      <w:pPr>
        <w:ind w:left="1066" w:hanging="420"/>
      </w:pPr>
    </w:lvl>
    <w:lvl w:ilvl="1" w:tplc="A03805F2">
      <w:start w:val="1"/>
      <w:numFmt w:val="chineseCountingThousand"/>
      <w:lvlText w:val="(%2)"/>
      <w:lvlJc w:val="left"/>
      <w:pPr>
        <w:ind w:left="0" w:firstLine="643"/>
      </w:pPr>
      <w:rPr>
        <w:rFonts w:hint="eastAsia"/>
      </w:rPr>
    </w:lvl>
    <w:lvl w:ilvl="2" w:tplc="0409001B" w:tentative="1">
      <w:start w:val="1"/>
      <w:numFmt w:val="lowerRoman"/>
      <w:lvlText w:val="%3."/>
      <w:lvlJc w:val="right"/>
      <w:pPr>
        <w:ind w:left="1906" w:hanging="420"/>
      </w:pPr>
    </w:lvl>
    <w:lvl w:ilvl="3" w:tplc="0409000F" w:tentative="1">
      <w:start w:val="1"/>
      <w:numFmt w:val="decimal"/>
      <w:lvlText w:val="%4."/>
      <w:lvlJc w:val="left"/>
      <w:pPr>
        <w:ind w:left="2326" w:hanging="420"/>
      </w:pPr>
    </w:lvl>
    <w:lvl w:ilvl="4" w:tplc="04090019" w:tentative="1">
      <w:start w:val="1"/>
      <w:numFmt w:val="lowerLetter"/>
      <w:lvlText w:val="%5)"/>
      <w:lvlJc w:val="left"/>
      <w:pPr>
        <w:ind w:left="2746" w:hanging="420"/>
      </w:pPr>
    </w:lvl>
    <w:lvl w:ilvl="5" w:tplc="0409001B" w:tentative="1">
      <w:start w:val="1"/>
      <w:numFmt w:val="lowerRoman"/>
      <w:lvlText w:val="%6."/>
      <w:lvlJc w:val="right"/>
      <w:pPr>
        <w:ind w:left="3166" w:hanging="420"/>
      </w:pPr>
    </w:lvl>
    <w:lvl w:ilvl="6" w:tplc="0409000F" w:tentative="1">
      <w:start w:val="1"/>
      <w:numFmt w:val="decimal"/>
      <w:lvlText w:val="%7."/>
      <w:lvlJc w:val="left"/>
      <w:pPr>
        <w:ind w:left="3586" w:hanging="420"/>
      </w:pPr>
    </w:lvl>
    <w:lvl w:ilvl="7" w:tplc="04090019" w:tentative="1">
      <w:start w:val="1"/>
      <w:numFmt w:val="lowerLetter"/>
      <w:lvlText w:val="%8)"/>
      <w:lvlJc w:val="left"/>
      <w:pPr>
        <w:ind w:left="4006" w:hanging="420"/>
      </w:pPr>
    </w:lvl>
    <w:lvl w:ilvl="8" w:tplc="0409001B" w:tentative="1">
      <w:start w:val="1"/>
      <w:numFmt w:val="lowerRoman"/>
      <w:lvlText w:val="%9."/>
      <w:lvlJc w:val="right"/>
      <w:pPr>
        <w:ind w:left="4426" w:hanging="420"/>
      </w:pPr>
    </w:lvl>
  </w:abstractNum>
  <w:abstractNum w:abstractNumId="26">
    <w:nsid w:val="3D3C580A"/>
    <w:multiLevelType w:val="hybridMultilevel"/>
    <w:tmpl w:val="82520346"/>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F7F3CE8"/>
    <w:multiLevelType w:val="hybridMultilevel"/>
    <w:tmpl w:val="7EF85CF2"/>
    <w:lvl w:ilvl="0" w:tplc="62829F62">
      <w:start w:val="1"/>
      <w:numFmt w:val="japaneseCounting"/>
      <w:lvlText w:val="第%1条"/>
      <w:lvlJc w:val="left"/>
      <w:pPr>
        <w:ind w:left="1164" w:hanging="744"/>
      </w:pPr>
      <w:rPr>
        <w:rFonts w:asciiTheme="minorHAnsi" w:hAnsiTheme="minorHAnsi" w:cstheme="minorBidi"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41550EA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9">
    <w:nsid w:val="41C67A12"/>
    <w:multiLevelType w:val="hybridMultilevel"/>
    <w:tmpl w:val="9F26E0A2"/>
    <w:lvl w:ilvl="0" w:tplc="801A0240">
      <w:start w:val="1"/>
      <w:numFmt w:val="japaneseCounting"/>
      <w:lvlText w:val="第%1条"/>
      <w:lvlJc w:val="left"/>
      <w:pPr>
        <w:ind w:left="1155" w:hanging="732"/>
      </w:pPr>
      <w:rPr>
        <w:rFonts w:hint="default"/>
      </w:rPr>
    </w:lvl>
    <w:lvl w:ilvl="1" w:tplc="04090019" w:tentative="1">
      <w:start w:val="1"/>
      <w:numFmt w:val="lowerLetter"/>
      <w:lvlText w:val="%2)"/>
      <w:lvlJc w:val="left"/>
      <w:pPr>
        <w:ind w:left="1263" w:hanging="420"/>
      </w:pPr>
    </w:lvl>
    <w:lvl w:ilvl="2" w:tplc="0409001B" w:tentative="1">
      <w:start w:val="1"/>
      <w:numFmt w:val="lowerRoman"/>
      <w:lvlText w:val="%3."/>
      <w:lvlJc w:val="right"/>
      <w:pPr>
        <w:ind w:left="1683" w:hanging="420"/>
      </w:pPr>
    </w:lvl>
    <w:lvl w:ilvl="3" w:tplc="0409000F" w:tentative="1">
      <w:start w:val="1"/>
      <w:numFmt w:val="decimal"/>
      <w:lvlText w:val="%4."/>
      <w:lvlJc w:val="left"/>
      <w:pPr>
        <w:ind w:left="2103" w:hanging="420"/>
      </w:pPr>
    </w:lvl>
    <w:lvl w:ilvl="4" w:tplc="04090019" w:tentative="1">
      <w:start w:val="1"/>
      <w:numFmt w:val="lowerLetter"/>
      <w:lvlText w:val="%5)"/>
      <w:lvlJc w:val="left"/>
      <w:pPr>
        <w:ind w:left="2523" w:hanging="420"/>
      </w:pPr>
    </w:lvl>
    <w:lvl w:ilvl="5" w:tplc="0409001B" w:tentative="1">
      <w:start w:val="1"/>
      <w:numFmt w:val="lowerRoman"/>
      <w:lvlText w:val="%6."/>
      <w:lvlJc w:val="right"/>
      <w:pPr>
        <w:ind w:left="2943" w:hanging="420"/>
      </w:pPr>
    </w:lvl>
    <w:lvl w:ilvl="6" w:tplc="0409000F" w:tentative="1">
      <w:start w:val="1"/>
      <w:numFmt w:val="decimal"/>
      <w:lvlText w:val="%7."/>
      <w:lvlJc w:val="left"/>
      <w:pPr>
        <w:ind w:left="3363" w:hanging="420"/>
      </w:pPr>
    </w:lvl>
    <w:lvl w:ilvl="7" w:tplc="04090019" w:tentative="1">
      <w:start w:val="1"/>
      <w:numFmt w:val="lowerLetter"/>
      <w:lvlText w:val="%8)"/>
      <w:lvlJc w:val="left"/>
      <w:pPr>
        <w:ind w:left="3783" w:hanging="420"/>
      </w:pPr>
    </w:lvl>
    <w:lvl w:ilvl="8" w:tplc="0409001B" w:tentative="1">
      <w:start w:val="1"/>
      <w:numFmt w:val="lowerRoman"/>
      <w:lvlText w:val="%9."/>
      <w:lvlJc w:val="right"/>
      <w:pPr>
        <w:ind w:left="4203" w:hanging="420"/>
      </w:pPr>
    </w:lvl>
  </w:abstractNum>
  <w:abstractNum w:abstractNumId="30">
    <w:nsid w:val="451F7A01"/>
    <w:multiLevelType w:val="hybridMultilevel"/>
    <w:tmpl w:val="8E12AE94"/>
    <w:lvl w:ilvl="0" w:tplc="79320476">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nsid w:val="4B331851"/>
    <w:multiLevelType w:val="hybridMultilevel"/>
    <w:tmpl w:val="9536C0FC"/>
    <w:lvl w:ilvl="0" w:tplc="3878B4C4">
      <w:start w:val="1"/>
      <w:numFmt w:val="japaneseCounting"/>
      <w:lvlText w:val="（%1）"/>
      <w:lvlJc w:val="left"/>
      <w:pPr>
        <w:ind w:left="1068" w:hanging="420"/>
      </w:pPr>
      <w:rPr>
        <w:rFonts w:hint="default"/>
      </w:rPr>
    </w:lvl>
    <w:lvl w:ilvl="1" w:tplc="6C4C2ABA">
      <w:start w:val="1"/>
      <w:numFmt w:val="chineseCountingThousand"/>
      <w:lvlText w:val="(%2)"/>
      <w:lvlJc w:val="left"/>
      <w:pPr>
        <w:ind w:left="0" w:firstLine="643"/>
      </w:pPr>
      <w:rPr>
        <w:rFonts w:hint="eastAsia"/>
      </w:rPr>
    </w:lvl>
    <w:lvl w:ilvl="2" w:tplc="0409001B" w:tentative="1">
      <w:start w:val="1"/>
      <w:numFmt w:val="lowerRoman"/>
      <w:lvlText w:val="%3."/>
      <w:lvlJc w:val="right"/>
      <w:pPr>
        <w:ind w:left="1908" w:hanging="420"/>
      </w:pPr>
    </w:lvl>
    <w:lvl w:ilvl="3" w:tplc="0409000F" w:tentative="1">
      <w:start w:val="1"/>
      <w:numFmt w:val="decimal"/>
      <w:lvlText w:val="%4."/>
      <w:lvlJc w:val="left"/>
      <w:pPr>
        <w:ind w:left="2328" w:hanging="420"/>
      </w:pPr>
    </w:lvl>
    <w:lvl w:ilvl="4" w:tplc="04090019" w:tentative="1">
      <w:start w:val="1"/>
      <w:numFmt w:val="lowerLetter"/>
      <w:lvlText w:val="%5)"/>
      <w:lvlJc w:val="left"/>
      <w:pPr>
        <w:ind w:left="2748" w:hanging="420"/>
      </w:pPr>
    </w:lvl>
    <w:lvl w:ilvl="5" w:tplc="0409001B" w:tentative="1">
      <w:start w:val="1"/>
      <w:numFmt w:val="lowerRoman"/>
      <w:lvlText w:val="%6."/>
      <w:lvlJc w:val="right"/>
      <w:pPr>
        <w:ind w:left="3168" w:hanging="420"/>
      </w:pPr>
    </w:lvl>
    <w:lvl w:ilvl="6" w:tplc="0409000F" w:tentative="1">
      <w:start w:val="1"/>
      <w:numFmt w:val="decimal"/>
      <w:lvlText w:val="%7."/>
      <w:lvlJc w:val="left"/>
      <w:pPr>
        <w:ind w:left="3588" w:hanging="420"/>
      </w:pPr>
    </w:lvl>
    <w:lvl w:ilvl="7" w:tplc="04090019" w:tentative="1">
      <w:start w:val="1"/>
      <w:numFmt w:val="lowerLetter"/>
      <w:lvlText w:val="%8)"/>
      <w:lvlJc w:val="left"/>
      <w:pPr>
        <w:ind w:left="4008" w:hanging="420"/>
      </w:pPr>
    </w:lvl>
    <w:lvl w:ilvl="8" w:tplc="0409001B" w:tentative="1">
      <w:start w:val="1"/>
      <w:numFmt w:val="lowerRoman"/>
      <w:lvlText w:val="%9."/>
      <w:lvlJc w:val="right"/>
      <w:pPr>
        <w:ind w:left="4428" w:hanging="420"/>
      </w:pPr>
    </w:lvl>
  </w:abstractNum>
  <w:abstractNum w:abstractNumId="32">
    <w:nsid w:val="4B387455"/>
    <w:multiLevelType w:val="hybridMultilevel"/>
    <w:tmpl w:val="DBCCB264"/>
    <w:lvl w:ilvl="0" w:tplc="0EDE9EC8">
      <w:start w:val="1"/>
      <w:numFmt w:val="chineseCountingThousand"/>
      <w:lvlText w:val="(%1)"/>
      <w:lvlJc w:val="left"/>
      <w:pPr>
        <w:ind w:left="1060" w:hanging="420"/>
      </w:pPr>
      <w:rPr>
        <w:rFonts w:hint="eastAsia"/>
      </w:rPr>
    </w:lvl>
    <w:lvl w:ilvl="1" w:tplc="BD5263DE">
      <w:start w:val="1"/>
      <w:numFmt w:val="chineseCountingThousand"/>
      <w:lvlText w:val="(%2)"/>
      <w:lvlJc w:val="left"/>
      <w:pPr>
        <w:ind w:left="0" w:firstLine="643"/>
      </w:pPr>
      <w:rPr>
        <w:rFonts w:hint="eastAsia"/>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3">
    <w:nsid w:val="4C71558C"/>
    <w:multiLevelType w:val="hybridMultilevel"/>
    <w:tmpl w:val="EAE638C8"/>
    <w:lvl w:ilvl="0" w:tplc="0EDE9EC8">
      <w:start w:val="1"/>
      <w:numFmt w:val="chineseCountingThousand"/>
      <w:lvlText w:val="(%1)"/>
      <w:lvlJc w:val="left"/>
      <w:pPr>
        <w:ind w:left="0" w:firstLine="643"/>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4">
    <w:nsid w:val="50AA5F98"/>
    <w:multiLevelType w:val="hybridMultilevel"/>
    <w:tmpl w:val="29888D92"/>
    <w:lvl w:ilvl="0" w:tplc="04090001">
      <w:start w:val="1"/>
      <w:numFmt w:val="bullet"/>
      <w:lvlText w:val=""/>
      <w:lvlJc w:val="left"/>
      <w:pPr>
        <w:ind w:left="1068" w:hanging="420"/>
      </w:pPr>
      <w:rPr>
        <w:rFonts w:ascii="Wingdings" w:hAnsi="Wingdings" w:hint="default"/>
      </w:rPr>
    </w:lvl>
    <w:lvl w:ilvl="1" w:tplc="04090019" w:tentative="1">
      <w:start w:val="1"/>
      <w:numFmt w:val="lowerLetter"/>
      <w:lvlText w:val="%2)"/>
      <w:lvlJc w:val="left"/>
      <w:pPr>
        <w:ind w:left="1488" w:hanging="420"/>
      </w:pPr>
    </w:lvl>
    <w:lvl w:ilvl="2" w:tplc="0409001B" w:tentative="1">
      <w:start w:val="1"/>
      <w:numFmt w:val="lowerRoman"/>
      <w:lvlText w:val="%3."/>
      <w:lvlJc w:val="right"/>
      <w:pPr>
        <w:ind w:left="1908" w:hanging="420"/>
      </w:pPr>
    </w:lvl>
    <w:lvl w:ilvl="3" w:tplc="0409000F" w:tentative="1">
      <w:start w:val="1"/>
      <w:numFmt w:val="decimal"/>
      <w:lvlText w:val="%4."/>
      <w:lvlJc w:val="left"/>
      <w:pPr>
        <w:ind w:left="2328" w:hanging="420"/>
      </w:pPr>
    </w:lvl>
    <w:lvl w:ilvl="4" w:tplc="04090019" w:tentative="1">
      <w:start w:val="1"/>
      <w:numFmt w:val="lowerLetter"/>
      <w:lvlText w:val="%5)"/>
      <w:lvlJc w:val="left"/>
      <w:pPr>
        <w:ind w:left="2748" w:hanging="420"/>
      </w:pPr>
    </w:lvl>
    <w:lvl w:ilvl="5" w:tplc="0409001B" w:tentative="1">
      <w:start w:val="1"/>
      <w:numFmt w:val="lowerRoman"/>
      <w:lvlText w:val="%6."/>
      <w:lvlJc w:val="right"/>
      <w:pPr>
        <w:ind w:left="3168" w:hanging="420"/>
      </w:pPr>
    </w:lvl>
    <w:lvl w:ilvl="6" w:tplc="0409000F" w:tentative="1">
      <w:start w:val="1"/>
      <w:numFmt w:val="decimal"/>
      <w:lvlText w:val="%7."/>
      <w:lvlJc w:val="left"/>
      <w:pPr>
        <w:ind w:left="3588" w:hanging="420"/>
      </w:pPr>
    </w:lvl>
    <w:lvl w:ilvl="7" w:tplc="04090019" w:tentative="1">
      <w:start w:val="1"/>
      <w:numFmt w:val="lowerLetter"/>
      <w:lvlText w:val="%8)"/>
      <w:lvlJc w:val="left"/>
      <w:pPr>
        <w:ind w:left="4008" w:hanging="420"/>
      </w:pPr>
    </w:lvl>
    <w:lvl w:ilvl="8" w:tplc="0409001B" w:tentative="1">
      <w:start w:val="1"/>
      <w:numFmt w:val="lowerRoman"/>
      <w:lvlText w:val="%9."/>
      <w:lvlJc w:val="right"/>
      <w:pPr>
        <w:ind w:left="4428" w:hanging="420"/>
      </w:pPr>
    </w:lvl>
  </w:abstractNum>
  <w:abstractNum w:abstractNumId="35">
    <w:nsid w:val="5507355E"/>
    <w:multiLevelType w:val="hybridMultilevel"/>
    <w:tmpl w:val="697E7588"/>
    <w:lvl w:ilvl="0" w:tplc="04090017">
      <w:start w:val="1"/>
      <w:numFmt w:val="chineseCountingThousand"/>
      <w:lvlText w:val="(%1)"/>
      <w:lvlJc w:val="left"/>
      <w:pPr>
        <w:ind w:left="1060" w:hanging="420"/>
      </w:pPr>
    </w:lvl>
    <w:lvl w:ilvl="1" w:tplc="DBF047AE">
      <w:start w:val="1"/>
      <w:numFmt w:val="chineseCountingThousand"/>
      <w:lvlText w:val="(%2)"/>
      <w:lvlJc w:val="left"/>
      <w:pPr>
        <w:ind w:left="0" w:firstLine="643"/>
      </w:pPr>
      <w:rPr>
        <w:rFonts w:hint="eastAsia"/>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6">
    <w:nsid w:val="65913806"/>
    <w:multiLevelType w:val="hybridMultilevel"/>
    <w:tmpl w:val="1AF2FF8C"/>
    <w:lvl w:ilvl="0" w:tplc="42A64B34">
      <w:start w:val="1"/>
      <w:numFmt w:val="japaneseCounting"/>
      <w:lvlText w:val="第%1条"/>
      <w:lvlJc w:val="left"/>
      <w:pPr>
        <w:ind w:left="1164" w:hanging="744"/>
      </w:pPr>
      <w:rPr>
        <w:rFonts w:asciiTheme="minorHAnsi" w:hAnsiTheme="minorHAnsi" w:cstheme="minorBidi" w:hint="default"/>
        <w:b/>
        <w:color w:val="auto"/>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nsid w:val="65BD4F4E"/>
    <w:multiLevelType w:val="hybridMultilevel"/>
    <w:tmpl w:val="103AECA4"/>
    <w:lvl w:ilvl="0" w:tplc="0EDE9EC8">
      <w:start w:val="1"/>
      <w:numFmt w:val="chineseCountingThousand"/>
      <w:lvlText w:val="(%1)"/>
      <w:lvlJc w:val="left"/>
      <w:pPr>
        <w:ind w:left="1060" w:hanging="420"/>
      </w:pPr>
      <w:rPr>
        <w:rFonts w:hint="eastAsia"/>
      </w:rPr>
    </w:lvl>
    <w:lvl w:ilvl="1" w:tplc="8836295C">
      <w:start w:val="1"/>
      <w:numFmt w:val="chineseCountingThousand"/>
      <w:lvlText w:val="(%2)"/>
      <w:lvlJc w:val="left"/>
      <w:pPr>
        <w:ind w:left="0" w:firstLine="643"/>
      </w:pPr>
      <w:rPr>
        <w:rFonts w:hint="eastAsia"/>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8">
    <w:nsid w:val="68BF30F4"/>
    <w:multiLevelType w:val="hybridMultilevel"/>
    <w:tmpl w:val="70FE5328"/>
    <w:lvl w:ilvl="0" w:tplc="09B002E2">
      <w:start w:val="25"/>
      <w:numFmt w:val="decimal"/>
      <w:lvlText w:val="第%1条"/>
      <w:lvlJc w:val="left"/>
      <w:pPr>
        <w:ind w:left="1140" w:hanging="114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68F375C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0">
    <w:nsid w:val="691B7ACD"/>
    <w:multiLevelType w:val="hybridMultilevel"/>
    <w:tmpl w:val="B134A928"/>
    <w:lvl w:ilvl="0" w:tplc="D63E809A">
      <w:start w:val="1"/>
      <w:numFmt w:val="chineseCountingThousand"/>
      <w:lvlText w:val="第%1条"/>
      <w:lvlJc w:val="left"/>
      <w:pPr>
        <w:tabs>
          <w:tab w:val="num" w:pos="624"/>
        </w:tabs>
        <w:ind w:left="0" w:firstLine="624"/>
      </w:pPr>
      <w:rPr>
        <w:rFonts w:ascii="黑体" w:eastAsia="黑体" w:hAnsi="黑体" w:hint="eastAsia"/>
        <w:b/>
        <w:i w:val="0"/>
        <w:color w:val="auto"/>
        <w:sz w:val="32"/>
        <w:szCs w:val="32"/>
        <w:lang w:val="en-US"/>
      </w:rPr>
    </w:lvl>
    <w:lvl w:ilvl="1" w:tplc="CF663C90">
      <w:start w:val="1"/>
      <w:numFmt w:val="japaneseCounting"/>
      <w:lvlText w:val="第%2章"/>
      <w:lvlJc w:val="left"/>
      <w:pPr>
        <w:tabs>
          <w:tab w:val="num" w:pos="2510"/>
        </w:tabs>
        <w:ind w:left="2510" w:hanging="1380"/>
      </w:pPr>
      <w:rPr>
        <w:rFonts w:hint="default"/>
      </w:rPr>
    </w:lvl>
    <w:lvl w:ilvl="2" w:tplc="3EB2BB56">
      <w:start w:val="1"/>
      <w:numFmt w:val="decimal"/>
      <w:lvlText w:val="%3．"/>
      <w:lvlJc w:val="left"/>
      <w:pPr>
        <w:tabs>
          <w:tab w:val="num" w:pos="2270"/>
        </w:tabs>
        <w:ind w:left="2270" w:hanging="720"/>
      </w:pPr>
      <w:rPr>
        <w:rFonts w:hint="default"/>
        <w:color w:val="auto"/>
      </w:rPr>
    </w:lvl>
    <w:lvl w:ilvl="3" w:tplc="D3D04FCA">
      <w:start w:val="1"/>
      <w:numFmt w:val="decimal"/>
      <w:lvlText w:val="%4．"/>
      <w:lvlJc w:val="left"/>
      <w:pPr>
        <w:ind w:left="2373" w:hanging="1635"/>
      </w:pPr>
      <w:rPr>
        <w:rFonts w:ascii="仿宋_GB2312" w:eastAsia="仿宋_GB2312" w:hAnsi="宋体" w:cs="宋体"/>
        <w:color w:val="auto"/>
      </w:rPr>
    </w:lvl>
    <w:lvl w:ilvl="4" w:tplc="9B0CB1DE">
      <w:start w:val="1"/>
      <w:numFmt w:val="decimal"/>
      <w:lvlText w:val="（%5）"/>
      <w:lvlJc w:val="left"/>
      <w:pPr>
        <w:ind w:left="3470" w:hanging="1080"/>
      </w:pPr>
      <w:rPr>
        <w:rFonts w:hint="default"/>
        <w:color w:val="auto"/>
      </w:rPr>
    </w:lvl>
    <w:lvl w:ilvl="5" w:tplc="452611FC">
      <w:start w:val="1"/>
      <w:numFmt w:val="decimal"/>
      <w:lvlText w:val="%6."/>
      <w:lvlJc w:val="left"/>
      <w:pPr>
        <w:ind w:left="3845" w:hanging="1035"/>
      </w:pPr>
      <w:rPr>
        <w:rFonts w:hint="default"/>
      </w:rPr>
    </w:lvl>
    <w:lvl w:ilvl="6" w:tplc="0E2E7F42">
      <w:start w:val="1"/>
      <w:numFmt w:val="japaneseCounting"/>
      <w:lvlText w:val="（%7）"/>
      <w:lvlJc w:val="left"/>
      <w:pPr>
        <w:tabs>
          <w:tab w:val="num" w:pos="4310"/>
        </w:tabs>
        <w:ind w:left="4310" w:hanging="1080"/>
      </w:pPr>
      <w:rPr>
        <w:rFonts w:hint="default"/>
      </w:rPr>
    </w:lvl>
    <w:lvl w:ilvl="7" w:tplc="04090019" w:tentative="1">
      <w:start w:val="1"/>
      <w:numFmt w:val="lowerLetter"/>
      <w:lvlText w:val="%8)"/>
      <w:lvlJc w:val="left"/>
      <w:pPr>
        <w:tabs>
          <w:tab w:val="num" w:pos="4070"/>
        </w:tabs>
        <w:ind w:left="4070" w:hanging="420"/>
      </w:pPr>
    </w:lvl>
    <w:lvl w:ilvl="8" w:tplc="0409001B" w:tentative="1">
      <w:start w:val="1"/>
      <w:numFmt w:val="lowerRoman"/>
      <w:lvlText w:val="%9."/>
      <w:lvlJc w:val="right"/>
      <w:pPr>
        <w:tabs>
          <w:tab w:val="num" w:pos="4490"/>
        </w:tabs>
        <w:ind w:left="4490" w:hanging="420"/>
      </w:pPr>
    </w:lvl>
  </w:abstractNum>
  <w:abstractNum w:abstractNumId="41">
    <w:nsid w:val="69756E10"/>
    <w:multiLevelType w:val="hybridMultilevel"/>
    <w:tmpl w:val="5C9E7E64"/>
    <w:lvl w:ilvl="0" w:tplc="199CDE7C">
      <w:start w:val="49"/>
      <w:numFmt w:val="decimal"/>
      <w:lvlText w:val="第%1条"/>
      <w:lvlJc w:val="left"/>
      <w:pPr>
        <w:ind w:left="1140" w:hanging="114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6B014616"/>
    <w:multiLevelType w:val="hybridMultilevel"/>
    <w:tmpl w:val="18A854D6"/>
    <w:lvl w:ilvl="0" w:tplc="0C126180">
      <w:start w:val="41"/>
      <w:numFmt w:val="decimal"/>
      <w:lvlText w:val="第%1条"/>
      <w:lvlJc w:val="left"/>
      <w:pPr>
        <w:ind w:left="1140" w:hanging="114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6FEA4166"/>
    <w:multiLevelType w:val="hybridMultilevel"/>
    <w:tmpl w:val="AEB6F1F6"/>
    <w:lvl w:ilvl="0" w:tplc="3AD8DBBE">
      <w:start w:val="1"/>
      <w:numFmt w:val="japaneseCounting"/>
      <w:lvlText w:val="（%1）"/>
      <w:lvlJc w:val="left"/>
      <w:pPr>
        <w:ind w:left="1725" w:hanging="108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4">
    <w:nsid w:val="73FD7971"/>
    <w:multiLevelType w:val="hybridMultilevel"/>
    <w:tmpl w:val="DBA614B2"/>
    <w:lvl w:ilvl="0" w:tplc="0EDE9EC8">
      <w:start w:val="1"/>
      <w:numFmt w:val="chineseCountingThousand"/>
      <w:lvlText w:val="(%1)"/>
      <w:lvlJc w:val="left"/>
      <w:pPr>
        <w:ind w:left="1060" w:hanging="420"/>
      </w:pPr>
      <w:rPr>
        <w:rFonts w:hint="eastAsia"/>
      </w:rPr>
    </w:lvl>
    <w:lvl w:ilvl="1" w:tplc="3BF82326">
      <w:start w:val="1"/>
      <w:numFmt w:val="chineseCountingThousand"/>
      <w:lvlText w:val="(%2)"/>
      <w:lvlJc w:val="left"/>
      <w:pPr>
        <w:ind w:left="0" w:firstLine="643"/>
      </w:pPr>
      <w:rPr>
        <w:rFonts w:hint="eastAsia"/>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5">
    <w:nsid w:val="780478E4"/>
    <w:multiLevelType w:val="hybridMultilevel"/>
    <w:tmpl w:val="8760F3AC"/>
    <w:lvl w:ilvl="0" w:tplc="04090017">
      <w:start w:val="1"/>
      <w:numFmt w:val="chineseCountingThousand"/>
      <w:lvlText w:val="(%1)"/>
      <w:lvlJc w:val="left"/>
      <w:pPr>
        <w:ind w:left="1060" w:hanging="420"/>
      </w:pPr>
    </w:lvl>
    <w:lvl w:ilvl="1" w:tplc="B484CBB6">
      <w:start w:val="1"/>
      <w:numFmt w:val="chineseCountingThousand"/>
      <w:lvlText w:val="(%2)"/>
      <w:lvlJc w:val="left"/>
      <w:pPr>
        <w:ind w:left="0" w:firstLine="643"/>
      </w:pPr>
      <w:rPr>
        <w:rFonts w:hint="eastAsia"/>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6">
    <w:nsid w:val="798003AD"/>
    <w:multiLevelType w:val="hybridMultilevel"/>
    <w:tmpl w:val="B4244430"/>
    <w:lvl w:ilvl="0" w:tplc="42A64B34">
      <w:start w:val="1"/>
      <w:numFmt w:val="japaneseCounting"/>
      <w:lvlText w:val="第%1条"/>
      <w:lvlJc w:val="left"/>
      <w:pPr>
        <w:ind w:left="1164" w:hanging="744"/>
      </w:pPr>
      <w:rPr>
        <w:rFonts w:asciiTheme="minorHAnsi" w:hAnsiTheme="minorHAnsi" w:cstheme="minorBidi" w:hint="default"/>
        <w:b/>
        <w:color w:val="auto"/>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7">
    <w:nsid w:val="7D6C630F"/>
    <w:multiLevelType w:val="hybridMultilevel"/>
    <w:tmpl w:val="ACA8291A"/>
    <w:lvl w:ilvl="0" w:tplc="801A0240">
      <w:start w:val="1"/>
      <w:numFmt w:val="japaneseCounting"/>
      <w:lvlText w:val="第%1条"/>
      <w:lvlJc w:val="left"/>
      <w:pPr>
        <w:ind w:left="732" w:hanging="7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7F650C26"/>
    <w:multiLevelType w:val="hybridMultilevel"/>
    <w:tmpl w:val="707CB77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7F9C61EA"/>
    <w:multiLevelType w:val="hybridMultilevel"/>
    <w:tmpl w:val="61208E56"/>
    <w:lvl w:ilvl="0" w:tplc="42A64B34">
      <w:start w:val="1"/>
      <w:numFmt w:val="japaneseCounting"/>
      <w:lvlText w:val="第%1条"/>
      <w:lvlJc w:val="left"/>
      <w:pPr>
        <w:ind w:left="1164" w:hanging="744"/>
      </w:pPr>
      <w:rPr>
        <w:rFonts w:asciiTheme="minorHAnsi" w:hAnsiTheme="minorHAnsi" w:cstheme="minorBidi" w:hint="default"/>
        <w:b/>
        <w:color w:val="auto"/>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39"/>
  </w:num>
  <w:num w:numId="3">
    <w:abstractNumId w:val="22"/>
  </w:num>
  <w:num w:numId="4">
    <w:abstractNumId w:val="47"/>
  </w:num>
  <w:num w:numId="5">
    <w:abstractNumId w:val="29"/>
  </w:num>
  <w:num w:numId="6">
    <w:abstractNumId w:val="19"/>
  </w:num>
  <w:num w:numId="7">
    <w:abstractNumId w:val="27"/>
  </w:num>
  <w:num w:numId="8">
    <w:abstractNumId w:val="18"/>
  </w:num>
  <w:num w:numId="9">
    <w:abstractNumId w:val="20"/>
  </w:num>
  <w:num w:numId="10">
    <w:abstractNumId w:val="26"/>
  </w:num>
  <w:num w:numId="11">
    <w:abstractNumId w:val="48"/>
  </w:num>
  <w:num w:numId="12">
    <w:abstractNumId w:val="40"/>
  </w:num>
  <w:num w:numId="13">
    <w:abstractNumId w:val="16"/>
  </w:num>
  <w:num w:numId="14">
    <w:abstractNumId w:val="46"/>
  </w:num>
  <w:num w:numId="15">
    <w:abstractNumId w:val="49"/>
  </w:num>
  <w:num w:numId="16">
    <w:abstractNumId w:val="36"/>
  </w:num>
  <w:num w:numId="17">
    <w:abstractNumId w:val="0"/>
  </w:num>
  <w:num w:numId="18">
    <w:abstractNumId w:val="5"/>
  </w:num>
  <w:num w:numId="19">
    <w:abstractNumId w:val="1"/>
  </w:num>
  <w:num w:numId="20">
    <w:abstractNumId w:val="14"/>
  </w:num>
  <w:num w:numId="21">
    <w:abstractNumId w:val="33"/>
  </w:num>
  <w:num w:numId="22">
    <w:abstractNumId w:val="17"/>
  </w:num>
  <w:num w:numId="23">
    <w:abstractNumId w:val="23"/>
  </w:num>
  <w:num w:numId="24">
    <w:abstractNumId w:val="13"/>
  </w:num>
  <w:num w:numId="25">
    <w:abstractNumId w:val="6"/>
  </w:num>
  <w:num w:numId="26">
    <w:abstractNumId w:val="43"/>
  </w:num>
  <w:num w:numId="27">
    <w:abstractNumId w:val="4"/>
  </w:num>
  <w:num w:numId="28">
    <w:abstractNumId w:val="7"/>
  </w:num>
  <w:num w:numId="29">
    <w:abstractNumId w:val="35"/>
  </w:num>
  <w:num w:numId="30">
    <w:abstractNumId w:val="45"/>
  </w:num>
  <w:num w:numId="31">
    <w:abstractNumId w:val="37"/>
  </w:num>
  <w:num w:numId="32">
    <w:abstractNumId w:val="44"/>
  </w:num>
  <w:num w:numId="33">
    <w:abstractNumId w:val="25"/>
  </w:num>
  <w:num w:numId="34">
    <w:abstractNumId w:val="32"/>
  </w:num>
  <w:num w:numId="35">
    <w:abstractNumId w:val="31"/>
  </w:num>
  <w:num w:numId="36">
    <w:abstractNumId w:val="10"/>
  </w:num>
  <w:num w:numId="37">
    <w:abstractNumId w:val="8"/>
  </w:num>
  <w:num w:numId="38">
    <w:abstractNumId w:val="24"/>
  </w:num>
  <w:num w:numId="39">
    <w:abstractNumId w:val="38"/>
  </w:num>
  <w:num w:numId="40">
    <w:abstractNumId w:val="42"/>
  </w:num>
  <w:num w:numId="41">
    <w:abstractNumId w:val="41"/>
  </w:num>
  <w:num w:numId="42">
    <w:abstractNumId w:val="30"/>
  </w:num>
  <w:num w:numId="43">
    <w:abstractNumId w:val="11"/>
  </w:num>
  <w:num w:numId="44">
    <w:abstractNumId w:val="9"/>
  </w:num>
  <w:num w:numId="45">
    <w:abstractNumId w:val="15"/>
  </w:num>
  <w:num w:numId="46">
    <w:abstractNumId w:val="34"/>
  </w:num>
  <w:num w:numId="47">
    <w:abstractNumId w:val="28"/>
  </w:num>
  <w:num w:numId="48">
    <w:abstractNumId w:val="12"/>
  </w:num>
  <w:num w:numId="49">
    <w:abstractNumId w:val="21"/>
  </w:num>
  <w:num w:numId="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97D0B"/>
    <w:rsid w:val="000001C9"/>
    <w:rsid w:val="00000264"/>
    <w:rsid w:val="000009DF"/>
    <w:rsid w:val="00000BEA"/>
    <w:rsid w:val="000018CE"/>
    <w:rsid w:val="000018E5"/>
    <w:rsid w:val="00001AF3"/>
    <w:rsid w:val="00001E59"/>
    <w:rsid w:val="000025D3"/>
    <w:rsid w:val="00002672"/>
    <w:rsid w:val="0000290B"/>
    <w:rsid w:val="00002CE0"/>
    <w:rsid w:val="00002E8E"/>
    <w:rsid w:val="0000306D"/>
    <w:rsid w:val="000030D6"/>
    <w:rsid w:val="000038A7"/>
    <w:rsid w:val="0000444A"/>
    <w:rsid w:val="00004512"/>
    <w:rsid w:val="000047E4"/>
    <w:rsid w:val="00004E5C"/>
    <w:rsid w:val="00005301"/>
    <w:rsid w:val="00005584"/>
    <w:rsid w:val="000055D0"/>
    <w:rsid w:val="00006305"/>
    <w:rsid w:val="000069E2"/>
    <w:rsid w:val="00006E62"/>
    <w:rsid w:val="000070D1"/>
    <w:rsid w:val="00007196"/>
    <w:rsid w:val="00007A9C"/>
    <w:rsid w:val="0001025E"/>
    <w:rsid w:val="0001083D"/>
    <w:rsid w:val="00010B27"/>
    <w:rsid w:val="000110EE"/>
    <w:rsid w:val="000110F6"/>
    <w:rsid w:val="000112CA"/>
    <w:rsid w:val="0001161A"/>
    <w:rsid w:val="00011C32"/>
    <w:rsid w:val="00012019"/>
    <w:rsid w:val="00013365"/>
    <w:rsid w:val="00014401"/>
    <w:rsid w:val="0001470A"/>
    <w:rsid w:val="00014738"/>
    <w:rsid w:val="0001545B"/>
    <w:rsid w:val="0001550B"/>
    <w:rsid w:val="000161CC"/>
    <w:rsid w:val="00016295"/>
    <w:rsid w:val="000162D1"/>
    <w:rsid w:val="00016558"/>
    <w:rsid w:val="00016AB2"/>
    <w:rsid w:val="00016E3F"/>
    <w:rsid w:val="000170FD"/>
    <w:rsid w:val="00017943"/>
    <w:rsid w:val="00017A7F"/>
    <w:rsid w:val="0002039C"/>
    <w:rsid w:val="00020632"/>
    <w:rsid w:val="0002068B"/>
    <w:rsid w:val="00020F55"/>
    <w:rsid w:val="0002136C"/>
    <w:rsid w:val="0002228A"/>
    <w:rsid w:val="000225D0"/>
    <w:rsid w:val="000228E8"/>
    <w:rsid w:val="00023881"/>
    <w:rsid w:val="00023C32"/>
    <w:rsid w:val="00023CD1"/>
    <w:rsid w:val="0002464C"/>
    <w:rsid w:val="00024798"/>
    <w:rsid w:val="00025682"/>
    <w:rsid w:val="000256C0"/>
    <w:rsid w:val="000257A6"/>
    <w:rsid w:val="000258B2"/>
    <w:rsid w:val="00025BA7"/>
    <w:rsid w:val="00025F3B"/>
    <w:rsid w:val="000266B0"/>
    <w:rsid w:val="000266B5"/>
    <w:rsid w:val="000270CB"/>
    <w:rsid w:val="0002753B"/>
    <w:rsid w:val="00027C06"/>
    <w:rsid w:val="00027EEE"/>
    <w:rsid w:val="000307B7"/>
    <w:rsid w:val="00030951"/>
    <w:rsid w:val="0003156E"/>
    <w:rsid w:val="00031618"/>
    <w:rsid w:val="00031EB4"/>
    <w:rsid w:val="000321C0"/>
    <w:rsid w:val="000322D4"/>
    <w:rsid w:val="00033250"/>
    <w:rsid w:val="00033603"/>
    <w:rsid w:val="000338C9"/>
    <w:rsid w:val="00033DF8"/>
    <w:rsid w:val="00033E1B"/>
    <w:rsid w:val="0003435F"/>
    <w:rsid w:val="0003496E"/>
    <w:rsid w:val="00034D7C"/>
    <w:rsid w:val="00034DD3"/>
    <w:rsid w:val="00035413"/>
    <w:rsid w:val="000357A0"/>
    <w:rsid w:val="00035BFC"/>
    <w:rsid w:val="00035CC2"/>
    <w:rsid w:val="00035D59"/>
    <w:rsid w:val="00036B8D"/>
    <w:rsid w:val="0003719C"/>
    <w:rsid w:val="0003749F"/>
    <w:rsid w:val="00037809"/>
    <w:rsid w:val="000405E4"/>
    <w:rsid w:val="0004096A"/>
    <w:rsid w:val="00040CE9"/>
    <w:rsid w:val="00041340"/>
    <w:rsid w:val="00041759"/>
    <w:rsid w:val="00041821"/>
    <w:rsid w:val="0004190E"/>
    <w:rsid w:val="0004197F"/>
    <w:rsid w:val="00041AE9"/>
    <w:rsid w:val="00042463"/>
    <w:rsid w:val="000425A5"/>
    <w:rsid w:val="0004314C"/>
    <w:rsid w:val="000431F2"/>
    <w:rsid w:val="000437CA"/>
    <w:rsid w:val="000439FE"/>
    <w:rsid w:val="00043A85"/>
    <w:rsid w:val="00043ACE"/>
    <w:rsid w:val="00043BE4"/>
    <w:rsid w:val="00043D28"/>
    <w:rsid w:val="000445A5"/>
    <w:rsid w:val="0004488B"/>
    <w:rsid w:val="00044C94"/>
    <w:rsid w:val="00045BFC"/>
    <w:rsid w:val="00045DB0"/>
    <w:rsid w:val="0004639E"/>
    <w:rsid w:val="0004656E"/>
    <w:rsid w:val="00046BEB"/>
    <w:rsid w:val="0004713D"/>
    <w:rsid w:val="0004734B"/>
    <w:rsid w:val="00047731"/>
    <w:rsid w:val="00047814"/>
    <w:rsid w:val="000479DA"/>
    <w:rsid w:val="00047ECA"/>
    <w:rsid w:val="00050265"/>
    <w:rsid w:val="00051924"/>
    <w:rsid w:val="00052020"/>
    <w:rsid w:val="0005254A"/>
    <w:rsid w:val="000529F6"/>
    <w:rsid w:val="00052BEE"/>
    <w:rsid w:val="0005310D"/>
    <w:rsid w:val="000534E6"/>
    <w:rsid w:val="00053BD3"/>
    <w:rsid w:val="00053C5A"/>
    <w:rsid w:val="00053C94"/>
    <w:rsid w:val="00053D19"/>
    <w:rsid w:val="000545C5"/>
    <w:rsid w:val="0005476D"/>
    <w:rsid w:val="00054775"/>
    <w:rsid w:val="00055010"/>
    <w:rsid w:val="00055234"/>
    <w:rsid w:val="00055DCD"/>
    <w:rsid w:val="00056795"/>
    <w:rsid w:val="00056CCC"/>
    <w:rsid w:val="0005712B"/>
    <w:rsid w:val="00057702"/>
    <w:rsid w:val="000578FB"/>
    <w:rsid w:val="000579DA"/>
    <w:rsid w:val="0006053D"/>
    <w:rsid w:val="000607E1"/>
    <w:rsid w:val="00060CFD"/>
    <w:rsid w:val="00060DDF"/>
    <w:rsid w:val="00061ACA"/>
    <w:rsid w:val="00062095"/>
    <w:rsid w:val="00062FEC"/>
    <w:rsid w:val="00063515"/>
    <w:rsid w:val="000638AD"/>
    <w:rsid w:val="000639B2"/>
    <w:rsid w:val="00063AB1"/>
    <w:rsid w:val="00063EF9"/>
    <w:rsid w:val="0006422D"/>
    <w:rsid w:val="0006436E"/>
    <w:rsid w:val="00064A9A"/>
    <w:rsid w:val="00064DE0"/>
    <w:rsid w:val="0006569D"/>
    <w:rsid w:val="00065787"/>
    <w:rsid w:val="00065A7A"/>
    <w:rsid w:val="0006606C"/>
    <w:rsid w:val="00066300"/>
    <w:rsid w:val="00066FE0"/>
    <w:rsid w:val="00067079"/>
    <w:rsid w:val="000677A1"/>
    <w:rsid w:val="00070358"/>
    <w:rsid w:val="00072401"/>
    <w:rsid w:val="000728E6"/>
    <w:rsid w:val="00072DE9"/>
    <w:rsid w:val="00073573"/>
    <w:rsid w:val="0007373E"/>
    <w:rsid w:val="0007394B"/>
    <w:rsid w:val="00073A2F"/>
    <w:rsid w:val="00073B9D"/>
    <w:rsid w:val="00073CDB"/>
    <w:rsid w:val="00073FA3"/>
    <w:rsid w:val="00074067"/>
    <w:rsid w:val="000751BE"/>
    <w:rsid w:val="0007591E"/>
    <w:rsid w:val="00075A10"/>
    <w:rsid w:val="00077E2C"/>
    <w:rsid w:val="000802FF"/>
    <w:rsid w:val="00080A85"/>
    <w:rsid w:val="00080E00"/>
    <w:rsid w:val="00081289"/>
    <w:rsid w:val="0008139C"/>
    <w:rsid w:val="00081762"/>
    <w:rsid w:val="00081B11"/>
    <w:rsid w:val="00081B87"/>
    <w:rsid w:val="000821B9"/>
    <w:rsid w:val="00082BC4"/>
    <w:rsid w:val="0008301F"/>
    <w:rsid w:val="000832A7"/>
    <w:rsid w:val="000833AA"/>
    <w:rsid w:val="000834C2"/>
    <w:rsid w:val="00083B0D"/>
    <w:rsid w:val="000844AC"/>
    <w:rsid w:val="00084912"/>
    <w:rsid w:val="00084C31"/>
    <w:rsid w:val="00084F4C"/>
    <w:rsid w:val="000852B7"/>
    <w:rsid w:val="00085CE5"/>
    <w:rsid w:val="00086727"/>
    <w:rsid w:val="00086898"/>
    <w:rsid w:val="00086D2D"/>
    <w:rsid w:val="00087969"/>
    <w:rsid w:val="000879D5"/>
    <w:rsid w:val="00087B6A"/>
    <w:rsid w:val="000902ED"/>
    <w:rsid w:val="000908A4"/>
    <w:rsid w:val="00090C53"/>
    <w:rsid w:val="00090E21"/>
    <w:rsid w:val="00090FC4"/>
    <w:rsid w:val="00091067"/>
    <w:rsid w:val="00091628"/>
    <w:rsid w:val="000930C6"/>
    <w:rsid w:val="000930FC"/>
    <w:rsid w:val="00093245"/>
    <w:rsid w:val="0009350C"/>
    <w:rsid w:val="0009382A"/>
    <w:rsid w:val="000938D7"/>
    <w:rsid w:val="00093C11"/>
    <w:rsid w:val="00093C8D"/>
    <w:rsid w:val="00093D5A"/>
    <w:rsid w:val="000941D9"/>
    <w:rsid w:val="00094A1E"/>
    <w:rsid w:val="0009506D"/>
    <w:rsid w:val="000951D7"/>
    <w:rsid w:val="00095451"/>
    <w:rsid w:val="00095AF5"/>
    <w:rsid w:val="00095F7F"/>
    <w:rsid w:val="00096532"/>
    <w:rsid w:val="000977C0"/>
    <w:rsid w:val="000A0C4F"/>
    <w:rsid w:val="000A1AF1"/>
    <w:rsid w:val="000A1D11"/>
    <w:rsid w:val="000A1F49"/>
    <w:rsid w:val="000A23F4"/>
    <w:rsid w:val="000A259F"/>
    <w:rsid w:val="000A2DDB"/>
    <w:rsid w:val="000A3153"/>
    <w:rsid w:val="000A3244"/>
    <w:rsid w:val="000A35EB"/>
    <w:rsid w:val="000A3D33"/>
    <w:rsid w:val="000A401D"/>
    <w:rsid w:val="000A4163"/>
    <w:rsid w:val="000A45AA"/>
    <w:rsid w:val="000A469C"/>
    <w:rsid w:val="000A4ADB"/>
    <w:rsid w:val="000A5198"/>
    <w:rsid w:val="000A5CAE"/>
    <w:rsid w:val="000A5EE2"/>
    <w:rsid w:val="000A6396"/>
    <w:rsid w:val="000A672E"/>
    <w:rsid w:val="000A7017"/>
    <w:rsid w:val="000A776B"/>
    <w:rsid w:val="000A78F2"/>
    <w:rsid w:val="000A79B2"/>
    <w:rsid w:val="000A7D35"/>
    <w:rsid w:val="000A7D65"/>
    <w:rsid w:val="000A7E22"/>
    <w:rsid w:val="000B018B"/>
    <w:rsid w:val="000B0F3E"/>
    <w:rsid w:val="000B125D"/>
    <w:rsid w:val="000B2049"/>
    <w:rsid w:val="000B27FC"/>
    <w:rsid w:val="000B29FB"/>
    <w:rsid w:val="000B3164"/>
    <w:rsid w:val="000B3483"/>
    <w:rsid w:val="000B4092"/>
    <w:rsid w:val="000B458B"/>
    <w:rsid w:val="000B45CD"/>
    <w:rsid w:val="000B4A99"/>
    <w:rsid w:val="000B4B77"/>
    <w:rsid w:val="000B542E"/>
    <w:rsid w:val="000B66E4"/>
    <w:rsid w:val="000B69EA"/>
    <w:rsid w:val="000B6C55"/>
    <w:rsid w:val="000B6E4E"/>
    <w:rsid w:val="000B7720"/>
    <w:rsid w:val="000B7784"/>
    <w:rsid w:val="000B7AF5"/>
    <w:rsid w:val="000B7DC1"/>
    <w:rsid w:val="000C1F45"/>
    <w:rsid w:val="000C1F5C"/>
    <w:rsid w:val="000C2631"/>
    <w:rsid w:val="000C2751"/>
    <w:rsid w:val="000C292F"/>
    <w:rsid w:val="000C2C4E"/>
    <w:rsid w:val="000C2CB1"/>
    <w:rsid w:val="000C3797"/>
    <w:rsid w:val="000C3985"/>
    <w:rsid w:val="000C3ACD"/>
    <w:rsid w:val="000C3C09"/>
    <w:rsid w:val="000C410D"/>
    <w:rsid w:val="000C4115"/>
    <w:rsid w:val="000C448B"/>
    <w:rsid w:val="000C486B"/>
    <w:rsid w:val="000C49A6"/>
    <w:rsid w:val="000C4F7A"/>
    <w:rsid w:val="000C4FBA"/>
    <w:rsid w:val="000C5746"/>
    <w:rsid w:val="000C6675"/>
    <w:rsid w:val="000C6CD4"/>
    <w:rsid w:val="000C70FD"/>
    <w:rsid w:val="000C72BF"/>
    <w:rsid w:val="000C757D"/>
    <w:rsid w:val="000D0528"/>
    <w:rsid w:val="000D0963"/>
    <w:rsid w:val="000D1560"/>
    <w:rsid w:val="000D15A6"/>
    <w:rsid w:val="000D19E4"/>
    <w:rsid w:val="000D2661"/>
    <w:rsid w:val="000D29A1"/>
    <w:rsid w:val="000D2DA3"/>
    <w:rsid w:val="000D3005"/>
    <w:rsid w:val="000D415B"/>
    <w:rsid w:val="000D4512"/>
    <w:rsid w:val="000D4A78"/>
    <w:rsid w:val="000D4E60"/>
    <w:rsid w:val="000D5038"/>
    <w:rsid w:val="000D527F"/>
    <w:rsid w:val="000D7681"/>
    <w:rsid w:val="000D781E"/>
    <w:rsid w:val="000D7C36"/>
    <w:rsid w:val="000E01BF"/>
    <w:rsid w:val="000E15A1"/>
    <w:rsid w:val="000E1942"/>
    <w:rsid w:val="000E1958"/>
    <w:rsid w:val="000E19F8"/>
    <w:rsid w:val="000E2892"/>
    <w:rsid w:val="000E28E2"/>
    <w:rsid w:val="000E295E"/>
    <w:rsid w:val="000E2FC1"/>
    <w:rsid w:val="000E34E9"/>
    <w:rsid w:val="000E353C"/>
    <w:rsid w:val="000E38CA"/>
    <w:rsid w:val="000E4665"/>
    <w:rsid w:val="000E4EA2"/>
    <w:rsid w:val="000E5322"/>
    <w:rsid w:val="000E581C"/>
    <w:rsid w:val="000E5973"/>
    <w:rsid w:val="000F038D"/>
    <w:rsid w:val="000F04E7"/>
    <w:rsid w:val="000F05C7"/>
    <w:rsid w:val="000F0AAC"/>
    <w:rsid w:val="000F0CB6"/>
    <w:rsid w:val="000F176A"/>
    <w:rsid w:val="000F1816"/>
    <w:rsid w:val="000F1BF6"/>
    <w:rsid w:val="000F1EF4"/>
    <w:rsid w:val="000F286F"/>
    <w:rsid w:val="000F2A3C"/>
    <w:rsid w:val="000F314C"/>
    <w:rsid w:val="000F31BA"/>
    <w:rsid w:val="000F3A3B"/>
    <w:rsid w:val="000F3A87"/>
    <w:rsid w:val="000F3F13"/>
    <w:rsid w:val="000F4130"/>
    <w:rsid w:val="000F42B2"/>
    <w:rsid w:val="000F4ADD"/>
    <w:rsid w:val="000F4EB1"/>
    <w:rsid w:val="000F597C"/>
    <w:rsid w:val="000F61B4"/>
    <w:rsid w:val="000F654B"/>
    <w:rsid w:val="000F6CCE"/>
    <w:rsid w:val="000F7A62"/>
    <w:rsid w:val="00100293"/>
    <w:rsid w:val="0010063C"/>
    <w:rsid w:val="00100DDF"/>
    <w:rsid w:val="0010103E"/>
    <w:rsid w:val="00101F7A"/>
    <w:rsid w:val="00101FD6"/>
    <w:rsid w:val="0010206A"/>
    <w:rsid w:val="00102461"/>
    <w:rsid w:val="00102560"/>
    <w:rsid w:val="00102BA9"/>
    <w:rsid w:val="0010317E"/>
    <w:rsid w:val="00103542"/>
    <w:rsid w:val="00103A54"/>
    <w:rsid w:val="00103AB7"/>
    <w:rsid w:val="001056A2"/>
    <w:rsid w:val="001057CA"/>
    <w:rsid w:val="00106060"/>
    <w:rsid w:val="001061E1"/>
    <w:rsid w:val="00106E1B"/>
    <w:rsid w:val="00106FB0"/>
    <w:rsid w:val="00106FC5"/>
    <w:rsid w:val="0010715E"/>
    <w:rsid w:val="00107484"/>
    <w:rsid w:val="00107991"/>
    <w:rsid w:val="001106C8"/>
    <w:rsid w:val="00111D24"/>
    <w:rsid w:val="0011243E"/>
    <w:rsid w:val="00112728"/>
    <w:rsid w:val="001127C7"/>
    <w:rsid w:val="00112E5E"/>
    <w:rsid w:val="00114073"/>
    <w:rsid w:val="001146BD"/>
    <w:rsid w:val="001147A8"/>
    <w:rsid w:val="001148B7"/>
    <w:rsid w:val="00115247"/>
    <w:rsid w:val="00115E7E"/>
    <w:rsid w:val="00115F72"/>
    <w:rsid w:val="00116ADF"/>
    <w:rsid w:val="00116B1E"/>
    <w:rsid w:val="00116B8A"/>
    <w:rsid w:val="001170E2"/>
    <w:rsid w:val="0011735E"/>
    <w:rsid w:val="0011779C"/>
    <w:rsid w:val="00117C7F"/>
    <w:rsid w:val="00117C9F"/>
    <w:rsid w:val="00117E75"/>
    <w:rsid w:val="00117F1C"/>
    <w:rsid w:val="0012081F"/>
    <w:rsid w:val="00121888"/>
    <w:rsid w:val="001218B7"/>
    <w:rsid w:val="00121DAB"/>
    <w:rsid w:val="001220D2"/>
    <w:rsid w:val="00122641"/>
    <w:rsid w:val="00123506"/>
    <w:rsid w:val="00123680"/>
    <w:rsid w:val="00124AB7"/>
    <w:rsid w:val="00124B02"/>
    <w:rsid w:val="00124BF8"/>
    <w:rsid w:val="00124C7E"/>
    <w:rsid w:val="00125544"/>
    <w:rsid w:val="001255DD"/>
    <w:rsid w:val="00126352"/>
    <w:rsid w:val="00126BF7"/>
    <w:rsid w:val="001271BD"/>
    <w:rsid w:val="00127278"/>
    <w:rsid w:val="0012766A"/>
    <w:rsid w:val="00127703"/>
    <w:rsid w:val="00127D3D"/>
    <w:rsid w:val="00130CF0"/>
    <w:rsid w:val="00131084"/>
    <w:rsid w:val="00131358"/>
    <w:rsid w:val="001316C4"/>
    <w:rsid w:val="001316D1"/>
    <w:rsid w:val="00131C43"/>
    <w:rsid w:val="00131E17"/>
    <w:rsid w:val="00131EA7"/>
    <w:rsid w:val="00131F09"/>
    <w:rsid w:val="0013210E"/>
    <w:rsid w:val="00132EB1"/>
    <w:rsid w:val="0013343E"/>
    <w:rsid w:val="0013363E"/>
    <w:rsid w:val="001336D7"/>
    <w:rsid w:val="00133A9D"/>
    <w:rsid w:val="00133E5A"/>
    <w:rsid w:val="0013453D"/>
    <w:rsid w:val="001348ED"/>
    <w:rsid w:val="00135192"/>
    <w:rsid w:val="001356D5"/>
    <w:rsid w:val="00135908"/>
    <w:rsid w:val="00135B4A"/>
    <w:rsid w:val="00135ED4"/>
    <w:rsid w:val="00136675"/>
    <w:rsid w:val="00136AF2"/>
    <w:rsid w:val="0013740B"/>
    <w:rsid w:val="0013742D"/>
    <w:rsid w:val="0013787B"/>
    <w:rsid w:val="00137F07"/>
    <w:rsid w:val="00140031"/>
    <w:rsid w:val="0014010E"/>
    <w:rsid w:val="00140245"/>
    <w:rsid w:val="0014067F"/>
    <w:rsid w:val="00140A9A"/>
    <w:rsid w:val="00140AE6"/>
    <w:rsid w:val="00140ECA"/>
    <w:rsid w:val="001410B6"/>
    <w:rsid w:val="0014126F"/>
    <w:rsid w:val="00141339"/>
    <w:rsid w:val="001418E2"/>
    <w:rsid w:val="00141A68"/>
    <w:rsid w:val="00141C18"/>
    <w:rsid w:val="00142A68"/>
    <w:rsid w:val="00143491"/>
    <w:rsid w:val="001434A3"/>
    <w:rsid w:val="00143E13"/>
    <w:rsid w:val="001440D5"/>
    <w:rsid w:val="0014429C"/>
    <w:rsid w:val="00144BB3"/>
    <w:rsid w:val="00145205"/>
    <w:rsid w:val="00145D6D"/>
    <w:rsid w:val="001461E5"/>
    <w:rsid w:val="001463CE"/>
    <w:rsid w:val="0014652C"/>
    <w:rsid w:val="0014698C"/>
    <w:rsid w:val="00146CD4"/>
    <w:rsid w:val="00146E37"/>
    <w:rsid w:val="0014702C"/>
    <w:rsid w:val="001473FB"/>
    <w:rsid w:val="00147410"/>
    <w:rsid w:val="00150E2A"/>
    <w:rsid w:val="001510E9"/>
    <w:rsid w:val="0015137A"/>
    <w:rsid w:val="00151849"/>
    <w:rsid w:val="001519C0"/>
    <w:rsid w:val="00151FC8"/>
    <w:rsid w:val="001521CC"/>
    <w:rsid w:val="00152284"/>
    <w:rsid w:val="00152BCB"/>
    <w:rsid w:val="0015307B"/>
    <w:rsid w:val="001536D5"/>
    <w:rsid w:val="001537E5"/>
    <w:rsid w:val="00155CC3"/>
    <w:rsid w:val="0015639E"/>
    <w:rsid w:val="001564AF"/>
    <w:rsid w:val="0015679E"/>
    <w:rsid w:val="00156C02"/>
    <w:rsid w:val="00157339"/>
    <w:rsid w:val="00157A93"/>
    <w:rsid w:val="00157BE5"/>
    <w:rsid w:val="001605DB"/>
    <w:rsid w:val="001606BF"/>
    <w:rsid w:val="0016137B"/>
    <w:rsid w:val="0016183E"/>
    <w:rsid w:val="001619D0"/>
    <w:rsid w:val="00161BAF"/>
    <w:rsid w:val="00161E00"/>
    <w:rsid w:val="00162546"/>
    <w:rsid w:val="00162E50"/>
    <w:rsid w:val="00162FDE"/>
    <w:rsid w:val="001634F9"/>
    <w:rsid w:val="00163614"/>
    <w:rsid w:val="001636E2"/>
    <w:rsid w:val="00164416"/>
    <w:rsid w:val="00164F80"/>
    <w:rsid w:val="001653D8"/>
    <w:rsid w:val="00166753"/>
    <w:rsid w:val="00166A87"/>
    <w:rsid w:val="00166AAE"/>
    <w:rsid w:val="00166E24"/>
    <w:rsid w:val="00167006"/>
    <w:rsid w:val="00167B73"/>
    <w:rsid w:val="001704F6"/>
    <w:rsid w:val="00170A6A"/>
    <w:rsid w:val="00171742"/>
    <w:rsid w:val="00171A6A"/>
    <w:rsid w:val="00172339"/>
    <w:rsid w:val="0017263E"/>
    <w:rsid w:val="00172965"/>
    <w:rsid w:val="001729C8"/>
    <w:rsid w:val="00173105"/>
    <w:rsid w:val="001733A3"/>
    <w:rsid w:val="001737B9"/>
    <w:rsid w:val="0017410A"/>
    <w:rsid w:val="001741D7"/>
    <w:rsid w:val="00175CE3"/>
    <w:rsid w:val="001761F7"/>
    <w:rsid w:val="001762FD"/>
    <w:rsid w:val="001766FF"/>
    <w:rsid w:val="001768C5"/>
    <w:rsid w:val="00176C10"/>
    <w:rsid w:val="001771A6"/>
    <w:rsid w:val="00177398"/>
    <w:rsid w:val="00177832"/>
    <w:rsid w:val="0018172D"/>
    <w:rsid w:val="0018176E"/>
    <w:rsid w:val="00181C1C"/>
    <w:rsid w:val="00181DFD"/>
    <w:rsid w:val="00181F22"/>
    <w:rsid w:val="0018208D"/>
    <w:rsid w:val="001821F9"/>
    <w:rsid w:val="001822F2"/>
    <w:rsid w:val="0018259E"/>
    <w:rsid w:val="00182FCC"/>
    <w:rsid w:val="00183462"/>
    <w:rsid w:val="00183775"/>
    <w:rsid w:val="00184408"/>
    <w:rsid w:val="00184971"/>
    <w:rsid w:val="00184E12"/>
    <w:rsid w:val="00185436"/>
    <w:rsid w:val="00185479"/>
    <w:rsid w:val="00185A0C"/>
    <w:rsid w:val="00185AA3"/>
    <w:rsid w:val="00185C84"/>
    <w:rsid w:val="00185ECA"/>
    <w:rsid w:val="00185FC9"/>
    <w:rsid w:val="00186575"/>
    <w:rsid w:val="0018675D"/>
    <w:rsid w:val="00187060"/>
    <w:rsid w:val="00187650"/>
    <w:rsid w:val="00187754"/>
    <w:rsid w:val="00187903"/>
    <w:rsid w:val="001908F3"/>
    <w:rsid w:val="00190C76"/>
    <w:rsid w:val="00190DE3"/>
    <w:rsid w:val="001911FC"/>
    <w:rsid w:val="0019131D"/>
    <w:rsid w:val="00191C6D"/>
    <w:rsid w:val="00191D5C"/>
    <w:rsid w:val="00192253"/>
    <w:rsid w:val="00193419"/>
    <w:rsid w:val="00194429"/>
    <w:rsid w:val="001945CC"/>
    <w:rsid w:val="00194FA0"/>
    <w:rsid w:val="00195099"/>
    <w:rsid w:val="001950A6"/>
    <w:rsid w:val="001951FB"/>
    <w:rsid w:val="00195580"/>
    <w:rsid w:val="00195D0F"/>
    <w:rsid w:val="00195DE7"/>
    <w:rsid w:val="001962FF"/>
    <w:rsid w:val="00196CA6"/>
    <w:rsid w:val="00196FBB"/>
    <w:rsid w:val="0019731C"/>
    <w:rsid w:val="001973FA"/>
    <w:rsid w:val="00197455"/>
    <w:rsid w:val="00197A81"/>
    <w:rsid w:val="00197D66"/>
    <w:rsid w:val="00197FAF"/>
    <w:rsid w:val="001A01EB"/>
    <w:rsid w:val="001A0E5A"/>
    <w:rsid w:val="001A10EF"/>
    <w:rsid w:val="001A165B"/>
    <w:rsid w:val="001A209E"/>
    <w:rsid w:val="001A235F"/>
    <w:rsid w:val="001A26D4"/>
    <w:rsid w:val="001A26E4"/>
    <w:rsid w:val="001A276A"/>
    <w:rsid w:val="001A386D"/>
    <w:rsid w:val="001A43A1"/>
    <w:rsid w:val="001A5636"/>
    <w:rsid w:val="001A567F"/>
    <w:rsid w:val="001A5F94"/>
    <w:rsid w:val="001A62AC"/>
    <w:rsid w:val="001A6489"/>
    <w:rsid w:val="001A7080"/>
    <w:rsid w:val="001A73FA"/>
    <w:rsid w:val="001B049F"/>
    <w:rsid w:val="001B10C1"/>
    <w:rsid w:val="001B111C"/>
    <w:rsid w:val="001B1555"/>
    <w:rsid w:val="001B15D4"/>
    <w:rsid w:val="001B1774"/>
    <w:rsid w:val="001B1939"/>
    <w:rsid w:val="001B2889"/>
    <w:rsid w:val="001B29A1"/>
    <w:rsid w:val="001B2B8C"/>
    <w:rsid w:val="001B2D0B"/>
    <w:rsid w:val="001B2F0B"/>
    <w:rsid w:val="001B31F0"/>
    <w:rsid w:val="001B35D5"/>
    <w:rsid w:val="001B3707"/>
    <w:rsid w:val="001B3AFF"/>
    <w:rsid w:val="001B3B2A"/>
    <w:rsid w:val="001B52ED"/>
    <w:rsid w:val="001B5771"/>
    <w:rsid w:val="001B57D8"/>
    <w:rsid w:val="001B5FC3"/>
    <w:rsid w:val="001B6422"/>
    <w:rsid w:val="001B64F1"/>
    <w:rsid w:val="001B6786"/>
    <w:rsid w:val="001B6BCF"/>
    <w:rsid w:val="001B70F4"/>
    <w:rsid w:val="001B7FA7"/>
    <w:rsid w:val="001C0213"/>
    <w:rsid w:val="001C0C54"/>
    <w:rsid w:val="001C106E"/>
    <w:rsid w:val="001C10BE"/>
    <w:rsid w:val="001C16C6"/>
    <w:rsid w:val="001C18B5"/>
    <w:rsid w:val="001C213A"/>
    <w:rsid w:val="001C240E"/>
    <w:rsid w:val="001C2A98"/>
    <w:rsid w:val="001C300A"/>
    <w:rsid w:val="001C301E"/>
    <w:rsid w:val="001C327A"/>
    <w:rsid w:val="001C371F"/>
    <w:rsid w:val="001C3A53"/>
    <w:rsid w:val="001C408E"/>
    <w:rsid w:val="001C415C"/>
    <w:rsid w:val="001C440B"/>
    <w:rsid w:val="001C4714"/>
    <w:rsid w:val="001C4905"/>
    <w:rsid w:val="001C5579"/>
    <w:rsid w:val="001C63D7"/>
    <w:rsid w:val="001C66F5"/>
    <w:rsid w:val="001C7085"/>
    <w:rsid w:val="001C7127"/>
    <w:rsid w:val="001C72D8"/>
    <w:rsid w:val="001C7BB5"/>
    <w:rsid w:val="001D0250"/>
    <w:rsid w:val="001D09C5"/>
    <w:rsid w:val="001D12BE"/>
    <w:rsid w:val="001D12E1"/>
    <w:rsid w:val="001D15A1"/>
    <w:rsid w:val="001D1670"/>
    <w:rsid w:val="001D190D"/>
    <w:rsid w:val="001D21F4"/>
    <w:rsid w:val="001D273C"/>
    <w:rsid w:val="001D2891"/>
    <w:rsid w:val="001D291E"/>
    <w:rsid w:val="001D2A01"/>
    <w:rsid w:val="001D2CE7"/>
    <w:rsid w:val="001D2D72"/>
    <w:rsid w:val="001D3036"/>
    <w:rsid w:val="001D30C3"/>
    <w:rsid w:val="001D3137"/>
    <w:rsid w:val="001D3D8D"/>
    <w:rsid w:val="001D3D9C"/>
    <w:rsid w:val="001D3F40"/>
    <w:rsid w:val="001D40DE"/>
    <w:rsid w:val="001D414C"/>
    <w:rsid w:val="001D4267"/>
    <w:rsid w:val="001D430C"/>
    <w:rsid w:val="001D4482"/>
    <w:rsid w:val="001D4540"/>
    <w:rsid w:val="001D47DA"/>
    <w:rsid w:val="001D4991"/>
    <w:rsid w:val="001D4EC8"/>
    <w:rsid w:val="001D4FB1"/>
    <w:rsid w:val="001D5294"/>
    <w:rsid w:val="001D5400"/>
    <w:rsid w:val="001D54EA"/>
    <w:rsid w:val="001D56AD"/>
    <w:rsid w:val="001D5910"/>
    <w:rsid w:val="001D59B2"/>
    <w:rsid w:val="001D63A0"/>
    <w:rsid w:val="001D6737"/>
    <w:rsid w:val="001D689F"/>
    <w:rsid w:val="001D70A8"/>
    <w:rsid w:val="001D7376"/>
    <w:rsid w:val="001D7398"/>
    <w:rsid w:val="001E00E9"/>
    <w:rsid w:val="001E0406"/>
    <w:rsid w:val="001E06D4"/>
    <w:rsid w:val="001E0B9A"/>
    <w:rsid w:val="001E0FA6"/>
    <w:rsid w:val="001E0FB9"/>
    <w:rsid w:val="001E11D5"/>
    <w:rsid w:val="001E1D2E"/>
    <w:rsid w:val="001E1FFC"/>
    <w:rsid w:val="001E26BF"/>
    <w:rsid w:val="001E3779"/>
    <w:rsid w:val="001E3C51"/>
    <w:rsid w:val="001E42FF"/>
    <w:rsid w:val="001E5267"/>
    <w:rsid w:val="001E5674"/>
    <w:rsid w:val="001E584B"/>
    <w:rsid w:val="001E5C1E"/>
    <w:rsid w:val="001E657B"/>
    <w:rsid w:val="001E65B6"/>
    <w:rsid w:val="001E7166"/>
    <w:rsid w:val="001E7611"/>
    <w:rsid w:val="001E76FE"/>
    <w:rsid w:val="001E78D0"/>
    <w:rsid w:val="001E7BA8"/>
    <w:rsid w:val="001F0448"/>
    <w:rsid w:val="001F0B05"/>
    <w:rsid w:val="001F0B9A"/>
    <w:rsid w:val="001F0FEC"/>
    <w:rsid w:val="001F13D5"/>
    <w:rsid w:val="001F1D95"/>
    <w:rsid w:val="001F1F50"/>
    <w:rsid w:val="001F252B"/>
    <w:rsid w:val="001F2B85"/>
    <w:rsid w:val="001F43C0"/>
    <w:rsid w:val="001F465E"/>
    <w:rsid w:val="001F4859"/>
    <w:rsid w:val="001F4F7E"/>
    <w:rsid w:val="001F5C7C"/>
    <w:rsid w:val="001F607F"/>
    <w:rsid w:val="001F6170"/>
    <w:rsid w:val="001F6590"/>
    <w:rsid w:val="001F69C0"/>
    <w:rsid w:val="001F6BA0"/>
    <w:rsid w:val="001F6F1F"/>
    <w:rsid w:val="001F7085"/>
    <w:rsid w:val="001F7FD6"/>
    <w:rsid w:val="0020076B"/>
    <w:rsid w:val="002009E7"/>
    <w:rsid w:val="00200DE2"/>
    <w:rsid w:val="00200E51"/>
    <w:rsid w:val="00200FD9"/>
    <w:rsid w:val="002010BD"/>
    <w:rsid w:val="002011ED"/>
    <w:rsid w:val="00201597"/>
    <w:rsid w:val="00201613"/>
    <w:rsid w:val="00201B32"/>
    <w:rsid w:val="00202160"/>
    <w:rsid w:val="00202DB4"/>
    <w:rsid w:val="00202E5A"/>
    <w:rsid w:val="00203103"/>
    <w:rsid w:val="002031CE"/>
    <w:rsid w:val="002037BF"/>
    <w:rsid w:val="002045BF"/>
    <w:rsid w:val="00205D3B"/>
    <w:rsid w:val="0020605E"/>
    <w:rsid w:val="0020691B"/>
    <w:rsid w:val="0020757E"/>
    <w:rsid w:val="00207A7D"/>
    <w:rsid w:val="00207E42"/>
    <w:rsid w:val="00210173"/>
    <w:rsid w:val="0021065D"/>
    <w:rsid w:val="00210A28"/>
    <w:rsid w:val="00210E90"/>
    <w:rsid w:val="0021119E"/>
    <w:rsid w:val="002117E7"/>
    <w:rsid w:val="00211DDC"/>
    <w:rsid w:val="0021368E"/>
    <w:rsid w:val="002136EC"/>
    <w:rsid w:val="00213B0B"/>
    <w:rsid w:val="00213F35"/>
    <w:rsid w:val="00214334"/>
    <w:rsid w:val="0021493E"/>
    <w:rsid w:val="00214A6B"/>
    <w:rsid w:val="00214D10"/>
    <w:rsid w:val="002153DB"/>
    <w:rsid w:val="00215757"/>
    <w:rsid w:val="00215810"/>
    <w:rsid w:val="00215A23"/>
    <w:rsid w:val="00215ABD"/>
    <w:rsid w:val="00216270"/>
    <w:rsid w:val="00216EBD"/>
    <w:rsid w:val="002170C0"/>
    <w:rsid w:val="00217607"/>
    <w:rsid w:val="00217643"/>
    <w:rsid w:val="002176B7"/>
    <w:rsid w:val="00220184"/>
    <w:rsid w:val="0022078C"/>
    <w:rsid w:val="0022203A"/>
    <w:rsid w:val="0022238F"/>
    <w:rsid w:val="00222681"/>
    <w:rsid w:val="00222ECC"/>
    <w:rsid w:val="00223307"/>
    <w:rsid w:val="002236FE"/>
    <w:rsid w:val="002238FA"/>
    <w:rsid w:val="0022452A"/>
    <w:rsid w:val="00224641"/>
    <w:rsid w:val="0022473C"/>
    <w:rsid w:val="00224859"/>
    <w:rsid w:val="00224B09"/>
    <w:rsid w:val="00225105"/>
    <w:rsid w:val="0022666E"/>
    <w:rsid w:val="00226B93"/>
    <w:rsid w:val="00226DF8"/>
    <w:rsid w:val="002274B5"/>
    <w:rsid w:val="00227831"/>
    <w:rsid w:val="00227F3C"/>
    <w:rsid w:val="00230115"/>
    <w:rsid w:val="0023014A"/>
    <w:rsid w:val="002313F2"/>
    <w:rsid w:val="002319CA"/>
    <w:rsid w:val="00231A26"/>
    <w:rsid w:val="00231F02"/>
    <w:rsid w:val="00232653"/>
    <w:rsid w:val="00232BDE"/>
    <w:rsid w:val="00232C79"/>
    <w:rsid w:val="00232E95"/>
    <w:rsid w:val="002331DC"/>
    <w:rsid w:val="00233326"/>
    <w:rsid w:val="0023468B"/>
    <w:rsid w:val="00234A14"/>
    <w:rsid w:val="00234DFC"/>
    <w:rsid w:val="00235090"/>
    <w:rsid w:val="00235416"/>
    <w:rsid w:val="00235620"/>
    <w:rsid w:val="00235C95"/>
    <w:rsid w:val="002364D5"/>
    <w:rsid w:val="002369EC"/>
    <w:rsid w:val="00236E24"/>
    <w:rsid w:val="002370E3"/>
    <w:rsid w:val="0023752A"/>
    <w:rsid w:val="00237932"/>
    <w:rsid w:val="00237BF6"/>
    <w:rsid w:val="002407F0"/>
    <w:rsid w:val="00240F7D"/>
    <w:rsid w:val="0024127D"/>
    <w:rsid w:val="002413C0"/>
    <w:rsid w:val="00241B57"/>
    <w:rsid w:val="00241D06"/>
    <w:rsid w:val="002420A8"/>
    <w:rsid w:val="00242140"/>
    <w:rsid w:val="0024278F"/>
    <w:rsid w:val="00242C8E"/>
    <w:rsid w:val="00243A3C"/>
    <w:rsid w:val="00243AEA"/>
    <w:rsid w:val="002445B5"/>
    <w:rsid w:val="00244AAF"/>
    <w:rsid w:val="00244B4D"/>
    <w:rsid w:val="00244EEE"/>
    <w:rsid w:val="00245677"/>
    <w:rsid w:val="002456A0"/>
    <w:rsid w:val="00245A04"/>
    <w:rsid w:val="00245CF4"/>
    <w:rsid w:val="0024674A"/>
    <w:rsid w:val="00246902"/>
    <w:rsid w:val="0024723B"/>
    <w:rsid w:val="0024741D"/>
    <w:rsid w:val="00247605"/>
    <w:rsid w:val="00250322"/>
    <w:rsid w:val="002503D2"/>
    <w:rsid w:val="002509B5"/>
    <w:rsid w:val="002515CC"/>
    <w:rsid w:val="00251AE9"/>
    <w:rsid w:val="002521A3"/>
    <w:rsid w:val="00252795"/>
    <w:rsid w:val="00252E28"/>
    <w:rsid w:val="0025313E"/>
    <w:rsid w:val="002540AB"/>
    <w:rsid w:val="00255049"/>
    <w:rsid w:val="0025510D"/>
    <w:rsid w:val="002556A4"/>
    <w:rsid w:val="00255BF3"/>
    <w:rsid w:val="00255E87"/>
    <w:rsid w:val="002564B9"/>
    <w:rsid w:val="002566CD"/>
    <w:rsid w:val="00256945"/>
    <w:rsid w:val="00257511"/>
    <w:rsid w:val="00257723"/>
    <w:rsid w:val="00257EE5"/>
    <w:rsid w:val="002603F5"/>
    <w:rsid w:val="00260C5D"/>
    <w:rsid w:val="00260D7B"/>
    <w:rsid w:val="00261A68"/>
    <w:rsid w:val="00261AAF"/>
    <w:rsid w:val="00262F6F"/>
    <w:rsid w:val="0026314D"/>
    <w:rsid w:val="00263354"/>
    <w:rsid w:val="00263457"/>
    <w:rsid w:val="00263998"/>
    <w:rsid w:val="00263AE0"/>
    <w:rsid w:val="00263B98"/>
    <w:rsid w:val="00263FFC"/>
    <w:rsid w:val="002648BE"/>
    <w:rsid w:val="00264A13"/>
    <w:rsid w:val="00264B1B"/>
    <w:rsid w:val="00264F8D"/>
    <w:rsid w:val="002650F9"/>
    <w:rsid w:val="002656ED"/>
    <w:rsid w:val="00265DAF"/>
    <w:rsid w:val="00266627"/>
    <w:rsid w:val="00267480"/>
    <w:rsid w:val="0026763B"/>
    <w:rsid w:val="0026767A"/>
    <w:rsid w:val="00267BA9"/>
    <w:rsid w:val="00267D2B"/>
    <w:rsid w:val="002706D7"/>
    <w:rsid w:val="00272171"/>
    <w:rsid w:val="002724C4"/>
    <w:rsid w:val="00272823"/>
    <w:rsid w:val="00273081"/>
    <w:rsid w:val="0027367C"/>
    <w:rsid w:val="00273921"/>
    <w:rsid w:val="00273CDF"/>
    <w:rsid w:val="00273E82"/>
    <w:rsid w:val="002745BD"/>
    <w:rsid w:val="0027461F"/>
    <w:rsid w:val="00274DAF"/>
    <w:rsid w:val="00275136"/>
    <w:rsid w:val="00275227"/>
    <w:rsid w:val="00275334"/>
    <w:rsid w:val="002754AF"/>
    <w:rsid w:val="002756FE"/>
    <w:rsid w:val="002760A5"/>
    <w:rsid w:val="0027678D"/>
    <w:rsid w:val="0027681F"/>
    <w:rsid w:val="00276AD2"/>
    <w:rsid w:val="00277152"/>
    <w:rsid w:val="00277B10"/>
    <w:rsid w:val="00277E98"/>
    <w:rsid w:val="002802E0"/>
    <w:rsid w:val="00280A1A"/>
    <w:rsid w:val="00282023"/>
    <w:rsid w:val="00282CD4"/>
    <w:rsid w:val="00283306"/>
    <w:rsid w:val="00283663"/>
    <w:rsid w:val="00283664"/>
    <w:rsid w:val="00283E30"/>
    <w:rsid w:val="00283E61"/>
    <w:rsid w:val="00283EF5"/>
    <w:rsid w:val="0028408B"/>
    <w:rsid w:val="0028449F"/>
    <w:rsid w:val="0028450D"/>
    <w:rsid w:val="00285AB0"/>
    <w:rsid w:val="002868F7"/>
    <w:rsid w:val="00286AD7"/>
    <w:rsid w:val="00286B40"/>
    <w:rsid w:val="00286FD4"/>
    <w:rsid w:val="00286FFC"/>
    <w:rsid w:val="00287245"/>
    <w:rsid w:val="00287715"/>
    <w:rsid w:val="00287C4D"/>
    <w:rsid w:val="00287C90"/>
    <w:rsid w:val="00290FBB"/>
    <w:rsid w:val="00291CE8"/>
    <w:rsid w:val="0029242D"/>
    <w:rsid w:val="0029296A"/>
    <w:rsid w:val="002933C2"/>
    <w:rsid w:val="00293C08"/>
    <w:rsid w:val="00293DC3"/>
    <w:rsid w:val="00294C4F"/>
    <w:rsid w:val="00294C7A"/>
    <w:rsid w:val="00294D44"/>
    <w:rsid w:val="0029526C"/>
    <w:rsid w:val="00296601"/>
    <w:rsid w:val="0029668F"/>
    <w:rsid w:val="00296BA3"/>
    <w:rsid w:val="0029705A"/>
    <w:rsid w:val="00297A16"/>
    <w:rsid w:val="00297AD2"/>
    <w:rsid w:val="002A0D04"/>
    <w:rsid w:val="002A11F0"/>
    <w:rsid w:val="002A1A8B"/>
    <w:rsid w:val="002A2444"/>
    <w:rsid w:val="002A2B7B"/>
    <w:rsid w:val="002A3010"/>
    <w:rsid w:val="002A3A9F"/>
    <w:rsid w:val="002A40B5"/>
    <w:rsid w:val="002A431E"/>
    <w:rsid w:val="002A46BF"/>
    <w:rsid w:val="002A5083"/>
    <w:rsid w:val="002A5245"/>
    <w:rsid w:val="002A56D1"/>
    <w:rsid w:val="002A6209"/>
    <w:rsid w:val="002A681C"/>
    <w:rsid w:val="002A6CF1"/>
    <w:rsid w:val="002A70F4"/>
    <w:rsid w:val="002A71F4"/>
    <w:rsid w:val="002A7C3C"/>
    <w:rsid w:val="002A7E2F"/>
    <w:rsid w:val="002B01D4"/>
    <w:rsid w:val="002B1363"/>
    <w:rsid w:val="002B1E08"/>
    <w:rsid w:val="002B20EB"/>
    <w:rsid w:val="002B2316"/>
    <w:rsid w:val="002B25AD"/>
    <w:rsid w:val="002B2676"/>
    <w:rsid w:val="002B26AC"/>
    <w:rsid w:val="002B2C16"/>
    <w:rsid w:val="002B2C28"/>
    <w:rsid w:val="002B32CC"/>
    <w:rsid w:val="002B412A"/>
    <w:rsid w:val="002B435A"/>
    <w:rsid w:val="002B4FC8"/>
    <w:rsid w:val="002B54A8"/>
    <w:rsid w:val="002B54E8"/>
    <w:rsid w:val="002B729D"/>
    <w:rsid w:val="002B7840"/>
    <w:rsid w:val="002B7980"/>
    <w:rsid w:val="002B7F5F"/>
    <w:rsid w:val="002C0AB9"/>
    <w:rsid w:val="002C16BB"/>
    <w:rsid w:val="002C16C1"/>
    <w:rsid w:val="002C1879"/>
    <w:rsid w:val="002C1D50"/>
    <w:rsid w:val="002C1E45"/>
    <w:rsid w:val="002C2BB1"/>
    <w:rsid w:val="002C2BEE"/>
    <w:rsid w:val="002C313B"/>
    <w:rsid w:val="002C31E0"/>
    <w:rsid w:val="002C320B"/>
    <w:rsid w:val="002C3670"/>
    <w:rsid w:val="002C3B22"/>
    <w:rsid w:val="002C3CF4"/>
    <w:rsid w:val="002C419C"/>
    <w:rsid w:val="002C432F"/>
    <w:rsid w:val="002C4368"/>
    <w:rsid w:val="002C4D37"/>
    <w:rsid w:val="002C4F7C"/>
    <w:rsid w:val="002C5768"/>
    <w:rsid w:val="002C5B5B"/>
    <w:rsid w:val="002C5CE8"/>
    <w:rsid w:val="002C6368"/>
    <w:rsid w:val="002C63B1"/>
    <w:rsid w:val="002C64DF"/>
    <w:rsid w:val="002C6644"/>
    <w:rsid w:val="002C66B8"/>
    <w:rsid w:val="002C6BEF"/>
    <w:rsid w:val="002C741A"/>
    <w:rsid w:val="002C745D"/>
    <w:rsid w:val="002D02D0"/>
    <w:rsid w:val="002D09F7"/>
    <w:rsid w:val="002D0C8E"/>
    <w:rsid w:val="002D1DAA"/>
    <w:rsid w:val="002D222C"/>
    <w:rsid w:val="002D248D"/>
    <w:rsid w:val="002D2AE8"/>
    <w:rsid w:val="002D2D1B"/>
    <w:rsid w:val="002D2E1E"/>
    <w:rsid w:val="002D40B5"/>
    <w:rsid w:val="002D40C3"/>
    <w:rsid w:val="002D43DE"/>
    <w:rsid w:val="002D52A0"/>
    <w:rsid w:val="002D5866"/>
    <w:rsid w:val="002D5B98"/>
    <w:rsid w:val="002D6055"/>
    <w:rsid w:val="002D62D3"/>
    <w:rsid w:val="002D73E3"/>
    <w:rsid w:val="002D7CC6"/>
    <w:rsid w:val="002D7D8F"/>
    <w:rsid w:val="002D7FF9"/>
    <w:rsid w:val="002E0F68"/>
    <w:rsid w:val="002E19E8"/>
    <w:rsid w:val="002E2149"/>
    <w:rsid w:val="002E28D2"/>
    <w:rsid w:val="002E30E1"/>
    <w:rsid w:val="002E3C62"/>
    <w:rsid w:val="002E3CDC"/>
    <w:rsid w:val="002E6377"/>
    <w:rsid w:val="002E6CFA"/>
    <w:rsid w:val="002E6F46"/>
    <w:rsid w:val="002E75D5"/>
    <w:rsid w:val="002E77C0"/>
    <w:rsid w:val="002E7A46"/>
    <w:rsid w:val="002F00CF"/>
    <w:rsid w:val="002F0F04"/>
    <w:rsid w:val="002F0F95"/>
    <w:rsid w:val="002F247E"/>
    <w:rsid w:val="002F268C"/>
    <w:rsid w:val="002F27A3"/>
    <w:rsid w:val="002F289C"/>
    <w:rsid w:val="002F2C96"/>
    <w:rsid w:val="002F2F5C"/>
    <w:rsid w:val="002F31F1"/>
    <w:rsid w:val="002F3904"/>
    <w:rsid w:val="002F410F"/>
    <w:rsid w:val="002F4237"/>
    <w:rsid w:val="002F42E8"/>
    <w:rsid w:val="002F458B"/>
    <w:rsid w:val="002F64CD"/>
    <w:rsid w:val="002F6500"/>
    <w:rsid w:val="002F68A7"/>
    <w:rsid w:val="002F77B2"/>
    <w:rsid w:val="002F7AA7"/>
    <w:rsid w:val="00300612"/>
    <w:rsid w:val="003006E6"/>
    <w:rsid w:val="003021A8"/>
    <w:rsid w:val="00302DEC"/>
    <w:rsid w:val="00302DED"/>
    <w:rsid w:val="003032E8"/>
    <w:rsid w:val="00303492"/>
    <w:rsid w:val="00303A0E"/>
    <w:rsid w:val="00303B65"/>
    <w:rsid w:val="00303D7B"/>
    <w:rsid w:val="0030424E"/>
    <w:rsid w:val="00304692"/>
    <w:rsid w:val="0030475E"/>
    <w:rsid w:val="00304954"/>
    <w:rsid w:val="003049BB"/>
    <w:rsid w:val="00305414"/>
    <w:rsid w:val="003055F9"/>
    <w:rsid w:val="00305A17"/>
    <w:rsid w:val="00306599"/>
    <w:rsid w:val="00306636"/>
    <w:rsid w:val="003069A4"/>
    <w:rsid w:val="00307157"/>
    <w:rsid w:val="003071BD"/>
    <w:rsid w:val="003071C2"/>
    <w:rsid w:val="003104E8"/>
    <w:rsid w:val="00310B96"/>
    <w:rsid w:val="00310BDC"/>
    <w:rsid w:val="00310F26"/>
    <w:rsid w:val="00311327"/>
    <w:rsid w:val="0031151C"/>
    <w:rsid w:val="0031156F"/>
    <w:rsid w:val="003118DF"/>
    <w:rsid w:val="00311F39"/>
    <w:rsid w:val="00312A7A"/>
    <w:rsid w:val="00314183"/>
    <w:rsid w:val="00314606"/>
    <w:rsid w:val="00314769"/>
    <w:rsid w:val="00314D0D"/>
    <w:rsid w:val="0031525D"/>
    <w:rsid w:val="003159D1"/>
    <w:rsid w:val="00315F7F"/>
    <w:rsid w:val="003161A6"/>
    <w:rsid w:val="00316389"/>
    <w:rsid w:val="003168DE"/>
    <w:rsid w:val="00316AE7"/>
    <w:rsid w:val="00316B80"/>
    <w:rsid w:val="00316BC3"/>
    <w:rsid w:val="00316F20"/>
    <w:rsid w:val="00317450"/>
    <w:rsid w:val="00317708"/>
    <w:rsid w:val="00317849"/>
    <w:rsid w:val="003179A3"/>
    <w:rsid w:val="0032037F"/>
    <w:rsid w:val="00320F4C"/>
    <w:rsid w:val="0032137B"/>
    <w:rsid w:val="00321CAA"/>
    <w:rsid w:val="00321DE2"/>
    <w:rsid w:val="00322079"/>
    <w:rsid w:val="003223C5"/>
    <w:rsid w:val="003226AD"/>
    <w:rsid w:val="00322829"/>
    <w:rsid w:val="00322B26"/>
    <w:rsid w:val="00322BFD"/>
    <w:rsid w:val="00323ECC"/>
    <w:rsid w:val="0032459A"/>
    <w:rsid w:val="00324B16"/>
    <w:rsid w:val="003259E3"/>
    <w:rsid w:val="00325BFE"/>
    <w:rsid w:val="00326489"/>
    <w:rsid w:val="00326E72"/>
    <w:rsid w:val="0032709B"/>
    <w:rsid w:val="003271CD"/>
    <w:rsid w:val="003271D3"/>
    <w:rsid w:val="003273A7"/>
    <w:rsid w:val="0032771A"/>
    <w:rsid w:val="0032784B"/>
    <w:rsid w:val="00327929"/>
    <w:rsid w:val="00327A18"/>
    <w:rsid w:val="00327FFA"/>
    <w:rsid w:val="0033035C"/>
    <w:rsid w:val="00330846"/>
    <w:rsid w:val="00330A6A"/>
    <w:rsid w:val="00331046"/>
    <w:rsid w:val="0033112A"/>
    <w:rsid w:val="00331AB7"/>
    <w:rsid w:val="00332008"/>
    <w:rsid w:val="00332AF0"/>
    <w:rsid w:val="00332C4A"/>
    <w:rsid w:val="00332DD8"/>
    <w:rsid w:val="00333332"/>
    <w:rsid w:val="00333393"/>
    <w:rsid w:val="003338E9"/>
    <w:rsid w:val="00334132"/>
    <w:rsid w:val="00334317"/>
    <w:rsid w:val="00334AF5"/>
    <w:rsid w:val="00334DE0"/>
    <w:rsid w:val="003350B8"/>
    <w:rsid w:val="003351E9"/>
    <w:rsid w:val="0033535F"/>
    <w:rsid w:val="00336C1B"/>
    <w:rsid w:val="00336E5F"/>
    <w:rsid w:val="00337552"/>
    <w:rsid w:val="00337F36"/>
    <w:rsid w:val="00340235"/>
    <w:rsid w:val="00340B01"/>
    <w:rsid w:val="00340F32"/>
    <w:rsid w:val="003412C3"/>
    <w:rsid w:val="00341597"/>
    <w:rsid w:val="003418AB"/>
    <w:rsid w:val="00341A87"/>
    <w:rsid w:val="00342226"/>
    <w:rsid w:val="0034302B"/>
    <w:rsid w:val="003433D0"/>
    <w:rsid w:val="00343701"/>
    <w:rsid w:val="00343857"/>
    <w:rsid w:val="003438C8"/>
    <w:rsid w:val="00343ADE"/>
    <w:rsid w:val="00344023"/>
    <w:rsid w:val="003445AE"/>
    <w:rsid w:val="00344B54"/>
    <w:rsid w:val="00344F6E"/>
    <w:rsid w:val="00344F74"/>
    <w:rsid w:val="00345906"/>
    <w:rsid w:val="00347D4F"/>
    <w:rsid w:val="0035011B"/>
    <w:rsid w:val="0035026B"/>
    <w:rsid w:val="00350EDA"/>
    <w:rsid w:val="003510FA"/>
    <w:rsid w:val="003512D3"/>
    <w:rsid w:val="003512FC"/>
    <w:rsid w:val="00351356"/>
    <w:rsid w:val="0035143B"/>
    <w:rsid w:val="003514E0"/>
    <w:rsid w:val="00351A63"/>
    <w:rsid w:val="00352698"/>
    <w:rsid w:val="003526A2"/>
    <w:rsid w:val="00352946"/>
    <w:rsid w:val="00353467"/>
    <w:rsid w:val="00353672"/>
    <w:rsid w:val="00353816"/>
    <w:rsid w:val="00353E49"/>
    <w:rsid w:val="003545F7"/>
    <w:rsid w:val="00355450"/>
    <w:rsid w:val="00355ACB"/>
    <w:rsid w:val="00355DD3"/>
    <w:rsid w:val="00355FA1"/>
    <w:rsid w:val="00356398"/>
    <w:rsid w:val="0035644D"/>
    <w:rsid w:val="003565FB"/>
    <w:rsid w:val="00356AAD"/>
    <w:rsid w:val="00357104"/>
    <w:rsid w:val="00357A0B"/>
    <w:rsid w:val="00360536"/>
    <w:rsid w:val="003609E3"/>
    <w:rsid w:val="00360DB1"/>
    <w:rsid w:val="003611E3"/>
    <w:rsid w:val="0036123B"/>
    <w:rsid w:val="003621C6"/>
    <w:rsid w:val="0036220C"/>
    <w:rsid w:val="003623BD"/>
    <w:rsid w:val="0036251B"/>
    <w:rsid w:val="00362775"/>
    <w:rsid w:val="00363031"/>
    <w:rsid w:val="003630AC"/>
    <w:rsid w:val="0036328C"/>
    <w:rsid w:val="003636CD"/>
    <w:rsid w:val="00363ED2"/>
    <w:rsid w:val="00364797"/>
    <w:rsid w:val="003648C5"/>
    <w:rsid w:val="00364A2C"/>
    <w:rsid w:val="00364E12"/>
    <w:rsid w:val="00365677"/>
    <w:rsid w:val="003659B1"/>
    <w:rsid w:val="00365A15"/>
    <w:rsid w:val="00365F4E"/>
    <w:rsid w:val="003665EF"/>
    <w:rsid w:val="003668D4"/>
    <w:rsid w:val="00366A31"/>
    <w:rsid w:val="00370D39"/>
    <w:rsid w:val="00370EDF"/>
    <w:rsid w:val="00370FCE"/>
    <w:rsid w:val="003716B4"/>
    <w:rsid w:val="00371743"/>
    <w:rsid w:val="003717E8"/>
    <w:rsid w:val="00371C52"/>
    <w:rsid w:val="00371CDA"/>
    <w:rsid w:val="00371EED"/>
    <w:rsid w:val="00371FD7"/>
    <w:rsid w:val="00372AE1"/>
    <w:rsid w:val="00372AFE"/>
    <w:rsid w:val="00372DF5"/>
    <w:rsid w:val="0037356E"/>
    <w:rsid w:val="003736A1"/>
    <w:rsid w:val="00373E1A"/>
    <w:rsid w:val="00374C5C"/>
    <w:rsid w:val="00374F0F"/>
    <w:rsid w:val="00375CC6"/>
    <w:rsid w:val="00375DF6"/>
    <w:rsid w:val="0037618B"/>
    <w:rsid w:val="00376207"/>
    <w:rsid w:val="00376209"/>
    <w:rsid w:val="00376957"/>
    <w:rsid w:val="00376C13"/>
    <w:rsid w:val="00376DC2"/>
    <w:rsid w:val="0037706A"/>
    <w:rsid w:val="0037767A"/>
    <w:rsid w:val="003778E3"/>
    <w:rsid w:val="00377939"/>
    <w:rsid w:val="00380C20"/>
    <w:rsid w:val="0038105B"/>
    <w:rsid w:val="0038146E"/>
    <w:rsid w:val="00381F32"/>
    <w:rsid w:val="003820A0"/>
    <w:rsid w:val="003826A6"/>
    <w:rsid w:val="00382930"/>
    <w:rsid w:val="003829DF"/>
    <w:rsid w:val="00382E5C"/>
    <w:rsid w:val="0038399E"/>
    <w:rsid w:val="003852AE"/>
    <w:rsid w:val="00385B23"/>
    <w:rsid w:val="00385D25"/>
    <w:rsid w:val="00385F04"/>
    <w:rsid w:val="0038601C"/>
    <w:rsid w:val="003863D9"/>
    <w:rsid w:val="0038644C"/>
    <w:rsid w:val="003865FB"/>
    <w:rsid w:val="0038676A"/>
    <w:rsid w:val="00386A6B"/>
    <w:rsid w:val="00386DF1"/>
    <w:rsid w:val="003870BB"/>
    <w:rsid w:val="00387719"/>
    <w:rsid w:val="00387989"/>
    <w:rsid w:val="00387A59"/>
    <w:rsid w:val="00387A9E"/>
    <w:rsid w:val="00390489"/>
    <w:rsid w:val="0039063C"/>
    <w:rsid w:val="0039083F"/>
    <w:rsid w:val="00391038"/>
    <w:rsid w:val="00392C4B"/>
    <w:rsid w:val="003934F1"/>
    <w:rsid w:val="003935A0"/>
    <w:rsid w:val="00393C0A"/>
    <w:rsid w:val="00394F03"/>
    <w:rsid w:val="00395784"/>
    <w:rsid w:val="00396438"/>
    <w:rsid w:val="00396BBC"/>
    <w:rsid w:val="003975D4"/>
    <w:rsid w:val="003A0305"/>
    <w:rsid w:val="003A05C4"/>
    <w:rsid w:val="003A0C5B"/>
    <w:rsid w:val="003A1546"/>
    <w:rsid w:val="003A1A52"/>
    <w:rsid w:val="003A2417"/>
    <w:rsid w:val="003A28D7"/>
    <w:rsid w:val="003A2D0F"/>
    <w:rsid w:val="003A3180"/>
    <w:rsid w:val="003A3406"/>
    <w:rsid w:val="003A36FA"/>
    <w:rsid w:val="003A3878"/>
    <w:rsid w:val="003A3B67"/>
    <w:rsid w:val="003A42E3"/>
    <w:rsid w:val="003A4677"/>
    <w:rsid w:val="003A529F"/>
    <w:rsid w:val="003A56AB"/>
    <w:rsid w:val="003A59B8"/>
    <w:rsid w:val="003A60DE"/>
    <w:rsid w:val="003A6C0D"/>
    <w:rsid w:val="003A72DB"/>
    <w:rsid w:val="003A7372"/>
    <w:rsid w:val="003A7CC0"/>
    <w:rsid w:val="003B0E4F"/>
    <w:rsid w:val="003B1052"/>
    <w:rsid w:val="003B1274"/>
    <w:rsid w:val="003B1443"/>
    <w:rsid w:val="003B144C"/>
    <w:rsid w:val="003B14B7"/>
    <w:rsid w:val="003B15B2"/>
    <w:rsid w:val="003B18E1"/>
    <w:rsid w:val="003B1C32"/>
    <w:rsid w:val="003B1D77"/>
    <w:rsid w:val="003B1DD2"/>
    <w:rsid w:val="003B1FA7"/>
    <w:rsid w:val="003B22E1"/>
    <w:rsid w:val="003B2308"/>
    <w:rsid w:val="003B249E"/>
    <w:rsid w:val="003B28DC"/>
    <w:rsid w:val="003B3201"/>
    <w:rsid w:val="003B32C4"/>
    <w:rsid w:val="003B3922"/>
    <w:rsid w:val="003B3B20"/>
    <w:rsid w:val="003B3FFE"/>
    <w:rsid w:val="003B40C1"/>
    <w:rsid w:val="003B4755"/>
    <w:rsid w:val="003B55B6"/>
    <w:rsid w:val="003B5B6F"/>
    <w:rsid w:val="003B6054"/>
    <w:rsid w:val="003B62C1"/>
    <w:rsid w:val="003B6D2B"/>
    <w:rsid w:val="003B6DB7"/>
    <w:rsid w:val="003B75BC"/>
    <w:rsid w:val="003C164D"/>
    <w:rsid w:val="003C180A"/>
    <w:rsid w:val="003C1BE6"/>
    <w:rsid w:val="003C1EA2"/>
    <w:rsid w:val="003C204E"/>
    <w:rsid w:val="003C2079"/>
    <w:rsid w:val="003C212A"/>
    <w:rsid w:val="003C2230"/>
    <w:rsid w:val="003C24C4"/>
    <w:rsid w:val="003C24D1"/>
    <w:rsid w:val="003C284C"/>
    <w:rsid w:val="003C2AD4"/>
    <w:rsid w:val="003C35C9"/>
    <w:rsid w:val="003C37D3"/>
    <w:rsid w:val="003C3946"/>
    <w:rsid w:val="003C3A6C"/>
    <w:rsid w:val="003C3DC6"/>
    <w:rsid w:val="003C3E1C"/>
    <w:rsid w:val="003C3E64"/>
    <w:rsid w:val="003C4A01"/>
    <w:rsid w:val="003C4DB0"/>
    <w:rsid w:val="003C4E95"/>
    <w:rsid w:val="003C4F42"/>
    <w:rsid w:val="003C5051"/>
    <w:rsid w:val="003C63EE"/>
    <w:rsid w:val="003C665D"/>
    <w:rsid w:val="003C673F"/>
    <w:rsid w:val="003C6887"/>
    <w:rsid w:val="003C6EB0"/>
    <w:rsid w:val="003C7A14"/>
    <w:rsid w:val="003C7A1A"/>
    <w:rsid w:val="003D0001"/>
    <w:rsid w:val="003D0631"/>
    <w:rsid w:val="003D0A1C"/>
    <w:rsid w:val="003D0C6E"/>
    <w:rsid w:val="003D0E68"/>
    <w:rsid w:val="003D0FCB"/>
    <w:rsid w:val="003D0FE9"/>
    <w:rsid w:val="003D1D67"/>
    <w:rsid w:val="003D1FC0"/>
    <w:rsid w:val="003D1FD4"/>
    <w:rsid w:val="003D2054"/>
    <w:rsid w:val="003D291B"/>
    <w:rsid w:val="003D3353"/>
    <w:rsid w:val="003D34BB"/>
    <w:rsid w:val="003D396E"/>
    <w:rsid w:val="003D3D68"/>
    <w:rsid w:val="003D3F17"/>
    <w:rsid w:val="003D4D5F"/>
    <w:rsid w:val="003D533A"/>
    <w:rsid w:val="003D5411"/>
    <w:rsid w:val="003D6033"/>
    <w:rsid w:val="003D6A83"/>
    <w:rsid w:val="003D70DF"/>
    <w:rsid w:val="003D76FF"/>
    <w:rsid w:val="003D78BD"/>
    <w:rsid w:val="003E0B3C"/>
    <w:rsid w:val="003E0E7A"/>
    <w:rsid w:val="003E10D3"/>
    <w:rsid w:val="003E1123"/>
    <w:rsid w:val="003E1697"/>
    <w:rsid w:val="003E2C0C"/>
    <w:rsid w:val="003E34AB"/>
    <w:rsid w:val="003E34FB"/>
    <w:rsid w:val="003E3A1F"/>
    <w:rsid w:val="003E4069"/>
    <w:rsid w:val="003E459A"/>
    <w:rsid w:val="003E581F"/>
    <w:rsid w:val="003E5F68"/>
    <w:rsid w:val="003E63FB"/>
    <w:rsid w:val="003E6430"/>
    <w:rsid w:val="003E6BD2"/>
    <w:rsid w:val="003E7B84"/>
    <w:rsid w:val="003F0227"/>
    <w:rsid w:val="003F0391"/>
    <w:rsid w:val="003F0510"/>
    <w:rsid w:val="003F1174"/>
    <w:rsid w:val="003F1B08"/>
    <w:rsid w:val="003F1C1E"/>
    <w:rsid w:val="003F22DE"/>
    <w:rsid w:val="003F2358"/>
    <w:rsid w:val="003F27C6"/>
    <w:rsid w:val="003F3BB5"/>
    <w:rsid w:val="003F3DCF"/>
    <w:rsid w:val="003F3F07"/>
    <w:rsid w:val="003F420D"/>
    <w:rsid w:val="003F50F2"/>
    <w:rsid w:val="003F5421"/>
    <w:rsid w:val="003F563E"/>
    <w:rsid w:val="003F5732"/>
    <w:rsid w:val="003F5955"/>
    <w:rsid w:val="003F5A4F"/>
    <w:rsid w:val="003F5D2A"/>
    <w:rsid w:val="003F72C7"/>
    <w:rsid w:val="003F7585"/>
    <w:rsid w:val="003F7592"/>
    <w:rsid w:val="003F7F1C"/>
    <w:rsid w:val="004003E3"/>
    <w:rsid w:val="00400686"/>
    <w:rsid w:val="004007F3"/>
    <w:rsid w:val="00401309"/>
    <w:rsid w:val="00401523"/>
    <w:rsid w:val="00401825"/>
    <w:rsid w:val="00401A21"/>
    <w:rsid w:val="004021A9"/>
    <w:rsid w:val="0040285F"/>
    <w:rsid w:val="004033DC"/>
    <w:rsid w:val="00403594"/>
    <w:rsid w:val="004038A8"/>
    <w:rsid w:val="0040398D"/>
    <w:rsid w:val="00403A12"/>
    <w:rsid w:val="0040450C"/>
    <w:rsid w:val="00404689"/>
    <w:rsid w:val="004049C3"/>
    <w:rsid w:val="00404B83"/>
    <w:rsid w:val="00404C9F"/>
    <w:rsid w:val="00404E3E"/>
    <w:rsid w:val="00405572"/>
    <w:rsid w:val="00405B4B"/>
    <w:rsid w:val="00406236"/>
    <w:rsid w:val="00406450"/>
    <w:rsid w:val="00406B63"/>
    <w:rsid w:val="004073FF"/>
    <w:rsid w:val="00407B95"/>
    <w:rsid w:val="00410809"/>
    <w:rsid w:val="0041151D"/>
    <w:rsid w:val="00411686"/>
    <w:rsid w:val="004119EC"/>
    <w:rsid w:val="00411B3B"/>
    <w:rsid w:val="00411E57"/>
    <w:rsid w:val="004123E3"/>
    <w:rsid w:val="004129B1"/>
    <w:rsid w:val="00412D6D"/>
    <w:rsid w:val="00412E44"/>
    <w:rsid w:val="004133EC"/>
    <w:rsid w:val="00413B16"/>
    <w:rsid w:val="00413F29"/>
    <w:rsid w:val="00414694"/>
    <w:rsid w:val="00414BDB"/>
    <w:rsid w:val="00414C25"/>
    <w:rsid w:val="0041502D"/>
    <w:rsid w:val="00415416"/>
    <w:rsid w:val="004159F2"/>
    <w:rsid w:val="00415BD9"/>
    <w:rsid w:val="00415DF2"/>
    <w:rsid w:val="00415EB6"/>
    <w:rsid w:val="0041638B"/>
    <w:rsid w:val="00416F26"/>
    <w:rsid w:val="00417002"/>
    <w:rsid w:val="00417AA9"/>
    <w:rsid w:val="00417F5F"/>
    <w:rsid w:val="004207E7"/>
    <w:rsid w:val="00420F3B"/>
    <w:rsid w:val="004212F8"/>
    <w:rsid w:val="004222E2"/>
    <w:rsid w:val="00422B0A"/>
    <w:rsid w:val="00422BF1"/>
    <w:rsid w:val="00422CE5"/>
    <w:rsid w:val="0042349C"/>
    <w:rsid w:val="00423777"/>
    <w:rsid w:val="00424463"/>
    <w:rsid w:val="00425504"/>
    <w:rsid w:val="004256D1"/>
    <w:rsid w:val="004258C7"/>
    <w:rsid w:val="00425FAB"/>
    <w:rsid w:val="004266BF"/>
    <w:rsid w:val="00426F4A"/>
    <w:rsid w:val="0042739F"/>
    <w:rsid w:val="00427426"/>
    <w:rsid w:val="00427545"/>
    <w:rsid w:val="00430165"/>
    <w:rsid w:val="0043174C"/>
    <w:rsid w:val="00431B11"/>
    <w:rsid w:val="00431F30"/>
    <w:rsid w:val="004322A5"/>
    <w:rsid w:val="004324B0"/>
    <w:rsid w:val="00432AD4"/>
    <w:rsid w:val="00433016"/>
    <w:rsid w:val="00433D31"/>
    <w:rsid w:val="00433EE9"/>
    <w:rsid w:val="00434052"/>
    <w:rsid w:val="0043463D"/>
    <w:rsid w:val="00434977"/>
    <w:rsid w:val="004349F5"/>
    <w:rsid w:val="00435060"/>
    <w:rsid w:val="004364FC"/>
    <w:rsid w:val="0043677E"/>
    <w:rsid w:val="00436D32"/>
    <w:rsid w:val="00436E67"/>
    <w:rsid w:val="00436E85"/>
    <w:rsid w:val="00437191"/>
    <w:rsid w:val="0043721A"/>
    <w:rsid w:val="00437361"/>
    <w:rsid w:val="00437B07"/>
    <w:rsid w:val="00440261"/>
    <w:rsid w:val="00440A00"/>
    <w:rsid w:val="00440A86"/>
    <w:rsid w:val="00440C43"/>
    <w:rsid w:val="004423CE"/>
    <w:rsid w:val="00442780"/>
    <w:rsid w:val="00442869"/>
    <w:rsid w:val="00442A9E"/>
    <w:rsid w:val="004439B9"/>
    <w:rsid w:val="0044410B"/>
    <w:rsid w:val="004443BD"/>
    <w:rsid w:val="004444FB"/>
    <w:rsid w:val="0044493E"/>
    <w:rsid w:val="0044495E"/>
    <w:rsid w:val="00444B12"/>
    <w:rsid w:val="00444C79"/>
    <w:rsid w:val="00445EAD"/>
    <w:rsid w:val="00446731"/>
    <w:rsid w:val="0044731D"/>
    <w:rsid w:val="00447D68"/>
    <w:rsid w:val="00450132"/>
    <w:rsid w:val="004506E8"/>
    <w:rsid w:val="004507CE"/>
    <w:rsid w:val="00450C98"/>
    <w:rsid w:val="00451636"/>
    <w:rsid w:val="00452525"/>
    <w:rsid w:val="0045385F"/>
    <w:rsid w:val="00453B27"/>
    <w:rsid w:val="004543A7"/>
    <w:rsid w:val="004543D0"/>
    <w:rsid w:val="00455CA6"/>
    <w:rsid w:val="0045694D"/>
    <w:rsid w:val="00456F8E"/>
    <w:rsid w:val="0045743C"/>
    <w:rsid w:val="0045770D"/>
    <w:rsid w:val="004578E5"/>
    <w:rsid w:val="004579E4"/>
    <w:rsid w:val="0046049D"/>
    <w:rsid w:val="004604F4"/>
    <w:rsid w:val="00460742"/>
    <w:rsid w:val="0046096C"/>
    <w:rsid w:val="004609E8"/>
    <w:rsid w:val="00460A4D"/>
    <w:rsid w:val="00461C2F"/>
    <w:rsid w:val="00461CA6"/>
    <w:rsid w:val="00461FA1"/>
    <w:rsid w:val="00462004"/>
    <w:rsid w:val="004621ED"/>
    <w:rsid w:val="00462D94"/>
    <w:rsid w:val="004634E9"/>
    <w:rsid w:val="004642FF"/>
    <w:rsid w:val="00464486"/>
    <w:rsid w:val="004645A7"/>
    <w:rsid w:val="004646AD"/>
    <w:rsid w:val="00464C53"/>
    <w:rsid w:val="00465118"/>
    <w:rsid w:val="004653A6"/>
    <w:rsid w:val="004656CB"/>
    <w:rsid w:val="00466249"/>
    <w:rsid w:val="004663AD"/>
    <w:rsid w:val="004664DE"/>
    <w:rsid w:val="0046728C"/>
    <w:rsid w:val="00467420"/>
    <w:rsid w:val="00467972"/>
    <w:rsid w:val="00467D3A"/>
    <w:rsid w:val="004702D2"/>
    <w:rsid w:val="0047078C"/>
    <w:rsid w:val="00470A07"/>
    <w:rsid w:val="00470ACC"/>
    <w:rsid w:val="00470D87"/>
    <w:rsid w:val="00470EE4"/>
    <w:rsid w:val="00473313"/>
    <w:rsid w:val="00473516"/>
    <w:rsid w:val="004736A7"/>
    <w:rsid w:val="00473D18"/>
    <w:rsid w:val="00474A8F"/>
    <w:rsid w:val="00474B2D"/>
    <w:rsid w:val="00474D5F"/>
    <w:rsid w:val="0047524B"/>
    <w:rsid w:val="0047592E"/>
    <w:rsid w:val="004763BD"/>
    <w:rsid w:val="004768CE"/>
    <w:rsid w:val="00476DE4"/>
    <w:rsid w:val="00476E56"/>
    <w:rsid w:val="00477B0F"/>
    <w:rsid w:val="0048006D"/>
    <w:rsid w:val="00480306"/>
    <w:rsid w:val="00480CF4"/>
    <w:rsid w:val="00481780"/>
    <w:rsid w:val="00481A52"/>
    <w:rsid w:val="004823F0"/>
    <w:rsid w:val="0048316C"/>
    <w:rsid w:val="0048521B"/>
    <w:rsid w:val="00486AA4"/>
    <w:rsid w:val="00486D02"/>
    <w:rsid w:val="00487136"/>
    <w:rsid w:val="0048729C"/>
    <w:rsid w:val="0049005F"/>
    <w:rsid w:val="0049020E"/>
    <w:rsid w:val="00490528"/>
    <w:rsid w:val="00490684"/>
    <w:rsid w:val="004917DE"/>
    <w:rsid w:val="00491AEA"/>
    <w:rsid w:val="00492D20"/>
    <w:rsid w:val="004930FD"/>
    <w:rsid w:val="0049312D"/>
    <w:rsid w:val="004932AA"/>
    <w:rsid w:val="00493486"/>
    <w:rsid w:val="0049365C"/>
    <w:rsid w:val="0049374E"/>
    <w:rsid w:val="00493DB0"/>
    <w:rsid w:val="00493F2A"/>
    <w:rsid w:val="004941E6"/>
    <w:rsid w:val="00494A2F"/>
    <w:rsid w:val="004957BF"/>
    <w:rsid w:val="004963A1"/>
    <w:rsid w:val="004966F1"/>
    <w:rsid w:val="00496AF9"/>
    <w:rsid w:val="00497162"/>
    <w:rsid w:val="00497586"/>
    <w:rsid w:val="00497C75"/>
    <w:rsid w:val="00497E42"/>
    <w:rsid w:val="00497ECA"/>
    <w:rsid w:val="004A01C6"/>
    <w:rsid w:val="004A04D3"/>
    <w:rsid w:val="004A057B"/>
    <w:rsid w:val="004A059A"/>
    <w:rsid w:val="004A0870"/>
    <w:rsid w:val="004A0996"/>
    <w:rsid w:val="004A0D52"/>
    <w:rsid w:val="004A0E66"/>
    <w:rsid w:val="004A1710"/>
    <w:rsid w:val="004A213C"/>
    <w:rsid w:val="004A27FF"/>
    <w:rsid w:val="004A2B36"/>
    <w:rsid w:val="004A2D80"/>
    <w:rsid w:val="004A370C"/>
    <w:rsid w:val="004A3860"/>
    <w:rsid w:val="004A38A1"/>
    <w:rsid w:val="004A4185"/>
    <w:rsid w:val="004A426B"/>
    <w:rsid w:val="004A4339"/>
    <w:rsid w:val="004A45D6"/>
    <w:rsid w:val="004A48AC"/>
    <w:rsid w:val="004A4920"/>
    <w:rsid w:val="004A4BFC"/>
    <w:rsid w:val="004A4E8D"/>
    <w:rsid w:val="004A5841"/>
    <w:rsid w:val="004A6149"/>
    <w:rsid w:val="004A61E8"/>
    <w:rsid w:val="004A6DDB"/>
    <w:rsid w:val="004A6EC7"/>
    <w:rsid w:val="004A6F6D"/>
    <w:rsid w:val="004A747A"/>
    <w:rsid w:val="004A7529"/>
    <w:rsid w:val="004A7C81"/>
    <w:rsid w:val="004A7DF3"/>
    <w:rsid w:val="004A7FAE"/>
    <w:rsid w:val="004B0E41"/>
    <w:rsid w:val="004B1072"/>
    <w:rsid w:val="004B1363"/>
    <w:rsid w:val="004B3117"/>
    <w:rsid w:val="004B35EE"/>
    <w:rsid w:val="004B466F"/>
    <w:rsid w:val="004B4B27"/>
    <w:rsid w:val="004B54A6"/>
    <w:rsid w:val="004B5EA7"/>
    <w:rsid w:val="004B601F"/>
    <w:rsid w:val="004B6111"/>
    <w:rsid w:val="004B6285"/>
    <w:rsid w:val="004B65A8"/>
    <w:rsid w:val="004B65B9"/>
    <w:rsid w:val="004B6B39"/>
    <w:rsid w:val="004B7400"/>
    <w:rsid w:val="004C0491"/>
    <w:rsid w:val="004C0512"/>
    <w:rsid w:val="004C0597"/>
    <w:rsid w:val="004C09BE"/>
    <w:rsid w:val="004C1070"/>
    <w:rsid w:val="004C1147"/>
    <w:rsid w:val="004C13F7"/>
    <w:rsid w:val="004C1771"/>
    <w:rsid w:val="004C1EDB"/>
    <w:rsid w:val="004C26E6"/>
    <w:rsid w:val="004C2A2C"/>
    <w:rsid w:val="004C2B72"/>
    <w:rsid w:val="004C3021"/>
    <w:rsid w:val="004C3E35"/>
    <w:rsid w:val="004C3E8D"/>
    <w:rsid w:val="004C426C"/>
    <w:rsid w:val="004C4329"/>
    <w:rsid w:val="004C454E"/>
    <w:rsid w:val="004C52C0"/>
    <w:rsid w:val="004C59F7"/>
    <w:rsid w:val="004C60B5"/>
    <w:rsid w:val="004C677A"/>
    <w:rsid w:val="004C6A04"/>
    <w:rsid w:val="004C7996"/>
    <w:rsid w:val="004D10DB"/>
    <w:rsid w:val="004D141B"/>
    <w:rsid w:val="004D165E"/>
    <w:rsid w:val="004D1FB6"/>
    <w:rsid w:val="004D27A3"/>
    <w:rsid w:val="004D27DA"/>
    <w:rsid w:val="004D2A15"/>
    <w:rsid w:val="004D2BFA"/>
    <w:rsid w:val="004D2E58"/>
    <w:rsid w:val="004D30DB"/>
    <w:rsid w:val="004D3540"/>
    <w:rsid w:val="004D387A"/>
    <w:rsid w:val="004D3AE0"/>
    <w:rsid w:val="004D4529"/>
    <w:rsid w:val="004D45FA"/>
    <w:rsid w:val="004D4F4B"/>
    <w:rsid w:val="004D59BB"/>
    <w:rsid w:val="004D609F"/>
    <w:rsid w:val="004D60E2"/>
    <w:rsid w:val="004D60E8"/>
    <w:rsid w:val="004D6610"/>
    <w:rsid w:val="004D6817"/>
    <w:rsid w:val="004D6854"/>
    <w:rsid w:val="004D68A4"/>
    <w:rsid w:val="004D70E4"/>
    <w:rsid w:val="004D7433"/>
    <w:rsid w:val="004D7493"/>
    <w:rsid w:val="004D78D6"/>
    <w:rsid w:val="004E02CB"/>
    <w:rsid w:val="004E103B"/>
    <w:rsid w:val="004E1176"/>
    <w:rsid w:val="004E15E0"/>
    <w:rsid w:val="004E16A0"/>
    <w:rsid w:val="004E1728"/>
    <w:rsid w:val="004E197D"/>
    <w:rsid w:val="004E1A13"/>
    <w:rsid w:val="004E1C65"/>
    <w:rsid w:val="004E20F3"/>
    <w:rsid w:val="004E21AB"/>
    <w:rsid w:val="004E2280"/>
    <w:rsid w:val="004E22D4"/>
    <w:rsid w:val="004E2A49"/>
    <w:rsid w:val="004E2D94"/>
    <w:rsid w:val="004E2DA5"/>
    <w:rsid w:val="004E2EBF"/>
    <w:rsid w:val="004E3000"/>
    <w:rsid w:val="004E30B3"/>
    <w:rsid w:val="004E3513"/>
    <w:rsid w:val="004E3551"/>
    <w:rsid w:val="004E3DFF"/>
    <w:rsid w:val="004E4167"/>
    <w:rsid w:val="004E4B2C"/>
    <w:rsid w:val="004E4E95"/>
    <w:rsid w:val="004E5458"/>
    <w:rsid w:val="004E5515"/>
    <w:rsid w:val="004E555B"/>
    <w:rsid w:val="004E55DC"/>
    <w:rsid w:val="004E5825"/>
    <w:rsid w:val="004E5DA0"/>
    <w:rsid w:val="004E6007"/>
    <w:rsid w:val="004E6192"/>
    <w:rsid w:val="004E6658"/>
    <w:rsid w:val="004E6DF1"/>
    <w:rsid w:val="004E73B5"/>
    <w:rsid w:val="004E76DE"/>
    <w:rsid w:val="004E78E2"/>
    <w:rsid w:val="004E7A1D"/>
    <w:rsid w:val="004E7AAA"/>
    <w:rsid w:val="004E7BDC"/>
    <w:rsid w:val="004F0177"/>
    <w:rsid w:val="004F12F6"/>
    <w:rsid w:val="004F130E"/>
    <w:rsid w:val="004F1F5D"/>
    <w:rsid w:val="004F2022"/>
    <w:rsid w:val="004F224F"/>
    <w:rsid w:val="004F26EC"/>
    <w:rsid w:val="004F3154"/>
    <w:rsid w:val="004F33B9"/>
    <w:rsid w:val="004F3EEE"/>
    <w:rsid w:val="004F46E1"/>
    <w:rsid w:val="004F4CDF"/>
    <w:rsid w:val="004F4D3A"/>
    <w:rsid w:val="004F4D86"/>
    <w:rsid w:val="004F5013"/>
    <w:rsid w:val="004F57CE"/>
    <w:rsid w:val="004F5C33"/>
    <w:rsid w:val="004F5C74"/>
    <w:rsid w:val="004F64ED"/>
    <w:rsid w:val="004F672A"/>
    <w:rsid w:val="004F684C"/>
    <w:rsid w:val="004F70B7"/>
    <w:rsid w:val="004F71C7"/>
    <w:rsid w:val="004F75DC"/>
    <w:rsid w:val="004F7C43"/>
    <w:rsid w:val="0050061A"/>
    <w:rsid w:val="00500ECB"/>
    <w:rsid w:val="00500ECD"/>
    <w:rsid w:val="0050121B"/>
    <w:rsid w:val="005015DB"/>
    <w:rsid w:val="005015F2"/>
    <w:rsid w:val="005017D9"/>
    <w:rsid w:val="0050197F"/>
    <w:rsid w:val="00501D2B"/>
    <w:rsid w:val="00502257"/>
    <w:rsid w:val="0050238C"/>
    <w:rsid w:val="00503C4A"/>
    <w:rsid w:val="005044FC"/>
    <w:rsid w:val="005048F8"/>
    <w:rsid w:val="00504901"/>
    <w:rsid w:val="0050498A"/>
    <w:rsid w:val="0050557B"/>
    <w:rsid w:val="00505954"/>
    <w:rsid w:val="00505E68"/>
    <w:rsid w:val="00505F26"/>
    <w:rsid w:val="005060D8"/>
    <w:rsid w:val="005062CB"/>
    <w:rsid w:val="005065CF"/>
    <w:rsid w:val="00506682"/>
    <w:rsid w:val="00506E87"/>
    <w:rsid w:val="005075BE"/>
    <w:rsid w:val="00507719"/>
    <w:rsid w:val="00507908"/>
    <w:rsid w:val="00507947"/>
    <w:rsid w:val="00510495"/>
    <w:rsid w:val="00510712"/>
    <w:rsid w:val="005107BE"/>
    <w:rsid w:val="00510D3F"/>
    <w:rsid w:val="00510E46"/>
    <w:rsid w:val="00511E1A"/>
    <w:rsid w:val="00511E5D"/>
    <w:rsid w:val="00511E73"/>
    <w:rsid w:val="00512A2A"/>
    <w:rsid w:val="00512B6D"/>
    <w:rsid w:val="0051319E"/>
    <w:rsid w:val="005131A1"/>
    <w:rsid w:val="00514248"/>
    <w:rsid w:val="00514CB3"/>
    <w:rsid w:val="00514EF2"/>
    <w:rsid w:val="00515486"/>
    <w:rsid w:val="005156B6"/>
    <w:rsid w:val="00515EC2"/>
    <w:rsid w:val="00516A3A"/>
    <w:rsid w:val="00516CFD"/>
    <w:rsid w:val="00516E28"/>
    <w:rsid w:val="005170A1"/>
    <w:rsid w:val="0051732A"/>
    <w:rsid w:val="00517370"/>
    <w:rsid w:val="00517ADD"/>
    <w:rsid w:val="00517EE3"/>
    <w:rsid w:val="005201D7"/>
    <w:rsid w:val="00520B4C"/>
    <w:rsid w:val="00520BF7"/>
    <w:rsid w:val="0052106A"/>
    <w:rsid w:val="00521297"/>
    <w:rsid w:val="00521397"/>
    <w:rsid w:val="005217D5"/>
    <w:rsid w:val="00521941"/>
    <w:rsid w:val="00521C0D"/>
    <w:rsid w:val="00521CE6"/>
    <w:rsid w:val="00521E2D"/>
    <w:rsid w:val="00522385"/>
    <w:rsid w:val="0052244A"/>
    <w:rsid w:val="005232C2"/>
    <w:rsid w:val="00523481"/>
    <w:rsid w:val="00523678"/>
    <w:rsid w:val="00523929"/>
    <w:rsid w:val="00523C1C"/>
    <w:rsid w:val="00523C40"/>
    <w:rsid w:val="00524A52"/>
    <w:rsid w:val="00524D8A"/>
    <w:rsid w:val="00525162"/>
    <w:rsid w:val="00526277"/>
    <w:rsid w:val="0052682F"/>
    <w:rsid w:val="005274DD"/>
    <w:rsid w:val="0052789A"/>
    <w:rsid w:val="005303B5"/>
    <w:rsid w:val="00530EDC"/>
    <w:rsid w:val="00530FF8"/>
    <w:rsid w:val="0053106B"/>
    <w:rsid w:val="00531916"/>
    <w:rsid w:val="005319DD"/>
    <w:rsid w:val="00531CBD"/>
    <w:rsid w:val="00531E47"/>
    <w:rsid w:val="00532553"/>
    <w:rsid w:val="00532605"/>
    <w:rsid w:val="005326D0"/>
    <w:rsid w:val="00533A4E"/>
    <w:rsid w:val="00533DA7"/>
    <w:rsid w:val="00533F53"/>
    <w:rsid w:val="005342E8"/>
    <w:rsid w:val="00534344"/>
    <w:rsid w:val="00534612"/>
    <w:rsid w:val="00534A49"/>
    <w:rsid w:val="0053539D"/>
    <w:rsid w:val="005353D3"/>
    <w:rsid w:val="005354A1"/>
    <w:rsid w:val="00535DA3"/>
    <w:rsid w:val="00536B39"/>
    <w:rsid w:val="00536CFD"/>
    <w:rsid w:val="005374B8"/>
    <w:rsid w:val="0053766F"/>
    <w:rsid w:val="00537D37"/>
    <w:rsid w:val="00537E15"/>
    <w:rsid w:val="005408B2"/>
    <w:rsid w:val="00541558"/>
    <w:rsid w:val="005417F4"/>
    <w:rsid w:val="00541878"/>
    <w:rsid w:val="00541D13"/>
    <w:rsid w:val="0054260B"/>
    <w:rsid w:val="005427B2"/>
    <w:rsid w:val="00542C01"/>
    <w:rsid w:val="00542C5C"/>
    <w:rsid w:val="00542D7A"/>
    <w:rsid w:val="00542FEC"/>
    <w:rsid w:val="00543179"/>
    <w:rsid w:val="0054372D"/>
    <w:rsid w:val="0054389D"/>
    <w:rsid w:val="00544120"/>
    <w:rsid w:val="00544355"/>
    <w:rsid w:val="00544463"/>
    <w:rsid w:val="00544F82"/>
    <w:rsid w:val="0054578F"/>
    <w:rsid w:val="00545AE2"/>
    <w:rsid w:val="00545C52"/>
    <w:rsid w:val="00545F37"/>
    <w:rsid w:val="00546444"/>
    <w:rsid w:val="00546644"/>
    <w:rsid w:val="005504A5"/>
    <w:rsid w:val="005506B5"/>
    <w:rsid w:val="0055100A"/>
    <w:rsid w:val="00552CA3"/>
    <w:rsid w:val="00552DC1"/>
    <w:rsid w:val="00553805"/>
    <w:rsid w:val="00553BD1"/>
    <w:rsid w:val="00553D7B"/>
    <w:rsid w:val="00553F86"/>
    <w:rsid w:val="00554553"/>
    <w:rsid w:val="0055485B"/>
    <w:rsid w:val="005549D8"/>
    <w:rsid w:val="00554DB4"/>
    <w:rsid w:val="005553D9"/>
    <w:rsid w:val="00556053"/>
    <w:rsid w:val="005560C0"/>
    <w:rsid w:val="0055689F"/>
    <w:rsid w:val="00556E5A"/>
    <w:rsid w:val="00556E8F"/>
    <w:rsid w:val="00557107"/>
    <w:rsid w:val="0055732E"/>
    <w:rsid w:val="00557599"/>
    <w:rsid w:val="005576F4"/>
    <w:rsid w:val="00557AE2"/>
    <w:rsid w:val="00557C16"/>
    <w:rsid w:val="00557E6D"/>
    <w:rsid w:val="00557ECE"/>
    <w:rsid w:val="00560573"/>
    <w:rsid w:val="0056065D"/>
    <w:rsid w:val="00560712"/>
    <w:rsid w:val="00560C77"/>
    <w:rsid w:val="0056138B"/>
    <w:rsid w:val="00561BA9"/>
    <w:rsid w:val="00562078"/>
    <w:rsid w:val="00562257"/>
    <w:rsid w:val="00562441"/>
    <w:rsid w:val="00562972"/>
    <w:rsid w:val="00562C32"/>
    <w:rsid w:val="00562DBD"/>
    <w:rsid w:val="00563009"/>
    <w:rsid w:val="00563588"/>
    <w:rsid w:val="00563698"/>
    <w:rsid w:val="00563978"/>
    <w:rsid w:val="00563DCC"/>
    <w:rsid w:val="00565928"/>
    <w:rsid w:val="0056593E"/>
    <w:rsid w:val="00565F37"/>
    <w:rsid w:val="0056602B"/>
    <w:rsid w:val="00566290"/>
    <w:rsid w:val="00566666"/>
    <w:rsid w:val="005667EF"/>
    <w:rsid w:val="00566835"/>
    <w:rsid w:val="00566CF6"/>
    <w:rsid w:val="00566FBC"/>
    <w:rsid w:val="005670A4"/>
    <w:rsid w:val="005676F2"/>
    <w:rsid w:val="005679F2"/>
    <w:rsid w:val="00567D22"/>
    <w:rsid w:val="00570318"/>
    <w:rsid w:val="00570F27"/>
    <w:rsid w:val="0057187C"/>
    <w:rsid w:val="0057206F"/>
    <w:rsid w:val="005735D0"/>
    <w:rsid w:val="00573C38"/>
    <w:rsid w:val="00574102"/>
    <w:rsid w:val="005744D4"/>
    <w:rsid w:val="005747F7"/>
    <w:rsid w:val="00574BBD"/>
    <w:rsid w:val="00574DF7"/>
    <w:rsid w:val="00575679"/>
    <w:rsid w:val="0057584F"/>
    <w:rsid w:val="00575B62"/>
    <w:rsid w:val="00575D6F"/>
    <w:rsid w:val="0057692F"/>
    <w:rsid w:val="00577877"/>
    <w:rsid w:val="0058015B"/>
    <w:rsid w:val="005805FA"/>
    <w:rsid w:val="0058113E"/>
    <w:rsid w:val="0058161C"/>
    <w:rsid w:val="00581961"/>
    <w:rsid w:val="005819CF"/>
    <w:rsid w:val="005819E2"/>
    <w:rsid w:val="00581D6A"/>
    <w:rsid w:val="005821CD"/>
    <w:rsid w:val="005822E6"/>
    <w:rsid w:val="0058258F"/>
    <w:rsid w:val="005826FB"/>
    <w:rsid w:val="00583892"/>
    <w:rsid w:val="00583BFB"/>
    <w:rsid w:val="005845C9"/>
    <w:rsid w:val="005849F3"/>
    <w:rsid w:val="005853D4"/>
    <w:rsid w:val="00585BDC"/>
    <w:rsid w:val="00585EA2"/>
    <w:rsid w:val="005867D4"/>
    <w:rsid w:val="005867F2"/>
    <w:rsid w:val="00586839"/>
    <w:rsid w:val="00586FA7"/>
    <w:rsid w:val="00587A2B"/>
    <w:rsid w:val="00587B45"/>
    <w:rsid w:val="00587E09"/>
    <w:rsid w:val="00591A8D"/>
    <w:rsid w:val="005938AE"/>
    <w:rsid w:val="00593976"/>
    <w:rsid w:val="00593A30"/>
    <w:rsid w:val="005943B2"/>
    <w:rsid w:val="00594A84"/>
    <w:rsid w:val="00594DCD"/>
    <w:rsid w:val="00594FE7"/>
    <w:rsid w:val="00595011"/>
    <w:rsid w:val="00595319"/>
    <w:rsid w:val="00595616"/>
    <w:rsid w:val="00595686"/>
    <w:rsid w:val="005960F1"/>
    <w:rsid w:val="005965B3"/>
    <w:rsid w:val="00596B20"/>
    <w:rsid w:val="005970BD"/>
    <w:rsid w:val="0059775E"/>
    <w:rsid w:val="00597D14"/>
    <w:rsid w:val="005A0A06"/>
    <w:rsid w:val="005A0E40"/>
    <w:rsid w:val="005A0F02"/>
    <w:rsid w:val="005A13B2"/>
    <w:rsid w:val="005A174B"/>
    <w:rsid w:val="005A1F16"/>
    <w:rsid w:val="005A2158"/>
    <w:rsid w:val="005A2966"/>
    <w:rsid w:val="005A2B94"/>
    <w:rsid w:val="005A2FC2"/>
    <w:rsid w:val="005A3166"/>
    <w:rsid w:val="005A325C"/>
    <w:rsid w:val="005A3277"/>
    <w:rsid w:val="005A3315"/>
    <w:rsid w:val="005A341D"/>
    <w:rsid w:val="005A3A07"/>
    <w:rsid w:val="005A3D82"/>
    <w:rsid w:val="005A4412"/>
    <w:rsid w:val="005A463A"/>
    <w:rsid w:val="005A4716"/>
    <w:rsid w:val="005A5826"/>
    <w:rsid w:val="005A5BF9"/>
    <w:rsid w:val="005A5F03"/>
    <w:rsid w:val="005A6264"/>
    <w:rsid w:val="005A6A0C"/>
    <w:rsid w:val="005A7384"/>
    <w:rsid w:val="005A7660"/>
    <w:rsid w:val="005A77A4"/>
    <w:rsid w:val="005A7A68"/>
    <w:rsid w:val="005A7E08"/>
    <w:rsid w:val="005B06EA"/>
    <w:rsid w:val="005B17D5"/>
    <w:rsid w:val="005B1D34"/>
    <w:rsid w:val="005B1FC9"/>
    <w:rsid w:val="005B2529"/>
    <w:rsid w:val="005B270D"/>
    <w:rsid w:val="005B2955"/>
    <w:rsid w:val="005B2C3D"/>
    <w:rsid w:val="005B2DC6"/>
    <w:rsid w:val="005B2DD2"/>
    <w:rsid w:val="005B3270"/>
    <w:rsid w:val="005B3484"/>
    <w:rsid w:val="005B3B82"/>
    <w:rsid w:val="005B3D90"/>
    <w:rsid w:val="005B4E83"/>
    <w:rsid w:val="005B509D"/>
    <w:rsid w:val="005B5591"/>
    <w:rsid w:val="005B5E44"/>
    <w:rsid w:val="005B6000"/>
    <w:rsid w:val="005B6301"/>
    <w:rsid w:val="005B6322"/>
    <w:rsid w:val="005B6399"/>
    <w:rsid w:val="005B6544"/>
    <w:rsid w:val="005B654F"/>
    <w:rsid w:val="005B68D9"/>
    <w:rsid w:val="005B6A51"/>
    <w:rsid w:val="005B7818"/>
    <w:rsid w:val="005B7CF2"/>
    <w:rsid w:val="005B7D7F"/>
    <w:rsid w:val="005B7D82"/>
    <w:rsid w:val="005C054A"/>
    <w:rsid w:val="005C05FE"/>
    <w:rsid w:val="005C0785"/>
    <w:rsid w:val="005C0937"/>
    <w:rsid w:val="005C1067"/>
    <w:rsid w:val="005C10D6"/>
    <w:rsid w:val="005C120A"/>
    <w:rsid w:val="005C15C6"/>
    <w:rsid w:val="005C1AD1"/>
    <w:rsid w:val="005C1CE8"/>
    <w:rsid w:val="005C2F87"/>
    <w:rsid w:val="005C335D"/>
    <w:rsid w:val="005C3795"/>
    <w:rsid w:val="005C3FED"/>
    <w:rsid w:val="005C40B4"/>
    <w:rsid w:val="005C41A3"/>
    <w:rsid w:val="005C427C"/>
    <w:rsid w:val="005C4F6A"/>
    <w:rsid w:val="005C5087"/>
    <w:rsid w:val="005C50EC"/>
    <w:rsid w:val="005C527E"/>
    <w:rsid w:val="005C5422"/>
    <w:rsid w:val="005C5884"/>
    <w:rsid w:val="005C5D18"/>
    <w:rsid w:val="005C5D34"/>
    <w:rsid w:val="005C5D5C"/>
    <w:rsid w:val="005C6B57"/>
    <w:rsid w:val="005C7089"/>
    <w:rsid w:val="005C7996"/>
    <w:rsid w:val="005D03A0"/>
    <w:rsid w:val="005D0851"/>
    <w:rsid w:val="005D0879"/>
    <w:rsid w:val="005D17B9"/>
    <w:rsid w:val="005D22E5"/>
    <w:rsid w:val="005D2589"/>
    <w:rsid w:val="005D25B9"/>
    <w:rsid w:val="005D30AE"/>
    <w:rsid w:val="005D347F"/>
    <w:rsid w:val="005D4598"/>
    <w:rsid w:val="005D4A80"/>
    <w:rsid w:val="005D510E"/>
    <w:rsid w:val="005D5EDB"/>
    <w:rsid w:val="005D609A"/>
    <w:rsid w:val="005D68E9"/>
    <w:rsid w:val="005D710C"/>
    <w:rsid w:val="005D7A4A"/>
    <w:rsid w:val="005D7AB9"/>
    <w:rsid w:val="005D7D06"/>
    <w:rsid w:val="005D7DBC"/>
    <w:rsid w:val="005E004B"/>
    <w:rsid w:val="005E011C"/>
    <w:rsid w:val="005E030E"/>
    <w:rsid w:val="005E06F7"/>
    <w:rsid w:val="005E0B9C"/>
    <w:rsid w:val="005E0CBE"/>
    <w:rsid w:val="005E0F35"/>
    <w:rsid w:val="005E1622"/>
    <w:rsid w:val="005E1744"/>
    <w:rsid w:val="005E1B00"/>
    <w:rsid w:val="005E2C4D"/>
    <w:rsid w:val="005E3299"/>
    <w:rsid w:val="005E336A"/>
    <w:rsid w:val="005E3820"/>
    <w:rsid w:val="005E3B67"/>
    <w:rsid w:val="005E3BDF"/>
    <w:rsid w:val="005E3D7C"/>
    <w:rsid w:val="005E3F21"/>
    <w:rsid w:val="005E41D0"/>
    <w:rsid w:val="005E4296"/>
    <w:rsid w:val="005E4536"/>
    <w:rsid w:val="005E485C"/>
    <w:rsid w:val="005E4C86"/>
    <w:rsid w:val="005E4CB1"/>
    <w:rsid w:val="005E4E57"/>
    <w:rsid w:val="005E542C"/>
    <w:rsid w:val="005E56DF"/>
    <w:rsid w:val="005E5745"/>
    <w:rsid w:val="005E57BD"/>
    <w:rsid w:val="005E63A1"/>
    <w:rsid w:val="005E6837"/>
    <w:rsid w:val="005E6BFB"/>
    <w:rsid w:val="005E6D1F"/>
    <w:rsid w:val="005F054A"/>
    <w:rsid w:val="005F0A1B"/>
    <w:rsid w:val="005F0B39"/>
    <w:rsid w:val="005F0C3F"/>
    <w:rsid w:val="005F0E5C"/>
    <w:rsid w:val="005F0EF5"/>
    <w:rsid w:val="005F1841"/>
    <w:rsid w:val="005F1B45"/>
    <w:rsid w:val="005F1E4C"/>
    <w:rsid w:val="005F29E5"/>
    <w:rsid w:val="005F2AB3"/>
    <w:rsid w:val="005F3093"/>
    <w:rsid w:val="005F364C"/>
    <w:rsid w:val="005F3834"/>
    <w:rsid w:val="005F43D4"/>
    <w:rsid w:val="005F44BE"/>
    <w:rsid w:val="005F485D"/>
    <w:rsid w:val="005F4C9F"/>
    <w:rsid w:val="005F4CB1"/>
    <w:rsid w:val="005F500E"/>
    <w:rsid w:val="005F580A"/>
    <w:rsid w:val="005F58B5"/>
    <w:rsid w:val="005F5E23"/>
    <w:rsid w:val="005F621A"/>
    <w:rsid w:val="005F71D2"/>
    <w:rsid w:val="005F75C5"/>
    <w:rsid w:val="005F76D6"/>
    <w:rsid w:val="005F78A3"/>
    <w:rsid w:val="005F7B83"/>
    <w:rsid w:val="006004D9"/>
    <w:rsid w:val="00600D3E"/>
    <w:rsid w:val="00600F08"/>
    <w:rsid w:val="00600F44"/>
    <w:rsid w:val="00601511"/>
    <w:rsid w:val="006018E9"/>
    <w:rsid w:val="0060196C"/>
    <w:rsid w:val="00601C16"/>
    <w:rsid w:val="00601D28"/>
    <w:rsid w:val="006022F4"/>
    <w:rsid w:val="00602442"/>
    <w:rsid w:val="006026E4"/>
    <w:rsid w:val="00602ADA"/>
    <w:rsid w:val="00603EA6"/>
    <w:rsid w:val="00604674"/>
    <w:rsid w:val="0060617E"/>
    <w:rsid w:val="0060679B"/>
    <w:rsid w:val="006068CF"/>
    <w:rsid w:val="00607A0B"/>
    <w:rsid w:val="00607A4E"/>
    <w:rsid w:val="00607B23"/>
    <w:rsid w:val="00610A7F"/>
    <w:rsid w:val="00610D42"/>
    <w:rsid w:val="00610EE4"/>
    <w:rsid w:val="006110FD"/>
    <w:rsid w:val="00611190"/>
    <w:rsid w:val="0061161A"/>
    <w:rsid w:val="00611985"/>
    <w:rsid w:val="00611C09"/>
    <w:rsid w:val="00612793"/>
    <w:rsid w:val="00612AD4"/>
    <w:rsid w:val="00613A4A"/>
    <w:rsid w:val="00613E95"/>
    <w:rsid w:val="00614775"/>
    <w:rsid w:val="006148FF"/>
    <w:rsid w:val="006155B1"/>
    <w:rsid w:val="00615E39"/>
    <w:rsid w:val="006160A7"/>
    <w:rsid w:val="00616205"/>
    <w:rsid w:val="00616519"/>
    <w:rsid w:val="006170A9"/>
    <w:rsid w:val="006173AB"/>
    <w:rsid w:val="00617BB9"/>
    <w:rsid w:val="00620963"/>
    <w:rsid w:val="00620D91"/>
    <w:rsid w:val="00620E5A"/>
    <w:rsid w:val="00621333"/>
    <w:rsid w:val="00621BEF"/>
    <w:rsid w:val="00622544"/>
    <w:rsid w:val="00622630"/>
    <w:rsid w:val="0062372B"/>
    <w:rsid w:val="006240A4"/>
    <w:rsid w:val="00624E79"/>
    <w:rsid w:val="00625307"/>
    <w:rsid w:val="00625AF2"/>
    <w:rsid w:val="00625C4C"/>
    <w:rsid w:val="006262B1"/>
    <w:rsid w:val="00627530"/>
    <w:rsid w:val="0062754D"/>
    <w:rsid w:val="0062768D"/>
    <w:rsid w:val="00627906"/>
    <w:rsid w:val="00627D56"/>
    <w:rsid w:val="00630B08"/>
    <w:rsid w:val="006318B2"/>
    <w:rsid w:val="006319AE"/>
    <w:rsid w:val="00631FD7"/>
    <w:rsid w:val="006322D7"/>
    <w:rsid w:val="006324C6"/>
    <w:rsid w:val="00632604"/>
    <w:rsid w:val="0063308E"/>
    <w:rsid w:val="006330DF"/>
    <w:rsid w:val="0063379B"/>
    <w:rsid w:val="00634206"/>
    <w:rsid w:val="00634DEF"/>
    <w:rsid w:val="0063528F"/>
    <w:rsid w:val="00635312"/>
    <w:rsid w:val="0063564C"/>
    <w:rsid w:val="00635A94"/>
    <w:rsid w:val="006368D0"/>
    <w:rsid w:val="006368ED"/>
    <w:rsid w:val="00636A0C"/>
    <w:rsid w:val="0063716A"/>
    <w:rsid w:val="00637E28"/>
    <w:rsid w:val="0064050E"/>
    <w:rsid w:val="0064084D"/>
    <w:rsid w:val="00640D2D"/>
    <w:rsid w:val="006413B4"/>
    <w:rsid w:val="0064179B"/>
    <w:rsid w:val="00641994"/>
    <w:rsid w:val="00641BC8"/>
    <w:rsid w:val="0064218D"/>
    <w:rsid w:val="006423AA"/>
    <w:rsid w:val="00642597"/>
    <w:rsid w:val="006427D5"/>
    <w:rsid w:val="006429E5"/>
    <w:rsid w:val="00642F8B"/>
    <w:rsid w:val="006430AB"/>
    <w:rsid w:val="006430B4"/>
    <w:rsid w:val="0064376D"/>
    <w:rsid w:val="00643800"/>
    <w:rsid w:val="0064391D"/>
    <w:rsid w:val="00643F79"/>
    <w:rsid w:val="00644C09"/>
    <w:rsid w:val="00644E3B"/>
    <w:rsid w:val="00645530"/>
    <w:rsid w:val="00645573"/>
    <w:rsid w:val="00645DB2"/>
    <w:rsid w:val="006469D2"/>
    <w:rsid w:val="006469F1"/>
    <w:rsid w:val="00646F34"/>
    <w:rsid w:val="00647087"/>
    <w:rsid w:val="00647FBE"/>
    <w:rsid w:val="0065025B"/>
    <w:rsid w:val="0065044C"/>
    <w:rsid w:val="006508C4"/>
    <w:rsid w:val="00650BFB"/>
    <w:rsid w:val="00651798"/>
    <w:rsid w:val="006518E5"/>
    <w:rsid w:val="00651A68"/>
    <w:rsid w:val="00652715"/>
    <w:rsid w:val="00652966"/>
    <w:rsid w:val="006531C3"/>
    <w:rsid w:val="00653586"/>
    <w:rsid w:val="006536F9"/>
    <w:rsid w:val="00653BA3"/>
    <w:rsid w:val="00653FB0"/>
    <w:rsid w:val="00654283"/>
    <w:rsid w:val="00654354"/>
    <w:rsid w:val="006544C6"/>
    <w:rsid w:val="0065488D"/>
    <w:rsid w:val="00654BE8"/>
    <w:rsid w:val="00655C26"/>
    <w:rsid w:val="00655F3C"/>
    <w:rsid w:val="00656D02"/>
    <w:rsid w:val="00656E95"/>
    <w:rsid w:val="00656FCE"/>
    <w:rsid w:val="006601F1"/>
    <w:rsid w:val="00660FAD"/>
    <w:rsid w:val="006613B0"/>
    <w:rsid w:val="00661C7A"/>
    <w:rsid w:val="00662039"/>
    <w:rsid w:val="006620D2"/>
    <w:rsid w:val="00662452"/>
    <w:rsid w:val="006631FF"/>
    <w:rsid w:val="0066327A"/>
    <w:rsid w:val="006633E8"/>
    <w:rsid w:val="00663406"/>
    <w:rsid w:val="00663464"/>
    <w:rsid w:val="006638C9"/>
    <w:rsid w:val="0066418F"/>
    <w:rsid w:val="006642A7"/>
    <w:rsid w:val="006643A0"/>
    <w:rsid w:val="0066461C"/>
    <w:rsid w:val="00665CED"/>
    <w:rsid w:val="00666059"/>
    <w:rsid w:val="006663DB"/>
    <w:rsid w:val="0066676A"/>
    <w:rsid w:val="00666783"/>
    <w:rsid w:val="00667A65"/>
    <w:rsid w:val="00667BCE"/>
    <w:rsid w:val="00670F78"/>
    <w:rsid w:val="00670FD9"/>
    <w:rsid w:val="00671208"/>
    <w:rsid w:val="00671496"/>
    <w:rsid w:val="006716D5"/>
    <w:rsid w:val="006728A2"/>
    <w:rsid w:val="00672D2C"/>
    <w:rsid w:val="00672E98"/>
    <w:rsid w:val="00673407"/>
    <w:rsid w:val="0067459D"/>
    <w:rsid w:val="00674826"/>
    <w:rsid w:val="00674D2D"/>
    <w:rsid w:val="00675848"/>
    <w:rsid w:val="00675FD2"/>
    <w:rsid w:val="00676D68"/>
    <w:rsid w:val="0067720A"/>
    <w:rsid w:val="006772BB"/>
    <w:rsid w:val="00677C9F"/>
    <w:rsid w:val="00680015"/>
    <w:rsid w:val="00680090"/>
    <w:rsid w:val="006801C8"/>
    <w:rsid w:val="0068082A"/>
    <w:rsid w:val="00680950"/>
    <w:rsid w:val="00681334"/>
    <w:rsid w:val="00681600"/>
    <w:rsid w:val="006817DE"/>
    <w:rsid w:val="00681FEC"/>
    <w:rsid w:val="00682534"/>
    <w:rsid w:val="00682E7D"/>
    <w:rsid w:val="00683266"/>
    <w:rsid w:val="0068331D"/>
    <w:rsid w:val="0068351E"/>
    <w:rsid w:val="0068449E"/>
    <w:rsid w:val="006846B7"/>
    <w:rsid w:val="0068484F"/>
    <w:rsid w:val="00685F25"/>
    <w:rsid w:val="00686B70"/>
    <w:rsid w:val="00686D60"/>
    <w:rsid w:val="00686E2E"/>
    <w:rsid w:val="0069023E"/>
    <w:rsid w:val="00690407"/>
    <w:rsid w:val="0069137D"/>
    <w:rsid w:val="006914A4"/>
    <w:rsid w:val="00691D30"/>
    <w:rsid w:val="0069275E"/>
    <w:rsid w:val="00692C17"/>
    <w:rsid w:val="00692F17"/>
    <w:rsid w:val="0069340C"/>
    <w:rsid w:val="00693CB3"/>
    <w:rsid w:val="00693E4E"/>
    <w:rsid w:val="00694887"/>
    <w:rsid w:val="00694B5B"/>
    <w:rsid w:val="00694B90"/>
    <w:rsid w:val="00694DA3"/>
    <w:rsid w:val="00694ECB"/>
    <w:rsid w:val="00694F2D"/>
    <w:rsid w:val="006950B3"/>
    <w:rsid w:val="0069514F"/>
    <w:rsid w:val="00695B97"/>
    <w:rsid w:val="00695EFF"/>
    <w:rsid w:val="006964A9"/>
    <w:rsid w:val="00696845"/>
    <w:rsid w:val="00697664"/>
    <w:rsid w:val="00697759"/>
    <w:rsid w:val="0069789A"/>
    <w:rsid w:val="00697D44"/>
    <w:rsid w:val="006A0203"/>
    <w:rsid w:val="006A03C4"/>
    <w:rsid w:val="006A086E"/>
    <w:rsid w:val="006A0ACE"/>
    <w:rsid w:val="006A1339"/>
    <w:rsid w:val="006A13AA"/>
    <w:rsid w:val="006A1695"/>
    <w:rsid w:val="006A244C"/>
    <w:rsid w:val="006A24B6"/>
    <w:rsid w:val="006A2AAC"/>
    <w:rsid w:val="006A2C1E"/>
    <w:rsid w:val="006A31A8"/>
    <w:rsid w:val="006A34A1"/>
    <w:rsid w:val="006A3668"/>
    <w:rsid w:val="006A385F"/>
    <w:rsid w:val="006A47EB"/>
    <w:rsid w:val="006A49D2"/>
    <w:rsid w:val="006A4BDF"/>
    <w:rsid w:val="006A543C"/>
    <w:rsid w:val="006A560D"/>
    <w:rsid w:val="006A5B81"/>
    <w:rsid w:val="006A5D26"/>
    <w:rsid w:val="006A6099"/>
    <w:rsid w:val="006A6681"/>
    <w:rsid w:val="006A7618"/>
    <w:rsid w:val="006A7825"/>
    <w:rsid w:val="006A7F37"/>
    <w:rsid w:val="006B0439"/>
    <w:rsid w:val="006B0556"/>
    <w:rsid w:val="006B0871"/>
    <w:rsid w:val="006B0DD9"/>
    <w:rsid w:val="006B0DFB"/>
    <w:rsid w:val="006B0F23"/>
    <w:rsid w:val="006B104D"/>
    <w:rsid w:val="006B183F"/>
    <w:rsid w:val="006B1BCD"/>
    <w:rsid w:val="006B1FED"/>
    <w:rsid w:val="006B2239"/>
    <w:rsid w:val="006B2DCD"/>
    <w:rsid w:val="006B3028"/>
    <w:rsid w:val="006B3467"/>
    <w:rsid w:val="006B355F"/>
    <w:rsid w:val="006B3631"/>
    <w:rsid w:val="006B3C65"/>
    <w:rsid w:val="006B4F8D"/>
    <w:rsid w:val="006B4FD8"/>
    <w:rsid w:val="006B6A4B"/>
    <w:rsid w:val="006B73B8"/>
    <w:rsid w:val="006B765A"/>
    <w:rsid w:val="006B7684"/>
    <w:rsid w:val="006B7A49"/>
    <w:rsid w:val="006B7E16"/>
    <w:rsid w:val="006C05A4"/>
    <w:rsid w:val="006C0738"/>
    <w:rsid w:val="006C0768"/>
    <w:rsid w:val="006C228F"/>
    <w:rsid w:val="006C3567"/>
    <w:rsid w:val="006C3802"/>
    <w:rsid w:val="006C38BB"/>
    <w:rsid w:val="006C4473"/>
    <w:rsid w:val="006C4532"/>
    <w:rsid w:val="006C45F9"/>
    <w:rsid w:val="006C47BB"/>
    <w:rsid w:val="006C491B"/>
    <w:rsid w:val="006C588E"/>
    <w:rsid w:val="006C6106"/>
    <w:rsid w:val="006C6A75"/>
    <w:rsid w:val="006C6B95"/>
    <w:rsid w:val="006C6BDF"/>
    <w:rsid w:val="006C71E4"/>
    <w:rsid w:val="006C7271"/>
    <w:rsid w:val="006C7A2D"/>
    <w:rsid w:val="006D035B"/>
    <w:rsid w:val="006D0897"/>
    <w:rsid w:val="006D185E"/>
    <w:rsid w:val="006D1FDA"/>
    <w:rsid w:val="006D21DE"/>
    <w:rsid w:val="006D2A4A"/>
    <w:rsid w:val="006D2C16"/>
    <w:rsid w:val="006D2F8F"/>
    <w:rsid w:val="006D2FB1"/>
    <w:rsid w:val="006D3C58"/>
    <w:rsid w:val="006D3C89"/>
    <w:rsid w:val="006D3DFD"/>
    <w:rsid w:val="006D4290"/>
    <w:rsid w:val="006D4AB8"/>
    <w:rsid w:val="006D4AF1"/>
    <w:rsid w:val="006D4C22"/>
    <w:rsid w:val="006D5184"/>
    <w:rsid w:val="006D530C"/>
    <w:rsid w:val="006D56E7"/>
    <w:rsid w:val="006D57B5"/>
    <w:rsid w:val="006D5963"/>
    <w:rsid w:val="006D5A97"/>
    <w:rsid w:val="006D5C81"/>
    <w:rsid w:val="006D646A"/>
    <w:rsid w:val="006D6AF5"/>
    <w:rsid w:val="006D6C83"/>
    <w:rsid w:val="006D7188"/>
    <w:rsid w:val="006D7327"/>
    <w:rsid w:val="006D7410"/>
    <w:rsid w:val="006D773B"/>
    <w:rsid w:val="006E003A"/>
    <w:rsid w:val="006E0260"/>
    <w:rsid w:val="006E06F1"/>
    <w:rsid w:val="006E07EB"/>
    <w:rsid w:val="006E0D75"/>
    <w:rsid w:val="006E0E44"/>
    <w:rsid w:val="006E1109"/>
    <w:rsid w:val="006E1289"/>
    <w:rsid w:val="006E14DC"/>
    <w:rsid w:val="006E1896"/>
    <w:rsid w:val="006E1907"/>
    <w:rsid w:val="006E1ACC"/>
    <w:rsid w:val="006E1CED"/>
    <w:rsid w:val="006E1E76"/>
    <w:rsid w:val="006E1EA5"/>
    <w:rsid w:val="006E26FE"/>
    <w:rsid w:val="006E2965"/>
    <w:rsid w:val="006E296C"/>
    <w:rsid w:val="006E2A8A"/>
    <w:rsid w:val="006E2D78"/>
    <w:rsid w:val="006E3378"/>
    <w:rsid w:val="006E3613"/>
    <w:rsid w:val="006E370F"/>
    <w:rsid w:val="006E371E"/>
    <w:rsid w:val="006E3C10"/>
    <w:rsid w:val="006E5059"/>
    <w:rsid w:val="006E5351"/>
    <w:rsid w:val="006E54D4"/>
    <w:rsid w:val="006E56AB"/>
    <w:rsid w:val="006E5850"/>
    <w:rsid w:val="006E5F41"/>
    <w:rsid w:val="006E68CF"/>
    <w:rsid w:val="006E74A5"/>
    <w:rsid w:val="006E7F44"/>
    <w:rsid w:val="006E7F65"/>
    <w:rsid w:val="006F00AC"/>
    <w:rsid w:val="006F0976"/>
    <w:rsid w:val="006F0BB6"/>
    <w:rsid w:val="006F0C2D"/>
    <w:rsid w:val="006F176C"/>
    <w:rsid w:val="006F1819"/>
    <w:rsid w:val="006F19D3"/>
    <w:rsid w:val="006F1CC4"/>
    <w:rsid w:val="006F1E04"/>
    <w:rsid w:val="006F20EF"/>
    <w:rsid w:val="006F228F"/>
    <w:rsid w:val="006F2629"/>
    <w:rsid w:val="006F2DEC"/>
    <w:rsid w:val="006F3316"/>
    <w:rsid w:val="006F3F3C"/>
    <w:rsid w:val="006F4250"/>
    <w:rsid w:val="006F443B"/>
    <w:rsid w:val="006F49E5"/>
    <w:rsid w:val="006F4A52"/>
    <w:rsid w:val="006F4C9E"/>
    <w:rsid w:val="006F53E3"/>
    <w:rsid w:val="006F5C1A"/>
    <w:rsid w:val="006F5CAD"/>
    <w:rsid w:val="006F602F"/>
    <w:rsid w:val="006F61A7"/>
    <w:rsid w:val="006F6322"/>
    <w:rsid w:val="006F63CE"/>
    <w:rsid w:val="006F6727"/>
    <w:rsid w:val="006F6903"/>
    <w:rsid w:val="006F6BBB"/>
    <w:rsid w:val="006F751E"/>
    <w:rsid w:val="006F75BD"/>
    <w:rsid w:val="006F7830"/>
    <w:rsid w:val="00700104"/>
    <w:rsid w:val="00700540"/>
    <w:rsid w:val="00700AD4"/>
    <w:rsid w:val="007018F8"/>
    <w:rsid w:val="00702365"/>
    <w:rsid w:val="0070243F"/>
    <w:rsid w:val="00702E36"/>
    <w:rsid w:val="00703A93"/>
    <w:rsid w:val="00703B6B"/>
    <w:rsid w:val="00703BD4"/>
    <w:rsid w:val="00704485"/>
    <w:rsid w:val="0070449F"/>
    <w:rsid w:val="007048D0"/>
    <w:rsid w:val="00704C94"/>
    <w:rsid w:val="0070506D"/>
    <w:rsid w:val="0070545E"/>
    <w:rsid w:val="00705C4D"/>
    <w:rsid w:val="00705F38"/>
    <w:rsid w:val="007069B6"/>
    <w:rsid w:val="00706DB7"/>
    <w:rsid w:val="00706E54"/>
    <w:rsid w:val="00706EDC"/>
    <w:rsid w:val="00706F56"/>
    <w:rsid w:val="00707607"/>
    <w:rsid w:val="00707E83"/>
    <w:rsid w:val="00710264"/>
    <w:rsid w:val="00710738"/>
    <w:rsid w:val="00710B7D"/>
    <w:rsid w:val="00710C04"/>
    <w:rsid w:val="00711402"/>
    <w:rsid w:val="00711530"/>
    <w:rsid w:val="007119A9"/>
    <w:rsid w:val="00712097"/>
    <w:rsid w:val="00712308"/>
    <w:rsid w:val="00712788"/>
    <w:rsid w:val="00713B6B"/>
    <w:rsid w:val="00714169"/>
    <w:rsid w:val="00714502"/>
    <w:rsid w:val="0071450E"/>
    <w:rsid w:val="00714BB6"/>
    <w:rsid w:val="00714C1C"/>
    <w:rsid w:val="007159DF"/>
    <w:rsid w:val="00715E45"/>
    <w:rsid w:val="00716031"/>
    <w:rsid w:val="00716570"/>
    <w:rsid w:val="00716CBB"/>
    <w:rsid w:val="00717462"/>
    <w:rsid w:val="007174DD"/>
    <w:rsid w:val="00717570"/>
    <w:rsid w:val="00717644"/>
    <w:rsid w:val="0071774C"/>
    <w:rsid w:val="0072051E"/>
    <w:rsid w:val="00720DB3"/>
    <w:rsid w:val="007211A3"/>
    <w:rsid w:val="0072198F"/>
    <w:rsid w:val="00721DA8"/>
    <w:rsid w:val="0072245E"/>
    <w:rsid w:val="00722580"/>
    <w:rsid w:val="00722A4E"/>
    <w:rsid w:val="00722C1C"/>
    <w:rsid w:val="00722F3A"/>
    <w:rsid w:val="0072332D"/>
    <w:rsid w:val="007235D8"/>
    <w:rsid w:val="00723720"/>
    <w:rsid w:val="00723B22"/>
    <w:rsid w:val="00723B8C"/>
    <w:rsid w:val="00723F8A"/>
    <w:rsid w:val="007241D9"/>
    <w:rsid w:val="007244F6"/>
    <w:rsid w:val="0072497F"/>
    <w:rsid w:val="00725236"/>
    <w:rsid w:val="007258BA"/>
    <w:rsid w:val="00725F55"/>
    <w:rsid w:val="007264A2"/>
    <w:rsid w:val="00727925"/>
    <w:rsid w:val="00727A94"/>
    <w:rsid w:val="00727BAC"/>
    <w:rsid w:val="00727EC8"/>
    <w:rsid w:val="00730498"/>
    <w:rsid w:val="00730539"/>
    <w:rsid w:val="0073134A"/>
    <w:rsid w:val="0073173A"/>
    <w:rsid w:val="00731DAD"/>
    <w:rsid w:val="007332E9"/>
    <w:rsid w:val="00734800"/>
    <w:rsid w:val="00734DFD"/>
    <w:rsid w:val="007358C5"/>
    <w:rsid w:val="00735A15"/>
    <w:rsid w:val="00735D14"/>
    <w:rsid w:val="00736128"/>
    <w:rsid w:val="0073646A"/>
    <w:rsid w:val="007369F8"/>
    <w:rsid w:val="00737825"/>
    <w:rsid w:val="00737941"/>
    <w:rsid w:val="0074022B"/>
    <w:rsid w:val="0074055A"/>
    <w:rsid w:val="00740633"/>
    <w:rsid w:val="00740A5E"/>
    <w:rsid w:val="0074109F"/>
    <w:rsid w:val="00741291"/>
    <w:rsid w:val="007419AB"/>
    <w:rsid w:val="00741E68"/>
    <w:rsid w:val="00741FC9"/>
    <w:rsid w:val="00742772"/>
    <w:rsid w:val="00742A39"/>
    <w:rsid w:val="00743284"/>
    <w:rsid w:val="0074344F"/>
    <w:rsid w:val="00743A07"/>
    <w:rsid w:val="00743A53"/>
    <w:rsid w:val="00744813"/>
    <w:rsid w:val="007448C7"/>
    <w:rsid w:val="00744AD6"/>
    <w:rsid w:val="00745012"/>
    <w:rsid w:val="00745A53"/>
    <w:rsid w:val="00745D7C"/>
    <w:rsid w:val="007465A7"/>
    <w:rsid w:val="0074676D"/>
    <w:rsid w:val="0074697C"/>
    <w:rsid w:val="00747455"/>
    <w:rsid w:val="00747747"/>
    <w:rsid w:val="00747CB7"/>
    <w:rsid w:val="00747F15"/>
    <w:rsid w:val="007503A4"/>
    <w:rsid w:val="007515D0"/>
    <w:rsid w:val="007517D5"/>
    <w:rsid w:val="00751B47"/>
    <w:rsid w:val="00751B75"/>
    <w:rsid w:val="00751C72"/>
    <w:rsid w:val="00751D1D"/>
    <w:rsid w:val="0075327B"/>
    <w:rsid w:val="00753F1F"/>
    <w:rsid w:val="00753F73"/>
    <w:rsid w:val="00754303"/>
    <w:rsid w:val="007543FE"/>
    <w:rsid w:val="00754AD6"/>
    <w:rsid w:val="00754D73"/>
    <w:rsid w:val="00755193"/>
    <w:rsid w:val="0075546B"/>
    <w:rsid w:val="00755519"/>
    <w:rsid w:val="00755DEA"/>
    <w:rsid w:val="007566E1"/>
    <w:rsid w:val="00756DB6"/>
    <w:rsid w:val="007570F7"/>
    <w:rsid w:val="00757156"/>
    <w:rsid w:val="00757369"/>
    <w:rsid w:val="00757719"/>
    <w:rsid w:val="00757773"/>
    <w:rsid w:val="00760065"/>
    <w:rsid w:val="00760B5E"/>
    <w:rsid w:val="00761503"/>
    <w:rsid w:val="0076208C"/>
    <w:rsid w:val="0076212C"/>
    <w:rsid w:val="0076216C"/>
    <w:rsid w:val="00762675"/>
    <w:rsid w:val="00762A0E"/>
    <w:rsid w:val="00763AE4"/>
    <w:rsid w:val="00763D12"/>
    <w:rsid w:val="00763DAD"/>
    <w:rsid w:val="00763F33"/>
    <w:rsid w:val="0076451B"/>
    <w:rsid w:val="00764749"/>
    <w:rsid w:val="00764906"/>
    <w:rsid w:val="00765935"/>
    <w:rsid w:val="00765E21"/>
    <w:rsid w:val="00765F9F"/>
    <w:rsid w:val="00767AFB"/>
    <w:rsid w:val="0077018C"/>
    <w:rsid w:val="0077034B"/>
    <w:rsid w:val="00770A9D"/>
    <w:rsid w:val="0077118C"/>
    <w:rsid w:val="00771BEB"/>
    <w:rsid w:val="0077275C"/>
    <w:rsid w:val="007733DD"/>
    <w:rsid w:val="00773B6A"/>
    <w:rsid w:val="00774178"/>
    <w:rsid w:val="0077557D"/>
    <w:rsid w:val="007758E7"/>
    <w:rsid w:val="007761EB"/>
    <w:rsid w:val="007762CF"/>
    <w:rsid w:val="0077635A"/>
    <w:rsid w:val="007765A5"/>
    <w:rsid w:val="00776EC9"/>
    <w:rsid w:val="00776F94"/>
    <w:rsid w:val="00777724"/>
    <w:rsid w:val="00777CA3"/>
    <w:rsid w:val="00777F43"/>
    <w:rsid w:val="007804C1"/>
    <w:rsid w:val="007812D0"/>
    <w:rsid w:val="007815C9"/>
    <w:rsid w:val="00781910"/>
    <w:rsid w:val="00781E57"/>
    <w:rsid w:val="00782122"/>
    <w:rsid w:val="007824C0"/>
    <w:rsid w:val="00782507"/>
    <w:rsid w:val="00782A5D"/>
    <w:rsid w:val="00782B33"/>
    <w:rsid w:val="00782BC9"/>
    <w:rsid w:val="00782C42"/>
    <w:rsid w:val="0078319D"/>
    <w:rsid w:val="00783407"/>
    <w:rsid w:val="0078392A"/>
    <w:rsid w:val="00783A28"/>
    <w:rsid w:val="00783E81"/>
    <w:rsid w:val="00784029"/>
    <w:rsid w:val="00784FC3"/>
    <w:rsid w:val="00785248"/>
    <w:rsid w:val="007855E9"/>
    <w:rsid w:val="007856E1"/>
    <w:rsid w:val="00786408"/>
    <w:rsid w:val="00786750"/>
    <w:rsid w:val="00786842"/>
    <w:rsid w:val="00786A29"/>
    <w:rsid w:val="00786F95"/>
    <w:rsid w:val="00786FC4"/>
    <w:rsid w:val="007870C9"/>
    <w:rsid w:val="007870FD"/>
    <w:rsid w:val="007874E2"/>
    <w:rsid w:val="00790268"/>
    <w:rsid w:val="0079070C"/>
    <w:rsid w:val="00790914"/>
    <w:rsid w:val="007911FE"/>
    <w:rsid w:val="007913A7"/>
    <w:rsid w:val="007914D1"/>
    <w:rsid w:val="007915F9"/>
    <w:rsid w:val="00791CDB"/>
    <w:rsid w:val="0079207B"/>
    <w:rsid w:val="007920BB"/>
    <w:rsid w:val="0079285A"/>
    <w:rsid w:val="00792E19"/>
    <w:rsid w:val="00792ED7"/>
    <w:rsid w:val="00793134"/>
    <w:rsid w:val="00793745"/>
    <w:rsid w:val="00793FE0"/>
    <w:rsid w:val="00793FF3"/>
    <w:rsid w:val="00794F34"/>
    <w:rsid w:val="00795A64"/>
    <w:rsid w:val="00795CC8"/>
    <w:rsid w:val="00796540"/>
    <w:rsid w:val="007967A7"/>
    <w:rsid w:val="00797079"/>
    <w:rsid w:val="007976AB"/>
    <w:rsid w:val="0079789F"/>
    <w:rsid w:val="007A01A5"/>
    <w:rsid w:val="007A01BD"/>
    <w:rsid w:val="007A02C5"/>
    <w:rsid w:val="007A0325"/>
    <w:rsid w:val="007A0E22"/>
    <w:rsid w:val="007A2483"/>
    <w:rsid w:val="007A2AC7"/>
    <w:rsid w:val="007A2B0F"/>
    <w:rsid w:val="007A2C8F"/>
    <w:rsid w:val="007A35B3"/>
    <w:rsid w:val="007A4879"/>
    <w:rsid w:val="007A4E6A"/>
    <w:rsid w:val="007A53D9"/>
    <w:rsid w:val="007A6845"/>
    <w:rsid w:val="007A6862"/>
    <w:rsid w:val="007A6CA9"/>
    <w:rsid w:val="007A6DDC"/>
    <w:rsid w:val="007A7000"/>
    <w:rsid w:val="007A730B"/>
    <w:rsid w:val="007A73A0"/>
    <w:rsid w:val="007A7557"/>
    <w:rsid w:val="007A770A"/>
    <w:rsid w:val="007B04C9"/>
    <w:rsid w:val="007B079D"/>
    <w:rsid w:val="007B0BC0"/>
    <w:rsid w:val="007B1786"/>
    <w:rsid w:val="007B19E3"/>
    <w:rsid w:val="007B1F03"/>
    <w:rsid w:val="007B23A6"/>
    <w:rsid w:val="007B2415"/>
    <w:rsid w:val="007B2689"/>
    <w:rsid w:val="007B2E48"/>
    <w:rsid w:val="007B2E76"/>
    <w:rsid w:val="007B3922"/>
    <w:rsid w:val="007B3A9F"/>
    <w:rsid w:val="007B3B6D"/>
    <w:rsid w:val="007B3C57"/>
    <w:rsid w:val="007B3D0E"/>
    <w:rsid w:val="007B4879"/>
    <w:rsid w:val="007B4BD2"/>
    <w:rsid w:val="007B4C06"/>
    <w:rsid w:val="007B564B"/>
    <w:rsid w:val="007B5982"/>
    <w:rsid w:val="007B59CE"/>
    <w:rsid w:val="007B5C06"/>
    <w:rsid w:val="007B6814"/>
    <w:rsid w:val="007B6F45"/>
    <w:rsid w:val="007B70D4"/>
    <w:rsid w:val="007B7102"/>
    <w:rsid w:val="007B716C"/>
    <w:rsid w:val="007B7AD3"/>
    <w:rsid w:val="007B7CC1"/>
    <w:rsid w:val="007C0CA6"/>
    <w:rsid w:val="007C1418"/>
    <w:rsid w:val="007C141C"/>
    <w:rsid w:val="007C15EE"/>
    <w:rsid w:val="007C1A4C"/>
    <w:rsid w:val="007C2F77"/>
    <w:rsid w:val="007C2FB9"/>
    <w:rsid w:val="007C3411"/>
    <w:rsid w:val="007C37CF"/>
    <w:rsid w:val="007C444F"/>
    <w:rsid w:val="007C49E3"/>
    <w:rsid w:val="007C4DCF"/>
    <w:rsid w:val="007C5059"/>
    <w:rsid w:val="007C513B"/>
    <w:rsid w:val="007C5D28"/>
    <w:rsid w:val="007C6140"/>
    <w:rsid w:val="007C633C"/>
    <w:rsid w:val="007C648D"/>
    <w:rsid w:val="007C6761"/>
    <w:rsid w:val="007C67FC"/>
    <w:rsid w:val="007C69FF"/>
    <w:rsid w:val="007C6C70"/>
    <w:rsid w:val="007C6FE0"/>
    <w:rsid w:val="007C7AB2"/>
    <w:rsid w:val="007D0327"/>
    <w:rsid w:val="007D0384"/>
    <w:rsid w:val="007D1791"/>
    <w:rsid w:val="007D2627"/>
    <w:rsid w:val="007D31C8"/>
    <w:rsid w:val="007D3302"/>
    <w:rsid w:val="007D3AAE"/>
    <w:rsid w:val="007D3B69"/>
    <w:rsid w:val="007D42F5"/>
    <w:rsid w:val="007D4355"/>
    <w:rsid w:val="007D43B6"/>
    <w:rsid w:val="007D43C0"/>
    <w:rsid w:val="007D4939"/>
    <w:rsid w:val="007D4F46"/>
    <w:rsid w:val="007D501E"/>
    <w:rsid w:val="007D52DD"/>
    <w:rsid w:val="007D5414"/>
    <w:rsid w:val="007D5C0A"/>
    <w:rsid w:val="007D5CC2"/>
    <w:rsid w:val="007D613D"/>
    <w:rsid w:val="007D6EE4"/>
    <w:rsid w:val="007D6FF9"/>
    <w:rsid w:val="007D72CB"/>
    <w:rsid w:val="007D73E1"/>
    <w:rsid w:val="007D73E5"/>
    <w:rsid w:val="007E057B"/>
    <w:rsid w:val="007E0D3A"/>
    <w:rsid w:val="007E0E76"/>
    <w:rsid w:val="007E1CDB"/>
    <w:rsid w:val="007E23AE"/>
    <w:rsid w:val="007E293D"/>
    <w:rsid w:val="007E2CC3"/>
    <w:rsid w:val="007E3067"/>
    <w:rsid w:val="007E34CB"/>
    <w:rsid w:val="007E3537"/>
    <w:rsid w:val="007E3BBF"/>
    <w:rsid w:val="007E3F0D"/>
    <w:rsid w:val="007E418B"/>
    <w:rsid w:val="007E4421"/>
    <w:rsid w:val="007E465C"/>
    <w:rsid w:val="007E4C87"/>
    <w:rsid w:val="007E4D99"/>
    <w:rsid w:val="007E4F90"/>
    <w:rsid w:val="007E5079"/>
    <w:rsid w:val="007E61D8"/>
    <w:rsid w:val="007E650E"/>
    <w:rsid w:val="007E6710"/>
    <w:rsid w:val="007E6C47"/>
    <w:rsid w:val="007E7213"/>
    <w:rsid w:val="007E7971"/>
    <w:rsid w:val="007E7E4E"/>
    <w:rsid w:val="007F02B4"/>
    <w:rsid w:val="007F03A5"/>
    <w:rsid w:val="007F0430"/>
    <w:rsid w:val="007F091C"/>
    <w:rsid w:val="007F0B14"/>
    <w:rsid w:val="007F1566"/>
    <w:rsid w:val="007F15A3"/>
    <w:rsid w:val="007F1F21"/>
    <w:rsid w:val="007F1FBE"/>
    <w:rsid w:val="007F3378"/>
    <w:rsid w:val="007F3C9B"/>
    <w:rsid w:val="007F3E95"/>
    <w:rsid w:val="007F4E79"/>
    <w:rsid w:val="007F53D3"/>
    <w:rsid w:val="007F544F"/>
    <w:rsid w:val="007F5E88"/>
    <w:rsid w:val="007F6A06"/>
    <w:rsid w:val="007F721C"/>
    <w:rsid w:val="007F73AE"/>
    <w:rsid w:val="007F7544"/>
    <w:rsid w:val="007F793D"/>
    <w:rsid w:val="008000E1"/>
    <w:rsid w:val="00800550"/>
    <w:rsid w:val="00800633"/>
    <w:rsid w:val="00800BD2"/>
    <w:rsid w:val="0080168E"/>
    <w:rsid w:val="00801A25"/>
    <w:rsid w:val="00801A58"/>
    <w:rsid w:val="00802017"/>
    <w:rsid w:val="0080255B"/>
    <w:rsid w:val="00802C85"/>
    <w:rsid w:val="00802E04"/>
    <w:rsid w:val="00802F47"/>
    <w:rsid w:val="00803611"/>
    <w:rsid w:val="00803630"/>
    <w:rsid w:val="00803653"/>
    <w:rsid w:val="0080367E"/>
    <w:rsid w:val="00803C37"/>
    <w:rsid w:val="00803FC4"/>
    <w:rsid w:val="00804BF6"/>
    <w:rsid w:val="00804FC5"/>
    <w:rsid w:val="00804FCF"/>
    <w:rsid w:val="0080583A"/>
    <w:rsid w:val="008062DB"/>
    <w:rsid w:val="00806B3F"/>
    <w:rsid w:val="00807398"/>
    <w:rsid w:val="00807489"/>
    <w:rsid w:val="00807527"/>
    <w:rsid w:val="008077DB"/>
    <w:rsid w:val="0080790D"/>
    <w:rsid w:val="00807982"/>
    <w:rsid w:val="00811175"/>
    <w:rsid w:val="0081185E"/>
    <w:rsid w:val="00811955"/>
    <w:rsid w:val="0081231A"/>
    <w:rsid w:val="008135BB"/>
    <w:rsid w:val="00813ABB"/>
    <w:rsid w:val="00813F6D"/>
    <w:rsid w:val="008141A1"/>
    <w:rsid w:val="0081456A"/>
    <w:rsid w:val="00815A03"/>
    <w:rsid w:val="00815D5C"/>
    <w:rsid w:val="008163D8"/>
    <w:rsid w:val="00816495"/>
    <w:rsid w:val="0081686F"/>
    <w:rsid w:val="0081696A"/>
    <w:rsid w:val="00816F74"/>
    <w:rsid w:val="008172C1"/>
    <w:rsid w:val="00817C09"/>
    <w:rsid w:val="008204FA"/>
    <w:rsid w:val="00821501"/>
    <w:rsid w:val="00821769"/>
    <w:rsid w:val="00821F50"/>
    <w:rsid w:val="00821F81"/>
    <w:rsid w:val="008220CD"/>
    <w:rsid w:val="008222D9"/>
    <w:rsid w:val="008223BF"/>
    <w:rsid w:val="008224BA"/>
    <w:rsid w:val="00822FF3"/>
    <w:rsid w:val="00823843"/>
    <w:rsid w:val="00823B49"/>
    <w:rsid w:val="00823D01"/>
    <w:rsid w:val="00824D22"/>
    <w:rsid w:val="00825184"/>
    <w:rsid w:val="0082571E"/>
    <w:rsid w:val="008260A1"/>
    <w:rsid w:val="008261A0"/>
    <w:rsid w:val="00826455"/>
    <w:rsid w:val="00826748"/>
    <w:rsid w:val="008273F1"/>
    <w:rsid w:val="00827B59"/>
    <w:rsid w:val="00830AD1"/>
    <w:rsid w:val="00830ED1"/>
    <w:rsid w:val="00831106"/>
    <w:rsid w:val="008323B5"/>
    <w:rsid w:val="008325AE"/>
    <w:rsid w:val="008325ED"/>
    <w:rsid w:val="00832875"/>
    <w:rsid w:val="008332A3"/>
    <w:rsid w:val="00833BD7"/>
    <w:rsid w:val="00833D06"/>
    <w:rsid w:val="00833FFB"/>
    <w:rsid w:val="00834505"/>
    <w:rsid w:val="00834713"/>
    <w:rsid w:val="008348ED"/>
    <w:rsid w:val="00834CBC"/>
    <w:rsid w:val="00834DDC"/>
    <w:rsid w:val="00834F8E"/>
    <w:rsid w:val="00835576"/>
    <w:rsid w:val="008359A8"/>
    <w:rsid w:val="00835A5E"/>
    <w:rsid w:val="0083616E"/>
    <w:rsid w:val="0083665E"/>
    <w:rsid w:val="00836B68"/>
    <w:rsid w:val="00836CA7"/>
    <w:rsid w:val="00836F5A"/>
    <w:rsid w:val="008370C4"/>
    <w:rsid w:val="0084014E"/>
    <w:rsid w:val="0084036D"/>
    <w:rsid w:val="0084080B"/>
    <w:rsid w:val="00840920"/>
    <w:rsid w:val="00840BB8"/>
    <w:rsid w:val="00840FC0"/>
    <w:rsid w:val="00841A96"/>
    <w:rsid w:val="00841E90"/>
    <w:rsid w:val="008422ED"/>
    <w:rsid w:val="00842506"/>
    <w:rsid w:val="0084284F"/>
    <w:rsid w:val="00842C80"/>
    <w:rsid w:val="00842C9D"/>
    <w:rsid w:val="00843CA9"/>
    <w:rsid w:val="00843CC2"/>
    <w:rsid w:val="00843DB0"/>
    <w:rsid w:val="00844342"/>
    <w:rsid w:val="00845634"/>
    <w:rsid w:val="00845C25"/>
    <w:rsid w:val="00847211"/>
    <w:rsid w:val="008478A1"/>
    <w:rsid w:val="0085034A"/>
    <w:rsid w:val="008509E7"/>
    <w:rsid w:val="00850BA0"/>
    <w:rsid w:val="00850C30"/>
    <w:rsid w:val="00851017"/>
    <w:rsid w:val="00851023"/>
    <w:rsid w:val="00851984"/>
    <w:rsid w:val="008519DE"/>
    <w:rsid w:val="00851CAC"/>
    <w:rsid w:val="00852FC1"/>
    <w:rsid w:val="00853324"/>
    <w:rsid w:val="00853600"/>
    <w:rsid w:val="00853628"/>
    <w:rsid w:val="008536FF"/>
    <w:rsid w:val="00853B70"/>
    <w:rsid w:val="0085408F"/>
    <w:rsid w:val="00854B8D"/>
    <w:rsid w:val="00854BAB"/>
    <w:rsid w:val="00854C0F"/>
    <w:rsid w:val="00856620"/>
    <w:rsid w:val="0085667A"/>
    <w:rsid w:val="00856883"/>
    <w:rsid w:val="008569CE"/>
    <w:rsid w:val="00856D09"/>
    <w:rsid w:val="00856D9D"/>
    <w:rsid w:val="00856DAB"/>
    <w:rsid w:val="00857354"/>
    <w:rsid w:val="0086004A"/>
    <w:rsid w:val="008600AA"/>
    <w:rsid w:val="008602DB"/>
    <w:rsid w:val="0086040A"/>
    <w:rsid w:val="00860416"/>
    <w:rsid w:val="00861102"/>
    <w:rsid w:val="00861ADF"/>
    <w:rsid w:val="008621A8"/>
    <w:rsid w:val="00862699"/>
    <w:rsid w:val="008633A2"/>
    <w:rsid w:val="00863411"/>
    <w:rsid w:val="008644A5"/>
    <w:rsid w:val="008649DB"/>
    <w:rsid w:val="00864E0C"/>
    <w:rsid w:val="00864FAC"/>
    <w:rsid w:val="008653B0"/>
    <w:rsid w:val="00865AEC"/>
    <w:rsid w:val="00865ED9"/>
    <w:rsid w:val="0086603C"/>
    <w:rsid w:val="0086683A"/>
    <w:rsid w:val="00866C99"/>
    <w:rsid w:val="00867048"/>
    <w:rsid w:val="008670CD"/>
    <w:rsid w:val="0086789A"/>
    <w:rsid w:val="00867DBD"/>
    <w:rsid w:val="00867FFD"/>
    <w:rsid w:val="00870074"/>
    <w:rsid w:val="0087163B"/>
    <w:rsid w:val="00871AC2"/>
    <w:rsid w:val="008725C0"/>
    <w:rsid w:val="00872720"/>
    <w:rsid w:val="00872803"/>
    <w:rsid w:val="008729FD"/>
    <w:rsid w:val="00872D40"/>
    <w:rsid w:val="00872F79"/>
    <w:rsid w:val="00873816"/>
    <w:rsid w:val="00873920"/>
    <w:rsid w:val="00874066"/>
    <w:rsid w:val="00874421"/>
    <w:rsid w:val="00874689"/>
    <w:rsid w:val="00874954"/>
    <w:rsid w:val="00875D49"/>
    <w:rsid w:val="0087602F"/>
    <w:rsid w:val="00876A20"/>
    <w:rsid w:val="0087751D"/>
    <w:rsid w:val="0088019B"/>
    <w:rsid w:val="00880396"/>
    <w:rsid w:val="00880814"/>
    <w:rsid w:val="00880829"/>
    <w:rsid w:val="00880B30"/>
    <w:rsid w:val="00880C5E"/>
    <w:rsid w:val="00881054"/>
    <w:rsid w:val="00881F7D"/>
    <w:rsid w:val="008820E3"/>
    <w:rsid w:val="008825CD"/>
    <w:rsid w:val="00882D91"/>
    <w:rsid w:val="00882F2D"/>
    <w:rsid w:val="00882F65"/>
    <w:rsid w:val="008831C1"/>
    <w:rsid w:val="0088335A"/>
    <w:rsid w:val="008838E9"/>
    <w:rsid w:val="00883999"/>
    <w:rsid w:val="008839BB"/>
    <w:rsid w:val="008842E7"/>
    <w:rsid w:val="0088435A"/>
    <w:rsid w:val="008843EC"/>
    <w:rsid w:val="0088453A"/>
    <w:rsid w:val="0088680A"/>
    <w:rsid w:val="00886D7D"/>
    <w:rsid w:val="00886EC4"/>
    <w:rsid w:val="00887C6F"/>
    <w:rsid w:val="008902B3"/>
    <w:rsid w:val="008907C8"/>
    <w:rsid w:val="00890B54"/>
    <w:rsid w:val="00891727"/>
    <w:rsid w:val="00891F7D"/>
    <w:rsid w:val="008921A3"/>
    <w:rsid w:val="00892207"/>
    <w:rsid w:val="0089247E"/>
    <w:rsid w:val="008927F0"/>
    <w:rsid w:val="00892A40"/>
    <w:rsid w:val="00892EF5"/>
    <w:rsid w:val="00893ABE"/>
    <w:rsid w:val="00893FC0"/>
    <w:rsid w:val="00894022"/>
    <w:rsid w:val="00894027"/>
    <w:rsid w:val="00894555"/>
    <w:rsid w:val="008948F6"/>
    <w:rsid w:val="00894B6A"/>
    <w:rsid w:val="00895186"/>
    <w:rsid w:val="00895BB9"/>
    <w:rsid w:val="00895CE0"/>
    <w:rsid w:val="00895F9A"/>
    <w:rsid w:val="00896C0C"/>
    <w:rsid w:val="00896C5C"/>
    <w:rsid w:val="00897A32"/>
    <w:rsid w:val="00897EF8"/>
    <w:rsid w:val="008A181D"/>
    <w:rsid w:val="008A183D"/>
    <w:rsid w:val="008A19C9"/>
    <w:rsid w:val="008A2717"/>
    <w:rsid w:val="008A2ECF"/>
    <w:rsid w:val="008A35CD"/>
    <w:rsid w:val="008A3816"/>
    <w:rsid w:val="008A3848"/>
    <w:rsid w:val="008A3955"/>
    <w:rsid w:val="008A3F48"/>
    <w:rsid w:val="008A41D6"/>
    <w:rsid w:val="008A4379"/>
    <w:rsid w:val="008A53E9"/>
    <w:rsid w:val="008A5785"/>
    <w:rsid w:val="008A58DC"/>
    <w:rsid w:val="008A5A75"/>
    <w:rsid w:val="008A62C1"/>
    <w:rsid w:val="008A7B39"/>
    <w:rsid w:val="008A7BF4"/>
    <w:rsid w:val="008B0662"/>
    <w:rsid w:val="008B079D"/>
    <w:rsid w:val="008B08DF"/>
    <w:rsid w:val="008B0A26"/>
    <w:rsid w:val="008B0A50"/>
    <w:rsid w:val="008B0EB4"/>
    <w:rsid w:val="008B1075"/>
    <w:rsid w:val="008B18DA"/>
    <w:rsid w:val="008B19E1"/>
    <w:rsid w:val="008B207E"/>
    <w:rsid w:val="008B278F"/>
    <w:rsid w:val="008B2E93"/>
    <w:rsid w:val="008B2F44"/>
    <w:rsid w:val="008B373F"/>
    <w:rsid w:val="008B3C2E"/>
    <w:rsid w:val="008B3DA6"/>
    <w:rsid w:val="008B3FF2"/>
    <w:rsid w:val="008B4E32"/>
    <w:rsid w:val="008B4F0B"/>
    <w:rsid w:val="008B52C0"/>
    <w:rsid w:val="008B57F8"/>
    <w:rsid w:val="008B5D27"/>
    <w:rsid w:val="008B5DD0"/>
    <w:rsid w:val="008B619B"/>
    <w:rsid w:val="008B64A9"/>
    <w:rsid w:val="008B66C8"/>
    <w:rsid w:val="008B6BFB"/>
    <w:rsid w:val="008B7403"/>
    <w:rsid w:val="008B7869"/>
    <w:rsid w:val="008B78AF"/>
    <w:rsid w:val="008B7A38"/>
    <w:rsid w:val="008B7E6E"/>
    <w:rsid w:val="008C0292"/>
    <w:rsid w:val="008C0A43"/>
    <w:rsid w:val="008C10F7"/>
    <w:rsid w:val="008C1B3F"/>
    <w:rsid w:val="008C1F60"/>
    <w:rsid w:val="008C20AD"/>
    <w:rsid w:val="008C2114"/>
    <w:rsid w:val="008C23DA"/>
    <w:rsid w:val="008C2692"/>
    <w:rsid w:val="008C26AE"/>
    <w:rsid w:val="008C27B1"/>
    <w:rsid w:val="008C28AE"/>
    <w:rsid w:val="008C2D9B"/>
    <w:rsid w:val="008C32F9"/>
    <w:rsid w:val="008C34D2"/>
    <w:rsid w:val="008C3B5E"/>
    <w:rsid w:val="008C3D98"/>
    <w:rsid w:val="008C4033"/>
    <w:rsid w:val="008C4261"/>
    <w:rsid w:val="008C43B5"/>
    <w:rsid w:val="008C4A1C"/>
    <w:rsid w:val="008C4ABA"/>
    <w:rsid w:val="008C4EA2"/>
    <w:rsid w:val="008C6273"/>
    <w:rsid w:val="008C648C"/>
    <w:rsid w:val="008C6D73"/>
    <w:rsid w:val="008C7300"/>
    <w:rsid w:val="008C733B"/>
    <w:rsid w:val="008C7776"/>
    <w:rsid w:val="008C7EA0"/>
    <w:rsid w:val="008D073B"/>
    <w:rsid w:val="008D16EC"/>
    <w:rsid w:val="008D1D01"/>
    <w:rsid w:val="008D29B3"/>
    <w:rsid w:val="008D30D3"/>
    <w:rsid w:val="008D3A63"/>
    <w:rsid w:val="008D3AD0"/>
    <w:rsid w:val="008D4728"/>
    <w:rsid w:val="008D4F29"/>
    <w:rsid w:val="008D50A3"/>
    <w:rsid w:val="008D5114"/>
    <w:rsid w:val="008D5713"/>
    <w:rsid w:val="008D5932"/>
    <w:rsid w:val="008D60F9"/>
    <w:rsid w:val="008D626B"/>
    <w:rsid w:val="008D6487"/>
    <w:rsid w:val="008D66D0"/>
    <w:rsid w:val="008D7595"/>
    <w:rsid w:val="008D7691"/>
    <w:rsid w:val="008D770C"/>
    <w:rsid w:val="008D7D9E"/>
    <w:rsid w:val="008E0018"/>
    <w:rsid w:val="008E0424"/>
    <w:rsid w:val="008E099F"/>
    <w:rsid w:val="008E15C8"/>
    <w:rsid w:val="008E1B5E"/>
    <w:rsid w:val="008E1E14"/>
    <w:rsid w:val="008E2260"/>
    <w:rsid w:val="008E2342"/>
    <w:rsid w:val="008E25C3"/>
    <w:rsid w:val="008E2888"/>
    <w:rsid w:val="008E28B6"/>
    <w:rsid w:val="008E3F83"/>
    <w:rsid w:val="008E43CB"/>
    <w:rsid w:val="008E4ACF"/>
    <w:rsid w:val="008E5998"/>
    <w:rsid w:val="008E61CD"/>
    <w:rsid w:val="008E6CC8"/>
    <w:rsid w:val="008E7497"/>
    <w:rsid w:val="008E76A5"/>
    <w:rsid w:val="008E7A4F"/>
    <w:rsid w:val="008F0841"/>
    <w:rsid w:val="008F0CDB"/>
    <w:rsid w:val="008F0FC3"/>
    <w:rsid w:val="008F10A1"/>
    <w:rsid w:val="008F12CF"/>
    <w:rsid w:val="008F152A"/>
    <w:rsid w:val="008F16D3"/>
    <w:rsid w:val="008F17E1"/>
    <w:rsid w:val="008F1CA6"/>
    <w:rsid w:val="008F2055"/>
    <w:rsid w:val="008F2A1C"/>
    <w:rsid w:val="008F2AF8"/>
    <w:rsid w:val="008F37F5"/>
    <w:rsid w:val="008F3886"/>
    <w:rsid w:val="008F40D5"/>
    <w:rsid w:val="008F48EE"/>
    <w:rsid w:val="008F4904"/>
    <w:rsid w:val="008F4BE4"/>
    <w:rsid w:val="008F4CF4"/>
    <w:rsid w:val="008F4F0A"/>
    <w:rsid w:val="008F555C"/>
    <w:rsid w:val="008F5A95"/>
    <w:rsid w:val="008F5C5F"/>
    <w:rsid w:val="008F6145"/>
    <w:rsid w:val="008F645A"/>
    <w:rsid w:val="008F6AA8"/>
    <w:rsid w:val="008F6E88"/>
    <w:rsid w:val="008F6EEF"/>
    <w:rsid w:val="008F7791"/>
    <w:rsid w:val="008F7B91"/>
    <w:rsid w:val="008F7E71"/>
    <w:rsid w:val="008F7F49"/>
    <w:rsid w:val="008F7FCD"/>
    <w:rsid w:val="008F7FF5"/>
    <w:rsid w:val="009001B8"/>
    <w:rsid w:val="009001EF"/>
    <w:rsid w:val="00900917"/>
    <w:rsid w:val="00902694"/>
    <w:rsid w:val="009030BB"/>
    <w:rsid w:val="00903C4A"/>
    <w:rsid w:val="00904410"/>
    <w:rsid w:val="00904A67"/>
    <w:rsid w:val="00905486"/>
    <w:rsid w:val="00905E86"/>
    <w:rsid w:val="00906475"/>
    <w:rsid w:val="00906A17"/>
    <w:rsid w:val="00907AFD"/>
    <w:rsid w:val="009107BE"/>
    <w:rsid w:val="00911377"/>
    <w:rsid w:val="00911656"/>
    <w:rsid w:val="00911BAE"/>
    <w:rsid w:val="0091222C"/>
    <w:rsid w:val="00912615"/>
    <w:rsid w:val="00912CC4"/>
    <w:rsid w:val="009143E6"/>
    <w:rsid w:val="00914E07"/>
    <w:rsid w:val="00915662"/>
    <w:rsid w:val="00915932"/>
    <w:rsid w:val="009162EF"/>
    <w:rsid w:val="009164B0"/>
    <w:rsid w:val="00916F0D"/>
    <w:rsid w:val="0091765A"/>
    <w:rsid w:val="009176DF"/>
    <w:rsid w:val="00917758"/>
    <w:rsid w:val="009179E7"/>
    <w:rsid w:val="009201EF"/>
    <w:rsid w:val="00920244"/>
    <w:rsid w:val="00920299"/>
    <w:rsid w:val="009202FA"/>
    <w:rsid w:val="00920A79"/>
    <w:rsid w:val="00920DA4"/>
    <w:rsid w:val="00921129"/>
    <w:rsid w:val="009211BC"/>
    <w:rsid w:val="0092133D"/>
    <w:rsid w:val="0092144D"/>
    <w:rsid w:val="00921B97"/>
    <w:rsid w:val="00921CBB"/>
    <w:rsid w:val="00921FB8"/>
    <w:rsid w:val="0092329E"/>
    <w:rsid w:val="009235D2"/>
    <w:rsid w:val="00923A12"/>
    <w:rsid w:val="00923F58"/>
    <w:rsid w:val="009241D4"/>
    <w:rsid w:val="009242EF"/>
    <w:rsid w:val="0092465F"/>
    <w:rsid w:val="00925E62"/>
    <w:rsid w:val="00926336"/>
    <w:rsid w:val="009265D4"/>
    <w:rsid w:val="0092677D"/>
    <w:rsid w:val="009269FA"/>
    <w:rsid w:val="00926B43"/>
    <w:rsid w:val="00927391"/>
    <w:rsid w:val="00927A30"/>
    <w:rsid w:val="00927D43"/>
    <w:rsid w:val="00927DE5"/>
    <w:rsid w:val="00930265"/>
    <w:rsid w:val="009303ED"/>
    <w:rsid w:val="00930A3C"/>
    <w:rsid w:val="009314E9"/>
    <w:rsid w:val="009315E7"/>
    <w:rsid w:val="009319D8"/>
    <w:rsid w:val="00931A8A"/>
    <w:rsid w:val="00931EB0"/>
    <w:rsid w:val="00932F63"/>
    <w:rsid w:val="00933494"/>
    <w:rsid w:val="00933875"/>
    <w:rsid w:val="00934B6C"/>
    <w:rsid w:val="00935851"/>
    <w:rsid w:val="00935EB2"/>
    <w:rsid w:val="009363A4"/>
    <w:rsid w:val="00936418"/>
    <w:rsid w:val="00936A3F"/>
    <w:rsid w:val="00936B28"/>
    <w:rsid w:val="00936F89"/>
    <w:rsid w:val="009371DA"/>
    <w:rsid w:val="00937E18"/>
    <w:rsid w:val="0094010F"/>
    <w:rsid w:val="009404D8"/>
    <w:rsid w:val="0094085C"/>
    <w:rsid w:val="00940C63"/>
    <w:rsid w:val="00941360"/>
    <w:rsid w:val="009413BE"/>
    <w:rsid w:val="00941B9D"/>
    <w:rsid w:val="00942280"/>
    <w:rsid w:val="009428C9"/>
    <w:rsid w:val="00942F10"/>
    <w:rsid w:val="00943082"/>
    <w:rsid w:val="00943216"/>
    <w:rsid w:val="009435E1"/>
    <w:rsid w:val="0094361F"/>
    <w:rsid w:val="00943D24"/>
    <w:rsid w:val="00943E96"/>
    <w:rsid w:val="00943F52"/>
    <w:rsid w:val="00943FFF"/>
    <w:rsid w:val="009442D0"/>
    <w:rsid w:val="009442EF"/>
    <w:rsid w:val="00944309"/>
    <w:rsid w:val="0094526A"/>
    <w:rsid w:val="009452DA"/>
    <w:rsid w:val="0094559E"/>
    <w:rsid w:val="00945637"/>
    <w:rsid w:val="00945E08"/>
    <w:rsid w:val="00945FDA"/>
    <w:rsid w:val="0094642A"/>
    <w:rsid w:val="00946646"/>
    <w:rsid w:val="00946792"/>
    <w:rsid w:val="0094707C"/>
    <w:rsid w:val="0094714E"/>
    <w:rsid w:val="009471A1"/>
    <w:rsid w:val="00947987"/>
    <w:rsid w:val="00947A1A"/>
    <w:rsid w:val="00947B19"/>
    <w:rsid w:val="00947E1D"/>
    <w:rsid w:val="009502D7"/>
    <w:rsid w:val="00950611"/>
    <w:rsid w:val="00950C4F"/>
    <w:rsid w:val="0095135F"/>
    <w:rsid w:val="00951420"/>
    <w:rsid w:val="0095147F"/>
    <w:rsid w:val="009519BF"/>
    <w:rsid w:val="00951E70"/>
    <w:rsid w:val="0095222E"/>
    <w:rsid w:val="00952672"/>
    <w:rsid w:val="00952F8C"/>
    <w:rsid w:val="00954329"/>
    <w:rsid w:val="00954D46"/>
    <w:rsid w:val="00954FCA"/>
    <w:rsid w:val="00955005"/>
    <w:rsid w:val="009551A6"/>
    <w:rsid w:val="00955765"/>
    <w:rsid w:val="0095594C"/>
    <w:rsid w:val="00956908"/>
    <w:rsid w:val="00956ADA"/>
    <w:rsid w:val="00957104"/>
    <w:rsid w:val="00957121"/>
    <w:rsid w:val="0095740D"/>
    <w:rsid w:val="00957427"/>
    <w:rsid w:val="009601B6"/>
    <w:rsid w:val="0096038C"/>
    <w:rsid w:val="009605D9"/>
    <w:rsid w:val="00961657"/>
    <w:rsid w:val="009617AA"/>
    <w:rsid w:val="00961983"/>
    <w:rsid w:val="00961AF4"/>
    <w:rsid w:val="00961B8C"/>
    <w:rsid w:val="00961DC5"/>
    <w:rsid w:val="009620FF"/>
    <w:rsid w:val="00962187"/>
    <w:rsid w:val="00962DFE"/>
    <w:rsid w:val="00963073"/>
    <w:rsid w:val="009638C6"/>
    <w:rsid w:val="00963ADE"/>
    <w:rsid w:val="00963F94"/>
    <w:rsid w:val="00963F95"/>
    <w:rsid w:val="00965A85"/>
    <w:rsid w:val="00966146"/>
    <w:rsid w:val="0096630F"/>
    <w:rsid w:val="009663F9"/>
    <w:rsid w:val="009664FF"/>
    <w:rsid w:val="00966B52"/>
    <w:rsid w:val="00966F1D"/>
    <w:rsid w:val="009678D5"/>
    <w:rsid w:val="00970463"/>
    <w:rsid w:val="0097078F"/>
    <w:rsid w:val="00970BF0"/>
    <w:rsid w:val="00970CEB"/>
    <w:rsid w:val="00971015"/>
    <w:rsid w:val="00971413"/>
    <w:rsid w:val="00971579"/>
    <w:rsid w:val="009716B1"/>
    <w:rsid w:val="00971796"/>
    <w:rsid w:val="0097196D"/>
    <w:rsid w:val="00971DA0"/>
    <w:rsid w:val="00972AD1"/>
    <w:rsid w:val="00973905"/>
    <w:rsid w:val="00974106"/>
    <w:rsid w:val="0097412E"/>
    <w:rsid w:val="00974A5A"/>
    <w:rsid w:val="009750F8"/>
    <w:rsid w:val="009755AD"/>
    <w:rsid w:val="00975913"/>
    <w:rsid w:val="00975F84"/>
    <w:rsid w:val="00976C3C"/>
    <w:rsid w:val="00977CE1"/>
    <w:rsid w:val="009805CE"/>
    <w:rsid w:val="00980C42"/>
    <w:rsid w:val="00980DEE"/>
    <w:rsid w:val="00980E52"/>
    <w:rsid w:val="00980F6A"/>
    <w:rsid w:val="0098137C"/>
    <w:rsid w:val="00981788"/>
    <w:rsid w:val="00981AB6"/>
    <w:rsid w:val="009824B9"/>
    <w:rsid w:val="0098273D"/>
    <w:rsid w:val="009828B3"/>
    <w:rsid w:val="00982D1D"/>
    <w:rsid w:val="00982DA6"/>
    <w:rsid w:val="009830DF"/>
    <w:rsid w:val="009830EA"/>
    <w:rsid w:val="00983360"/>
    <w:rsid w:val="0098349C"/>
    <w:rsid w:val="00983EDA"/>
    <w:rsid w:val="0098424E"/>
    <w:rsid w:val="009842BB"/>
    <w:rsid w:val="0098455D"/>
    <w:rsid w:val="00984BD1"/>
    <w:rsid w:val="00985306"/>
    <w:rsid w:val="00985526"/>
    <w:rsid w:val="00985696"/>
    <w:rsid w:val="00985C00"/>
    <w:rsid w:val="00986345"/>
    <w:rsid w:val="00986660"/>
    <w:rsid w:val="00986D1B"/>
    <w:rsid w:val="00987099"/>
    <w:rsid w:val="0098719F"/>
    <w:rsid w:val="00987537"/>
    <w:rsid w:val="00987B2F"/>
    <w:rsid w:val="00987BDF"/>
    <w:rsid w:val="00990113"/>
    <w:rsid w:val="009913EB"/>
    <w:rsid w:val="00991B0D"/>
    <w:rsid w:val="00991E58"/>
    <w:rsid w:val="00992592"/>
    <w:rsid w:val="00992D92"/>
    <w:rsid w:val="00992FAE"/>
    <w:rsid w:val="0099310F"/>
    <w:rsid w:val="00993E7B"/>
    <w:rsid w:val="009941C7"/>
    <w:rsid w:val="0099448E"/>
    <w:rsid w:val="00994592"/>
    <w:rsid w:val="00994F68"/>
    <w:rsid w:val="009950C4"/>
    <w:rsid w:val="00995A8F"/>
    <w:rsid w:val="00996024"/>
    <w:rsid w:val="009961D3"/>
    <w:rsid w:val="009962BE"/>
    <w:rsid w:val="00996CAB"/>
    <w:rsid w:val="0099714A"/>
    <w:rsid w:val="00997684"/>
    <w:rsid w:val="00997D0B"/>
    <w:rsid w:val="009A0166"/>
    <w:rsid w:val="009A063C"/>
    <w:rsid w:val="009A0964"/>
    <w:rsid w:val="009A0C8D"/>
    <w:rsid w:val="009A0F8C"/>
    <w:rsid w:val="009A1598"/>
    <w:rsid w:val="009A1608"/>
    <w:rsid w:val="009A1758"/>
    <w:rsid w:val="009A1839"/>
    <w:rsid w:val="009A19AE"/>
    <w:rsid w:val="009A19F4"/>
    <w:rsid w:val="009A1B64"/>
    <w:rsid w:val="009A1D82"/>
    <w:rsid w:val="009A24AB"/>
    <w:rsid w:val="009A2720"/>
    <w:rsid w:val="009A274F"/>
    <w:rsid w:val="009A2A02"/>
    <w:rsid w:val="009A2D17"/>
    <w:rsid w:val="009A331E"/>
    <w:rsid w:val="009A3935"/>
    <w:rsid w:val="009A3CF2"/>
    <w:rsid w:val="009A4411"/>
    <w:rsid w:val="009A4462"/>
    <w:rsid w:val="009A45B4"/>
    <w:rsid w:val="009A48F9"/>
    <w:rsid w:val="009A52C3"/>
    <w:rsid w:val="009A5AD1"/>
    <w:rsid w:val="009A62DA"/>
    <w:rsid w:val="009A63ED"/>
    <w:rsid w:val="009A6553"/>
    <w:rsid w:val="009A6D24"/>
    <w:rsid w:val="009A7013"/>
    <w:rsid w:val="009A713B"/>
    <w:rsid w:val="009A77AD"/>
    <w:rsid w:val="009A78F4"/>
    <w:rsid w:val="009A7D57"/>
    <w:rsid w:val="009B051E"/>
    <w:rsid w:val="009B0894"/>
    <w:rsid w:val="009B0B15"/>
    <w:rsid w:val="009B0D91"/>
    <w:rsid w:val="009B10C3"/>
    <w:rsid w:val="009B1B37"/>
    <w:rsid w:val="009B2CD8"/>
    <w:rsid w:val="009B315F"/>
    <w:rsid w:val="009B33B0"/>
    <w:rsid w:val="009B34CC"/>
    <w:rsid w:val="009B3B16"/>
    <w:rsid w:val="009B4199"/>
    <w:rsid w:val="009B45D3"/>
    <w:rsid w:val="009B4B9C"/>
    <w:rsid w:val="009B4F3F"/>
    <w:rsid w:val="009B5010"/>
    <w:rsid w:val="009B509F"/>
    <w:rsid w:val="009B524B"/>
    <w:rsid w:val="009B552B"/>
    <w:rsid w:val="009B5F44"/>
    <w:rsid w:val="009B6E44"/>
    <w:rsid w:val="009C00E7"/>
    <w:rsid w:val="009C0B07"/>
    <w:rsid w:val="009C1067"/>
    <w:rsid w:val="009C1F84"/>
    <w:rsid w:val="009C2163"/>
    <w:rsid w:val="009C26C9"/>
    <w:rsid w:val="009C2B45"/>
    <w:rsid w:val="009C2CF2"/>
    <w:rsid w:val="009C375D"/>
    <w:rsid w:val="009C3C53"/>
    <w:rsid w:val="009C44CA"/>
    <w:rsid w:val="009C5006"/>
    <w:rsid w:val="009C5F2F"/>
    <w:rsid w:val="009C6005"/>
    <w:rsid w:val="009C625C"/>
    <w:rsid w:val="009C674B"/>
    <w:rsid w:val="009C6A2E"/>
    <w:rsid w:val="009C706B"/>
    <w:rsid w:val="009C7EFA"/>
    <w:rsid w:val="009D0657"/>
    <w:rsid w:val="009D0789"/>
    <w:rsid w:val="009D08E5"/>
    <w:rsid w:val="009D1F2D"/>
    <w:rsid w:val="009D2228"/>
    <w:rsid w:val="009D2636"/>
    <w:rsid w:val="009D27DE"/>
    <w:rsid w:val="009D3399"/>
    <w:rsid w:val="009D35C4"/>
    <w:rsid w:val="009D3EB7"/>
    <w:rsid w:val="009D481D"/>
    <w:rsid w:val="009D4CEE"/>
    <w:rsid w:val="009D4E5F"/>
    <w:rsid w:val="009D4FA2"/>
    <w:rsid w:val="009D5275"/>
    <w:rsid w:val="009D560E"/>
    <w:rsid w:val="009D571E"/>
    <w:rsid w:val="009D5BA4"/>
    <w:rsid w:val="009D6CD6"/>
    <w:rsid w:val="009D6DEA"/>
    <w:rsid w:val="009D6E22"/>
    <w:rsid w:val="009D7277"/>
    <w:rsid w:val="009D7589"/>
    <w:rsid w:val="009D759E"/>
    <w:rsid w:val="009D7A2E"/>
    <w:rsid w:val="009D7D1B"/>
    <w:rsid w:val="009E1587"/>
    <w:rsid w:val="009E1C84"/>
    <w:rsid w:val="009E2C41"/>
    <w:rsid w:val="009E3A42"/>
    <w:rsid w:val="009E3FD1"/>
    <w:rsid w:val="009E4383"/>
    <w:rsid w:val="009E4733"/>
    <w:rsid w:val="009E4B24"/>
    <w:rsid w:val="009E4B49"/>
    <w:rsid w:val="009E4D5B"/>
    <w:rsid w:val="009E4DB5"/>
    <w:rsid w:val="009E5780"/>
    <w:rsid w:val="009E586E"/>
    <w:rsid w:val="009E732B"/>
    <w:rsid w:val="009E73EA"/>
    <w:rsid w:val="009E77B7"/>
    <w:rsid w:val="009F17EA"/>
    <w:rsid w:val="009F1A3E"/>
    <w:rsid w:val="009F1BB5"/>
    <w:rsid w:val="009F1E3A"/>
    <w:rsid w:val="009F22C0"/>
    <w:rsid w:val="009F22C6"/>
    <w:rsid w:val="009F26E9"/>
    <w:rsid w:val="009F2A55"/>
    <w:rsid w:val="009F2A92"/>
    <w:rsid w:val="009F2E06"/>
    <w:rsid w:val="009F3166"/>
    <w:rsid w:val="009F3497"/>
    <w:rsid w:val="009F3DA8"/>
    <w:rsid w:val="009F3DF4"/>
    <w:rsid w:val="009F3E34"/>
    <w:rsid w:val="009F3E8B"/>
    <w:rsid w:val="009F3EE1"/>
    <w:rsid w:val="009F435D"/>
    <w:rsid w:val="009F4CB1"/>
    <w:rsid w:val="009F4E53"/>
    <w:rsid w:val="009F5DB5"/>
    <w:rsid w:val="009F6138"/>
    <w:rsid w:val="009F657C"/>
    <w:rsid w:val="009F6A2C"/>
    <w:rsid w:val="009F6ED6"/>
    <w:rsid w:val="009F705C"/>
    <w:rsid w:val="009F74F5"/>
    <w:rsid w:val="009F784A"/>
    <w:rsid w:val="009F7B69"/>
    <w:rsid w:val="009F7BA0"/>
    <w:rsid w:val="009F7D63"/>
    <w:rsid w:val="00A00A3E"/>
    <w:rsid w:val="00A00B16"/>
    <w:rsid w:val="00A0125C"/>
    <w:rsid w:val="00A01809"/>
    <w:rsid w:val="00A0232B"/>
    <w:rsid w:val="00A028B6"/>
    <w:rsid w:val="00A02E4F"/>
    <w:rsid w:val="00A030D6"/>
    <w:rsid w:val="00A03288"/>
    <w:rsid w:val="00A0329F"/>
    <w:rsid w:val="00A0339E"/>
    <w:rsid w:val="00A03653"/>
    <w:rsid w:val="00A047F4"/>
    <w:rsid w:val="00A0490E"/>
    <w:rsid w:val="00A04AC8"/>
    <w:rsid w:val="00A04F3E"/>
    <w:rsid w:val="00A057CF"/>
    <w:rsid w:val="00A05FE0"/>
    <w:rsid w:val="00A0643A"/>
    <w:rsid w:val="00A06673"/>
    <w:rsid w:val="00A06791"/>
    <w:rsid w:val="00A06B01"/>
    <w:rsid w:val="00A06D52"/>
    <w:rsid w:val="00A06DE9"/>
    <w:rsid w:val="00A077F1"/>
    <w:rsid w:val="00A10043"/>
    <w:rsid w:val="00A108B3"/>
    <w:rsid w:val="00A109E4"/>
    <w:rsid w:val="00A10E48"/>
    <w:rsid w:val="00A10FF7"/>
    <w:rsid w:val="00A11022"/>
    <w:rsid w:val="00A11651"/>
    <w:rsid w:val="00A11677"/>
    <w:rsid w:val="00A116CB"/>
    <w:rsid w:val="00A1277E"/>
    <w:rsid w:val="00A12835"/>
    <w:rsid w:val="00A12942"/>
    <w:rsid w:val="00A12D4C"/>
    <w:rsid w:val="00A133D1"/>
    <w:rsid w:val="00A13450"/>
    <w:rsid w:val="00A14145"/>
    <w:rsid w:val="00A1478F"/>
    <w:rsid w:val="00A14A4C"/>
    <w:rsid w:val="00A14EAE"/>
    <w:rsid w:val="00A15891"/>
    <w:rsid w:val="00A15CEE"/>
    <w:rsid w:val="00A16239"/>
    <w:rsid w:val="00A162DA"/>
    <w:rsid w:val="00A17123"/>
    <w:rsid w:val="00A171D8"/>
    <w:rsid w:val="00A21081"/>
    <w:rsid w:val="00A215E1"/>
    <w:rsid w:val="00A21F4A"/>
    <w:rsid w:val="00A221B2"/>
    <w:rsid w:val="00A2223E"/>
    <w:rsid w:val="00A22EEA"/>
    <w:rsid w:val="00A23816"/>
    <w:rsid w:val="00A23962"/>
    <w:rsid w:val="00A2429C"/>
    <w:rsid w:val="00A24CF4"/>
    <w:rsid w:val="00A2510F"/>
    <w:rsid w:val="00A257F8"/>
    <w:rsid w:val="00A2604D"/>
    <w:rsid w:val="00A26137"/>
    <w:rsid w:val="00A26C1A"/>
    <w:rsid w:val="00A2757B"/>
    <w:rsid w:val="00A276BC"/>
    <w:rsid w:val="00A27B0E"/>
    <w:rsid w:val="00A30CAD"/>
    <w:rsid w:val="00A30E0F"/>
    <w:rsid w:val="00A30F42"/>
    <w:rsid w:val="00A312CF"/>
    <w:rsid w:val="00A3164D"/>
    <w:rsid w:val="00A3179A"/>
    <w:rsid w:val="00A31B81"/>
    <w:rsid w:val="00A32280"/>
    <w:rsid w:val="00A32347"/>
    <w:rsid w:val="00A32D11"/>
    <w:rsid w:val="00A33061"/>
    <w:rsid w:val="00A33404"/>
    <w:rsid w:val="00A3343F"/>
    <w:rsid w:val="00A3359B"/>
    <w:rsid w:val="00A34577"/>
    <w:rsid w:val="00A34BAF"/>
    <w:rsid w:val="00A35303"/>
    <w:rsid w:val="00A3566F"/>
    <w:rsid w:val="00A35670"/>
    <w:rsid w:val="00A358C6"/>
    <w:rsid w:val="00A35955"/>
    <w:rsid w:val="00A35C37"/>
    <w:rsid w:val="00A35D7E"/>
    <w:rsid w:val="00A35E31"/>
    <w:rsid w:val="00A36729"/>
    <w:rsid w:val="00A3673E"/>
    <w:rsid w:val="00A36C0B"/>
    <w:rsid w:val="00A375C3"/>
    <w:rsid w:val="00A37A33"/>
    <w:rsid w:val="00A4050E"/>
    <w:rsid w:val="00A40F50"/>
    <w:rsid w:val="00A411B1"/>
    <w:rsid w:val="00A417FF"/>
    <w:rsid w:val="00A41865"/>
    <w:rsid w:val="00A41B46"/>
    <w:rsid w:val="00A42E2C"/>
    <w:rsid w:val="00A4329D"/>
    <w:rsid w:val="00A44B86"/>
    <w:rsid w:val="00A44CDB"/>
    <w:rsid w:val="00A45B11"/>
    <w:rsid w:val="00A45E68"/>
    <w:rsid w:val="00A46733"/>
    <w:rsid w:val="00A46818"/>
    <w:rsid w:val="00A469AF"/>
    <w:rsid w:val="00A47115"/>
    <w:rsid w:val="00A47503"/>
    <w:rsid w:val="00A476D8"/>
    <w:rsid w:val="00A47D90"/>
    <w:rsid w:val="00A5050C"/>
    <w:rsid w:val="00A50721"/>
    <w:rsid w:val="00A507DD"/>
    <w:rsid w:val="00A50B4F"/>
    <w:rsid w:val="00A510D2"/>
    <w:rsid w:val="00A51B06"/>
    <w:rsid w:val="00A51F63"/>
    <w:rsid w:val="00A524FB"/>
    <w:rsid w:val="00A53365"/>
    <w:rsid w:val="00A540B2"/>
    <w:rsid w:val="00A541F1"/>
    <w:rsid w:val="00A542CE"/>
    <w:rsid w:val="00A545E7"/>
    <w:rsid w:val="00A5479C"/>
    <w:rsid w:val="00A548B7"/>
    <w:rsid w:val="00A548C5"/>
    <w:rsid w:val="00A54E68"/>
    <w:rsid w:val="00A555C8"/>
    <w:rsid w:val="00A555F1"/>
    <w:rsid w:val="00A5564C"/>
    <w:rsid w:val="00A55B8C"/>
    <w:rsid w:val="00A5610E"/>
    <w:rsid w:val="00A57374"/>
    <w:rsid w:val="00A577D9"/>
    <w:rsid w:val="00A57A3A"/>
    <w:rsid w:val="00A57FA7"/>
    <w:rsid w:val="00A6049C"/>
    <w:rsid w:val="00A607B6"/>
    <w:rsid w:val="00A60B39"/>
    <w:rsid w:val="00A60C05"/>
    <w:rsid w:val="00A61638"/>
    <w:rsid w:val="00A61F09"/>
    <w:rsid w:val="00A626DE"/>
    <w:rsid w:val="00A6291D"/>
    <w:rsid w:val="00A62F91"/>
    <w:rsid w:val="00A64CD6"/>
    <w:rsid w:val="00A65342"/>
    <w:rsid w:val="00A6571F"/>
    <w:rsid w:val="00A65D8D"/>
    <w:rsid w:val="00A66404"/>
    <w:rsid w:val="00A66607"/>
    <w:rsid w:val="00A667EA"/>
    <w:rsid w:val="00A66EE2"/>
    <w:rsid w:val="00A67696"/>
    <w:rsid w:val="00A677B1"/>
    <w:rsid w:val="00A67E06"/>
    <w:rsid w:val="00A70153"/>
    <w:rsid w:val="00A70252"/>
    <w:rsid w:val="00A7061B"/>
    <w:rsid w:val="00A70C81"/>
    <w:rsid w:val="00A70DC9"/>
    <w:rsid w:val="00A7136A"/>
    <w:rsid w:val="00A7146C"/>
    <w:rsid w:val="00A718E5"/>
    <w:rsid w:val="00A7205D"/>
    <w:rsid w:val="00A72B9F"/>
    <w:rsid w:val="00A73150"/>
    <w:rsid w:val="00A73605"/>
    <w:rsid w:val="00A7466A"/>
    <w:rsid w:val="00A74E86"/>
    <w:rsid w:val="00A7557E"/>
    <w:rsid w:val="00A75BA6"/>
    <w:rsid w:val="00A7638E"/>
    <w:rsid w:val="00A76428"/>
    <w:rsid w:val="00A7694C"/>
    <w:rsid w:val="00A770FF"/>
    <w:rsid w:val="00A779C6"/>
    <w:rsid w:val="00A77C2F"/>
    <w:rsid w:val="00A806EA"/>
    <w:rsid w:val="00A80811"/>
    <w:rsid w:val="00A80B40"/>
    <w:rsid w:val="00A80F45"/>
    <w:rsid w:val="00A8114B"/>
    <w:rsid w:val="00A81590"/>
    <w:rsid w:val="00A81680"/>
    <w:rsid w:val="00A81BE8"/>
    <w:rsid w:val="00A8260D"/>
    <w:rsid w:val="00A828AD"/>
    <w:rsid w:val="00A82BC3"/>
    <w:rsid w:val="00A82F5A"/>
    <w:rsid w:val="00A83083"/>
    <w:rsid w:val="00A836BC"/>
    <w:rsid w:val="00A84D51"/>
    <w:rsid w:val="00A857AE"/>
    <w:rsid w:val="00A857C7"/>
    <w:rsid w:val="00A858E3"/>
    <w:rsid w:val="00A85A92"/>
    <w:rsid w:val="00A85CBD"/>
    <w:rsid w:val="00A86491"/>
    <w:rsid w:val="00A868AA"/>
    <w:rsid w:val="00A868FE"/>
    <w:rsid w:val="00A86B4C"/>
    <w:rsid w:val="00A86B9C"/>
    <w:rsid w:val="00A86E7E"/>
    <w:rsid w:val="00A8745C"/>
    <w:rsid w:val="00A87A19"/>
    <w:rsid w:val="00A87D48"/>
    <w:rsid w:val="00A90B76"/>
    <w:rsid w:val="00A910E5"/>
    <w:rsid w:val="00A913A6"/>
    <w:rsid w:val="00A925FF"/>
    <w:rsid w:val="00A92927"/>
    <w:rsid w:val="00A93E35"/>
    <w:rsid w:val="00A94CBE"/>
    <w:rsid w:val="00A963A8"/>
    <w:rsid w:val="00A97334"/>
    <w:rsid w:val="00A9798B"/>
    <w:rsid w:val="00A97B9F"/>
    <w:rsid w:val="00A97EB5"/>
    <w:rsid w:val="00A97F15"/>
    <w:rsid w:val="00AA021D"/>
    <w:rsid w:val="00AA061C"/>
    <w:rsid w:val="00AA08C1"/>
    <w:rsid w:val="00AA102F"/>
    <w:rsid w:val="00AA12EE"/>
    <w:rsid w:val="00AA1303"/>
    <w:rsid w:val="00AA19EA"/>
    <w:rsid w:val="00AA1A95"/>
    <w:rsid w:val="00AA1D98"/>
    <w:rsid w:val="00AA1E4B"/>
    <w:rsid w:val="00AA2146"/>
    <w:rsid w:val="00AA2185"/>
    <w:rsid w:val="00AA226B"/>
    <w:rsid w:val="00AA2785"/>
    <w:rsid w:val="00AA2797"/>
    <w:rsid w:val="00AA2A14"/>
    <w:rsid w:val="00AA3061"/>
    <w:rsid w:val="00AA34C7"/>
    <w:rsid w:val="00AA3745"/>
    <w:rsid w:val="00AA3B22"/>
    <w:rsid w:val="00AA3C4F"/>
    <w:rsid w:val="00AA407C"/>
    <w:rsid w:val="00AA4347"/>
    <w:rsid w:val="00AA521C"/>
    <w:rsid w:val="00AA5ECE"/>
    <w:rsid w:val="00AA6A60"/>
    <w:rsid w:val="00AA73D6"/>
    <w:rsid w:val="00AA7B5D"/>
    <w:rsid w:val="00AA7D2E"/>
    <w:rsid w:val="00AB0100"/>
    <w:rsid w:val="00AB0437"/>
    <w:rsid w:val="00AB0450"/>
    <w:rsid w:val="00AB08E4"/>
    <w:rsid w:val="00AB0B02"/>
    <w:rsid w:val="00AB0B7C"/>
    <w:rsid w:val="00AB0D67"/>
    <w:rsid w:val="00AB1502"/>
    <w:rsid w:val="00AB1532"/>
    <w:rsid w:val="00AB1746"/>
    <w:rsid w:val="00AB18E2"/>
    <w:rsid w:val="00AB1AB4"/>
    <w:rsid w:val="00AB1D51"/>
    <w:rsid w:val="00AB1F48"/>
    <w:rsid w:val="00AB23F6"/>
    <w:rsid w:val="00AB39FE"/>
    <w:rsid w:val="00AB3A56"/>
    <w:rsid w:val="00AB3F15"/>
    <w:rsid w:val="00AB4272"/>
    <w:rsid w:val="00AB42A5"/>
    <w:rsid w:val="00AB4D3A"/>
    <w:rsid w:val="00AB4F96"/>
    <w:rsid w:val="00AB4FC5"/>
    <w:rsid w:val="00AB563D"/>
    <w:rsid w:val="00AB6032"/>
    <w:rsid w:val="00AB68BE"/>
    <w:rsid w:val="00AB6E59"/>
    <w:rsid w:val="00AC0113"/>
    <w:rsid w:val="00AC0406"/>
    <w:rsid w:val="00AC083D"/>
    <w:rsid w:val="00AC179B"/>
    <w:rsid w:val="00AC1E02"/>
    <w:rsid w:val="00AC2714"/>
    <w:rsid w:val="00AC36F2"/>
    <w:rsid w:val="00AC39FA"/>
    <w:rsid w:val="00AC3C45"/>
    <w:rsid w:val="00AC3CDB"/>
    <w:rsid w:val="00AC3EAB"/>
    <w:rsid w:val="00AC3F30"/>
    <w:rsid w:val="00AC4322"/>
    <w:rsid w:val="00AC4B30"/>
    <w:rsid w:val="00AC4C1F"/>
    <w:rsid w:val="00AC5053"/>
    <w:rsid w:val="00AC57F9"/>
    <w:rsid w:val="00AC5DDB"/>
    <w:rsid w:val="00AC6F86"/>
    <w:rsid w:val="00AC7483"/>
    <w:rsid w:val="00AC7FA2"/>
    <w:rsid w:val="00AD0266"/>
    <w:rsid w:val="00AD0852"/>
    <w:rsid w:val="00AD0C09"/>
    <w:rsid w:val="00AD1706"/>
    <w:rsid w:val="00AD188A"/>
    <w:rsid w:val="00AD2120"/>
    <w:rsid w:val="00AD2DDF"/>
    <w:rsid w:val="00AD3544"/>
    <w:rsid w:val="00AD39B0"/>
    <w:rsid w:val="00AD39D1"/>
    <w:rsid w:val="00AD3D1C"/>
    <w:rsid w:val="00AD3E3B"/>
    <w:rsid w:val="00AD41DF"/>
    <w:rsid w:val="00AD4233"/>
    <w:rsid w:val="00AD45CA"/>
    <w:rsid w:val="00AD4E76"/>
    <w:rsid w:val="00AD5955"/>
    <w:rsid w:val="00AD66E2"/>
    <w:rsid w:val="00AD72F5"/>
    <w:rsid w:val="00AD7B50"/>
    <w:rsid w:val="00AD7F27"/>
    <w:rsid w:val="00AE0158"/>
    <w:rsid w:val="00AE1015"/>
    <w:rsid w:val="00AE17B9"/>
    <w:rsid w:val="00AE1C6E"/>
    <w:rsid w:val="00AE281E"/>
    <w:rsid w:val="00AE2876"/>
    <w:rsid w:val="00AE3B4F"/>
    <w:rsid w:val="00AE3D4D"/>
    <w:rsid w:val="00AE41D8"/>
    <w:rsid w:val="00AE433F"/>
    <w:rsid w:val="00AE45F3"/>
    <w:rsid w:val="00AE4609"/>
    <w:rsid w:val="00AE4D2F"/>
    <w:rsid w:val="00AE5686"/>
    <w:rsid w:val="00AE5771"/>
    <w:rsid w:val="00AE5FFD"/>
    <w:rsid w:val="00AE65AC"/>
    <w:rsid w:val="00AE6759"/>
    <w:rsid w:val="00AE6DCC"/>
    <w:rsid w:val="00AE6FC5"/>
    <w:rsid w:val="00AE7172"/>
    <w:rsid w:val="00AE7426"/>
    <w:rsid w:val="00AE744B"/>
    <w:rsid w:val="00AE74B6"/>
    <w:rsid w:val="00AE76FC"/>
    <w:rsid w:val="00AE7D88"/>
    <w:rsid w:val="00AF0210"/>
    <w:rsid w:val="00AF0807"/>
    <w:rsid w:val="00AF13BB"/>
    <w:rsid w:val="00AF18AC"/>
    <w:rsid w:val="00AF1ED8"/>
    <w:rsid w:val="00AF2262"/>
    <w:rsid w:val="00AF2478"/>
    <w:rsid w:val="00AF25A9"/>
    <w:rsid w:val="00AF2EB0"/>
    <w:rsid w:val="00AF341F"/>
    <w:rsid w:val="00AF37B8"/>
    <w:rsid w:val="00AF3BB4"/>
    <w:rsid w:val="00AF42CF"/>
    <w:rsid w:val="00AF4B88"/>
    <w:rsid w:val="00AF5248"/>
    <w:rsid w:val="00AF57BE"/>
    <w:rsid w:val="00AF5E75"/>
    <w:rsid w:val="00AF5F87"/>
    <w:rsid w:val="00AF626B"/>
    <w:rsid w:val="00AF63FB"/>
    <w:rsid w:val="00AF664E"/>
    <w:rsid w:val="00AF6877"/>
    <w:rsid w:val="00AF7892"/>
    <w:rsid w:val="00AF7B98"/>
    <w:rsid w:val="00B01196"/>
    <w:rsid w:val="00B02906"/>
    <w:rsid w:val="00B02F06"/>
    <w:rsid w:val="00B0310F"/>
    <w:rsid w:val="00B03300"/>
    <w:rsid w:val="00B035CB"/>
    <w:rsid w:val="00B04A67"/>
    <w:rsid w:val="00B04F35"/>
    <w:rsid w:val="00B050C4"/>
    <w:rsid w:val="00B052BC"/>
    <w:rsid w:val="00B05610"/>
    <w:rsid w:val="00B05E85"/>
    <w:rsid w:val="00B07D90"/>
    <w:rsid w:val="00B1012D"/>
    <w:rsid w:val="00B107C7"/>
    <w:rsid w:val="00B10D7F"/>
    <w:rsid w:val="00B10F6D"/>
    <w:rsid w:val="00B111BB"/>
    <w:rsid w:val="00B1168E"/>
    <w:rsid w:val="00B11C25"/>
    <w:rsid w:val="00B11DBF"/>
    <w:rsid w:val="00B11EBA"/>
    <w:rsid w:val="00B12209"/>
    <w:rsid w:val="00B12275"/>
    <w:rsid w:val="00B122C6"/>
    <w:rsid w:val="00B12630"/>
    <w:rsid w:val="00B127D2"/>
    <w:rsid w:val="00B130D0"/>
    <w:rsid w:val="00B13227"/>
    <w:rsid w:val="00B13461"/>
    <w:rsid w:val="00B13A09"/>
    <w:rsid w:val="00B13AD3"/>
    <w:rsid w:val="00B13B43"/>
    <w:rsid w:val="00B13D5B"/>
    <w:rsid w:val="00B1443D"/>
    <w:rsid w:val="00B14609"/>
    <w:rsid w:val="00B14D28"/>
    <w:rsid w:val="00B150FD"/>
    <w:rsid w:val="00B15242"/>
    <w:rsid w:val="00B159A3"/>
    <w:rsid w:val="00B15A3D"/>
    <w:rsid w:val="00B16540"/>
    <w:rsid w:val="00B16F66"/>
    <w:rsid w:val="00B17531"/>
    <w:rsid w:val="00B17AC1"/>
    <w:rsid w:val="00B17D88"/>
    <w:rsid w:val="00B17F8C"/>
    <w:rsid w:val="00B17FBD"/>
    <w:rsid w:val="00B21005"/>
    <w:rsid w:val="00B21367"/>
    <w:rsid w:val="00B213BD"/>
    <w:rsid w:val="00B214DB"/>
    <w:rsid w:val="00B217C7"/>
    <w:rsid w:val="00B21946"/>
    <w:rsid w:val="00B21F83"/>
    <w:rsid w:val="00B22AA4"/>
    <w:rsid w:val="00B231D5"/>
    <w:rsid w:val="00B232D7"/>
    <w:rsid w:val="00B23F2A"/>
    <w:rsid w:val="00B25224"/>
    <w:rsid w:val="00B2565B"/>
    <w:rsid w:val="00B25C5B"/>
    <w:rsid w:val="00B275D4"/>
    <w:rsid w:val="00B277E3"/>
    <w:rsid w:val="00B30162"/>
    <w:rsid w:val="00B30401"/>
    <w:rsid w:val="00B31AE6"/>
    <w:rsid w:val="00B32125"/>
    <w:rsid w:val="00B32152"/>
    <w:rsid w:val="00B32597"/>
    <w:rsid w:val="00B327A6"/>
    <w:rsid w:val="00B328AB"/>
    <w:rsid w:val="00B32AE9"/>
    <w:rsid w:val="00B32C60"/>
    <w:rsid w:val="00B33220"/>
    <w:rsid w:val="00B33E70"/>
    <w:rsid w:val="00B34143"/>
    <w:rsid w:val="00B347F9"/>
    <w:rsid w:val="00B34976"/>
    <w:rsid w:val="00B3497F"/>
    <w:rsid w:val="00B34A80"/>
    <w:rsid w:val="00B34CE4"/>
    <w:rsid w:val="00B3509B"/>
    <w:rsid w:val="00B35AA7"/>
    <w:rsid w:val="00B37572"/>
    <w:rsid w:val="00B376AF"/>
    <w:rsid w:val="00B37908"/>
    <w:rsid w:val="00B379CF"/>
    <w:rsid w:val="00B37F7B"/>
    <w:rsid w:val="00B40054"/>
    <w:rsid w:val="00B400A3"/>
    <w:rsid w:val="00B404B8"/>
    <w:rsid w:val="00B40C14"/>
    <w:rsid w:val="00B41021"/>
    <w:rsid w:val="00B413CC"/>
    <w:rsid w:val="00B424D4"/>
    <w:rsid w:val="00B43074"/>
    <w:rsid w:val="00B43200"/>
    <w:rsid w:val="00B43B16"/>
    <w:rsid w:val="00B43B6D"/>
    <w:rsid w:val="00B44480"/>
    <w:rsid w:val="00B44BB2"/>
    <w:rsid w:val="00B45119"/>
    <w:rsid w:val="00B45A2A"/>
    <w:rsid w:val="00B45B83"/>
    <w:rsid w:val="00B466DC"/>
    <w:rsid w:val="00B46C19"/>
    <w:rsid w:val="00B47FA6"/>
    <w:rsid w:val="00B50501"/>
    <w:rsid w:val="00B50D88"/>
    <w:rsid w:val="00B50F51"/>
    <w:rsid w:val="00B511CA"/>
    <w:rsid w:val="00B5133F"/>
    <w:rsid w:val="00B517AC"/>
    <w:rsid w:val="00B517AF"/>
    <w:rsid w:val="00B51BB5"/>
    <w:rsid w:val="00B521F7"/>
    <w:rsid w:val="00B52579"/>
    <w:rsid w:val="00B527F8"/>
    <w:rsid w:val="00B52813"/>
    <w:rsid w:val="00B52CD1"/>
    <w:rsid w:val="00B53C9F"/>
    <w:rsid w:val="00B53E42"/>
    <w:rsid w:val="00B53F8C"/>
    <w:rsid w:val="00B54266"/>
    <w:rsid w:val="00B54666"/>
    <w:rsid w:val="00B54704"/>
    <w:rsid w:val="00B54F2F"/>
    <w:rsid w:val="00B551ED"/>
    <w:rsid w:val="00B55392"/>
    <w:rsid w:val="00B5562D"/>
    <w:rsid w:val="00B560E4"/>
    <w:rsid w:val="00B5628F"/>
    <w:rsid w:val="00B567B8"/>
    <w:rsid w:val="00B56ED3"/>
    <w:rsid w:val="00B5777E"/>
    <w:rsid w:val="00B5798C"/>
    <w:rsid w:val="00B57AA5"/>
    <w:rsid w:val="00B60BC8"/>
    <w:rsid w:val="00B60CBF"/>
    <w:rsid w:val="00B60D92"/>
    <w:rsid w:val="00B615F5"/>
    <w:rsid w:val="00B62E47"/>
    <w:rsid w:val="00B62ED8"/>
    <w:rsid w:val="00B634C5"/>
    <w:rsid w:val="00B637C6"/>
    <w:rsid w:val="00B6384C"/>
    <w:rsid w:val="00B63B30"/>
    <w:rsid w:val="00B63C24"/>
    <w:rsid w:val="00B63F97"/>
    <w:rsid w:val="00B64625"/>
    <w:rsid w:val="00B6497E"/>
    <w:rsid w:val="00B64C61"/>
    <w:rsid w:val="00B65E1D"/>
    <w:rsid w:val="00B66183"/>
    <w:rsid w:val="00B663A1"/>
    <w:rsid w:val="00B66725"/>
    <w:rsid w:val="00B67334"/>
    <w:rsid w:val="00B67579"/>
    <w:rsid w:val="00B6769F"/>
    <w:rsid w:val="00B67CCA"/>
    <w:rsid w:val="00B67FA4"/>
    <w:rsid w:val="00B7066B"/>
    <w:rsid w:val="00B71059"/>
    <w:rsid w:val="00B7237E"/>
    <w:rsid w:val="00B725FC"/>
    <w:rsid w:val="00B729A7"/>
    <w:rsid w:val="00B73952"/>
    <w:rsid w:val="00B73C12"/>
    <w:rsid w:val="00B73E5D"/>
    <w:rsid w:val="00B746A0"/>
    <w:rsid w:val="00B74762"/>
    <w:rsid w:val="00B74B4A"/>
    <w:rsid w:val="00B7518E"/>
    <w:rsid w:val="00B75976"/>
    <w:rsid w:val="00B75D10"/>
    <w:rsid w:val="00B75FC2"/>
    <w:rsid w:val="00B763FD"/>
    <w:rsid w:val="00B7657B"/>
    <w:rsid w:val="00B76737"/>
    <w:rsid w:val="00B76784"/>
    <w:rsid w:val="00B77A06"/>
    <w:rsid w:val="00B77EA5"/>
    <w:rsid w:val="00B77F95"/>
    <w:rsid w:val="00B80869"/>
    <w:rsid w:val="00B80CC9"/>
    <w:rsid w:val="00B80CF7"/>
    <w:rsid w:val="00B80EA1"/>
    <w:rsid w:val="00B81518"/>
    <w:rsid w:val="00B8161F"/>
    <w:rsid w:val="00B81D4D"/>
    <w:rsid w:val="00B82073"/>
    <w:rsid w:val="00B82495"/>
    <w:rsid w:val="00B82AA1"/>
    <w:rsid w:val="00B83392"/>
    <w:rsid w:val="00B833B7"/>
    <w:rsid w:val="00B83672"/>
    <w:rsid w:val="00B8395A"/>
    <w:rsid w:val="00B83A2F"/>
    <w:rsid w:val="00B83DAF"/>
    <w:rsid w:val="00B83FDA"/>
    <w:rsid w:val="00B83FDC"/>
    <w:rsid w:val="00B848D6"/>
    <w:rsid w:val="00B849AB"/>
    <w:rsid w:val="00B8502F"/>
    <w:rsid w:val="00B856D7"/>
    <w:rsid w:val="00B859B7"/>
    <w:rsid w:val="00B86058"/>
    <w:rsid w:val="00B8698E"/>
    <w:rsid w:val="00B86AD8"/>
    <w:rsid w:val="00B86C16"/>
    <w:rsid w:val="00B86E69"/>
    <w:rsid w:val="00B872ED"/>
    <w:rsid w:val="00B87693"/>
    <w:rsid w:val="00B87E0F"/>
    <w:rsid w:val="00B87F02"/>
    <w:rsid w:val="00B906A3"/>
    <w:rsid w:val="00B9137F"/>
    <w:rsid w:val="00B91BB9"/>
    <w:rsid w:val="00B91F32"/>
    <w:rsid w:val="00B922D3"/>
    <w:rsid w:val="00B9268D"/>
    <w:rsid w:val="00B93264"/>
    <w:rsid w:val="00B93559"/>
    <w:rsid w:val="00B93779"/>
    <w:rsid w:val="00B939F3"/>
    <w:rsid w:val="00B93B7D"/>
    <w:rsid w:val="00B93F0B"/>
    <w:rsid w:val="00B93F15"/>
    <w:rsid w:val="00B948CF"/>
    <w:rsid w:val="00B949B5"/>
    <w:rsid w:val="00B94C16"/>
    <w:rsid w:val="00B94D05"/>
    <w:rsid w:val="00B94D99"/>
    <w:rsid w:val="00B959FF"/>
    <w:rsid w:val="00B95B30"/>
    <w:rsid w:val="00B95E44"/>
    <w:rsid w:val="00B96250"/>
    <w:rsid w:val="00B966FA"/>
    <w:rsid w:val="00B968EA"/>
    <w:rsid w:val="00B96E7E"/>
    <w:rsid w:val="00B97AB8"/>
    <w:rsid w:val="00B97DD0"/>
    <w:rsid w:val="00B97FFB"/>
    <w:rsid w:val="00BA004C"/>
    <w:rsid w:val="00BA0143"/>
    <w:rsid w:val="00BA0EB6"/>
    <w:rsid w:val="00BA12AE"/>
    <w:rsid w:val="00BA16A3"/>
    <w:rsid w:val="00BA16BF"/>
    <w:rsid w:val="00BA20B3"/>
    <w:rsid w:val="00BA27A8"/>
    <w:rsid w:val="00BA2C57"/>
    <w:rsid w:val="00BA2D9E"/>
    <w:rsid w:val="00BA3E0A"/>
    <w:rsid w:val="00BA3FC6"/>
    <w:rsid w:val="00BA45B8"/>
    <w:rsid w:val="00BA46BA"/>
    <w:rsid w:val="00BA49F8"/>
    <w:rsid w:val="00BA5262"/>
    <w:rsid w:val="00BA5533"/>
    <w:rsid w:val="00BA5904"/>
    <w:rsid w:val="00BA59EB"/>
    <w:rsid w:val="00BA5B9E"/>
    <w:rsid w:val="00BA5D13"/>
    <w:rsid w:val="00BA5E21"/>
    <w:rsid w:val="00BA6787"/>
    <w:rsid w:val="00BA6B25"/>
    <w:rsid w:val="00BA6DEE"/>
    <w:rsid w:val="00BA6E8D"/>
    <w:rsid w:val="00BA72E4"/>
    <w:rsid w:val="00BA7CF1"/>
    <w:rsid w:val="00BA7F13"/>
    <w:rsid w:val="00BB014E"/>
    <w:rsid w:val="00BB0457"/>
    <w:rsid w:val="00BB07D7"/>
    <w:rsid w:val="00BB0B62"/>
    <w:rsid w:val="00BB0C04"/>
    <w:rsid w:val="00BB0CA2"/>
    <w:rsid w:val="00BB12CD"/>
    <w:rsid w:val="00BB136F"/>
    <w:rsid w:val="00BB16E2"/>
    <w:rsid w:val="00BB19FA"/>
    <w:rsid w:val="00BB19FD"/>
    <w:rsid w:val="00BB28D2"/>
    <w:rsid w:val="00BB36BE"/>
    <w:rsid w:val="00BB458D"/>
    <w:rsid w:val="00BB470E"/>
    <w:rsid w:val="00BB4E1D"/>
    <w:rsid w:val="00BB4E55"/>
    <w:rsid w:val="00BB521E"/>
    <w:rsid w:val="00BB52BB"/>
    <w:rsid w:val="00BB5AE0"/>
    <w:rsid w:val="00BB5B17"/>
    <w:rsid w:val="00BB5DA0"/>
    <w:rsid w:val="00BB62A0"/>
    <w:rsid w:val="00BB6681"/>
    <w:rsid w:val="00BB6BC7"/>
    <w:rsid w:val="00BB6E98"/>
    <w:rsid w:val="00BB74D2"/>
    <w:rsid w:val="00BB7860"/>
    <w:rsid w:val="00BC00F8"/>
    <w:rsid w:val="00BC09AE"/>
    <w:rsid w:val="00BC136F"/>
    <w:rsid w:val="00BC150D"/>
    <w:rsid w:val="00BC2085"/>
    <w:rsid w:val="00BC22B3"/>
    <w:rsid w:val="00BC353B"/>
    <w:rsid w:val="00BC35C9"/>
    <w:rsid w:val="00BC3A2C"/>
    <w:rsid w:val="00BC42EC"/>
    <w:rsid w:val="00BC43C7"/>
    <w:rsid w:val="00BC4D52"/>
    <w:rsid w:val="00BC50CE"/>
    <w:rsid w:val="00BC6779"/>
    <w:rsid w:val="00BC6C83"/>
    <w:rsid w:val="00BC6D19"/>
    <w:rsid w:val="00BC6FB3"/>
    <w:rsid w:val="00BC709C"/>
    <w:rsid w:val="00BC709E"/>
    <w:rsid w:val="00BC7179"/>
    <w:rsid w:val="00BC79BF"/>
    <w:rsid w:val="00BD0755"/>
    <w:rsid w:val="00BD116F"/>
    <w:rsid w:val="00BD152A"/>
    <w:rsid w:val="00BD1802"/>
    <w:rsid w:val="00BD186C"/>
    <w:rsid w:val="00BD20DA"/>
    <w:rsid w:val="00BD303D"/>
    <w:rsid w:val="00BD32B0"/>
    <w:rsid w:val="00BD3E43"/>
    <w:rsid w:val="00BD417E"/>
    <w:rsid w:val="00BD43D2"/>
    <w:rsid w:val="00BD4D06"/>
    <w:rsid w:val="00BD527F"/>
    <w:rsid w:val="00BD534B"/>
    <w:rsid w:val="00BD5435"/>
    <w:rsid w:val="00BD549B"/>
    <w:rsid w:val="00BD59A8"/>
    <w:rsid w:val="00BD5F82"/>
    <w:rsid w:val="00BD6182"/>
    <w:rsid w:val="00BD659B"/>
    <w:rsid w:val="00BD6C5D"/>
    <w:rsid w:val="00BD70CB"/>
    <w:rsid w:val="00BD7468"/>
    <w:rsid w:val="00BD74A7"/>
    <w:rsid w:val="00BE0474"/>
    <w:rsid w:val="00BE1321"/>
    <w:rsid w:val="00BE18D8"/>
    <w:rsid w:val="00BE1EC0"/>
    <w:rsid w:val="00BE213A"/>
    <w:rsid w:val="00BE23C3"/>
    <w:rsid w:val="00BE2BD7"/>
    <w:rsid w:val="00BE2D6B"/>
    <w:rsid w:val="00BE337A"/>
    <w:rsid w:val="00BE3F85"/>
    <w:rsid w:val="00BE45C3"/>
    <w:rsid w:val="00BE469F"/>
    <w:rsid w:val="00BE49C0"/>
    <w:rsid w:val="00BE5179"/>
    <w:rsid w:val="00BE54C9"/>
    <w:rsid w:val="00BE5642"/>
    <w:rsid w:val="00BE64BB"/>
    <w:rsid w:val="00BE64CF"/>
    <w:rsid w:val="00BE6767"/>
    <w:rsid w:val="00BE68FC"/>
    <w:rsid w:val="00BE6C21"/>
    <w:rsid w:val="00BE74C9"/>
    <w:rsid w:val="00BE7AE1"/>
    <w:rsid w:val="00BF0008"/>
    <w:rsid w:val="00BF0252"/>
    <w:rsid w:val="00BF02F3"/>
    <w:rsid w:val="00BF03C9"/>
    <w:rsid w:val="00BF0441"/>
    <w:rsid w:val="00BF0B1F"/>
    <w:rsid w:val="00BF0F02"/>
    <w:rsid w:val="00BF1041"/>
    <w:rsid w:val="00BF1174"/>
    <w:rsid w:val="00BF159D"/>
    <w:rsid w:val="00BF2594"/>
    <w:rsid w:val="00BF26B5"/>
    <w:rsid w:val="00BF2A26"/>
    <w:rsid w:val="00BF3164"/>
    <w:rsid w:val="00BF33C8"/>
    <w:rsid w:val="00BF35CE"/>
    <w:rsid w:val="00BF36A7"/>
    <w:rsid w:val="00BF389D"/>
    <w:rsid w:val="00BF3DA6"/>
    <w:rsid w:val="00BF4A07"/>
    <w:rsid w:val="00BF4AC3"/>
    <w:rsid w:val="00BF59E0"/>
    <w:rsid w:val="00BF5D66"/>
    <w:rsid w:val="00BF6095"/>
    <w:rsid w:val="00BF6860"/>
    <w:rsid w:val="00BF689D"/>
    <w:rsid w:val="00BF6BA3"/>
    <w:rsid w:val="00BF6DA7"/>
    <w:rsid w:val="00BF79CF"/>
    <w:rsid w:val="00BF7D41"/>
    <w:rsid w:val="00BF7DB2"/>
    <w:rsid w:val="00C005D6"/>
    <w:rsid w:val="00C011CA"/>
    <w:rsid w:val="00C012BA"/>
    <w:rsid w:val="00C01A22"/>
    <w:rsid w:val="00C022C9"/>
    <w:rsid w:val="00C029A1"/>
    <w:rsid w:val="00C02DE8"/>
    <w:rsid w:val="00C02F3C"/>
    <w:rsid w:val="00C0316B"/>
    <w:rsid w:val="00C0337D"/>
    <w:rsid w:val="00C03F53"/>
    <w:rsid w:val="00C040C1"/>
    <w:rsid w:val="00C04509"/>
    <w:rsid w:val="00C04E25"/>
    <w:rsid w:val="00C05915"/>
    <w:rsid w:val="00C0596E"/>
    <w:rsid w:val="00C05AB5"/>
    <w:rsid w:val="00C05C4D"/>
    <w:rsid w:val="00C06FA0"/>
    <w:rsid w:val="00C0736B"/>
    <w:rsid w:val="00C077D5"/>
    <w:rsid w:val="00C07A18"/>
    <w:rsid w:val="00C07B20"/>
    <w:rsid w:val="00C07F8D"/>
    <w:rsid w:val="00C10041"/>
    <w:rsid w:val="00C10153"/>
    <w:rsid w:val="00C103BF"/>
    <w:rsid w:val="00C1046B"/>
    <w:rsid w:val="00C11428"/>
    <w:rsid w:val="00C118F5"/>
    <w:rsid w:val="00C123FE"/>
    <w:rsid w:val="00C127E2"/>
    <w:rsid w:val="00C1282B"/>
    <w:rsid w:val="00C12BAB"/>
    <w:rsid w:val="00C12E65"/>
    <w:rsid w:val="00C12EE6"/>
    <w:rsid w:val="00C13331"/>
    <w:rsid w:val="00C13894"/>
    <w:rsid w:val="00C141A5"/>
    <w:rsid w:val="00C14364"/>
    <w:rsid w:val="00C146F0"/>
    <w:rsid w:val="00C15034"/>
    <w:rsid w:val="00C152BC"/>
    <w:rsid w:val="00C154E4"/>
    <w:rsid w:val="00C15D41"/>
    <w:rsid w:val="00C15E9D"/>
    <w:rsid w:val="00C164F5"/>
    <w:rsid w:val="00C16617"/>
    <w:rsid w:val="00C168EB"/>
    <w:rsid w:val="00C16CEE"/>
    <w:rsid w:val="00C17998"/>
    <w:rsid w:val="00C20606"/>
    <w:rsid w:val="00C210F8"/>
    <w:rsid w:val="00C214BB"/>
    <w:rsid w:val="00C218E2"/>
    <w:rsid w:val="00C2257F"/>
    <w:rsid w:val="00C22699"/>
    <w:rsid w:val="00C22DCF"/>
    <w:rsid w:val="00C233DC"/>
    <w:rsid w:val="00C238E4"/>
    <w:rsid w:val="00C24202"/>
    <w:rsid w:val="00C244F9"/>
    <w:rsid w:val="00C24849"/>
    <w:rsid w:val="00C24EBE"/>
    <w:rsid w:val="00C27144"/>
    <w:rsid w:val="00C272A6"/>
    <w:rsid w:val="00C2733A"/>
    <w:rsid w:val="00C2738D"/>
    <w:rsid w:val="00C2766E"/>
    <w:rsid w:val="00C2786E"/>
    <w:rsid w:val="00C27B3D"/>
    <w:rsid w:val="00C27E1A"/>
    <w:rsid w:val="00C27EBA"/>
    <w:rsid w:val="00C27F97"/>
    <w:rsid w:val="00C30B3F"/>
    <w:rsid w:val="00C3167E"/>
    <w:rsid w:val="00C317CF"/>
    <w:rsid w:val="00C31C10"/>
    <w:rsid w:val="00C31C7A"/>
    <w:rsid w:val="00C32320"/>
    <w:rsid w:val="00C32644"/>
    <w:rsid w:val="00C326CC"/>
    <w:rsid w:val="00C330B5"/>
    <w:rsid w:val="00C337A9"/>
    <w:rsid w:val="00C339E6"/>
    <w:rsid w:val="00C33E9E"/>
    <w:rsid w:val="00C33F16"/>
    <w:rsid w:val="00C340E9"/>
    <w:rsid w:val="00C34EC3"/>
    <w:rsid w:val="00C3579F"/>
    <w:rsid w:val="00C35872"/>
    <w:rsid w:val="00C361C8"/>
    <w:rsid w:val="00C364B4"/>
    <w:rsid w:val="00C373A0"/>
    <w:rsid w:val="00C37410"/>
    <w:rsid w:val="00C37AC4"/>
    <w:rsid w:val="00C4035E"/>
    <w:rsid w:val="00C40EAF"/>
    <w:rsid w:val="00C41AD2"/>
    <w:rsid w:val="00C41EA5"/>
    <w:rsid w:val="00C4259F"/>
    <w:rsid w:val="00C42C55"/>
    <w:rsid w:val="00C42EB2"/>
    <w:rsid w:val="00C431F1"/>
    <w:rsid w:val="00C432A9"/>
    <w:rsid w:val="00C4365F"/>
    <w:rsid w:val="00C44D78"/>
    <w:rsid w:val="00C44E5D"/>
    <w:rsid w:val="00C4519C"/>
    <w:rsid w:val="00C45741"/>
    <w:rsid w:val="00C462AC"/>
    <w:rsid w:val="00C46414"/>
    <w:rsid w:val="00C4648F"/>
    <w:rsid w:val="00C4679F"/>
    <w:rsid w:val="00C46875"/>
    <w:rsid w:val="00C46999"/>
    <w:rsid w:val="00C46C22"/>
    <w:rsid w:val="00C46F26"/>
    <w:rsid w:val="00C46F45"/>
    <w:rsid w:val="00C470A6"/>
    <w:rsid w:val="00C471E6"/>
    <w:rsid w:val="00C47912"/>
    <w:rsid w:val="00C47C78"/>
    <w:rsid w:val="00C507F1"/>
    <w:rsid w:val="00C50879"/>
    <w:rsid w:val="00C5131B"/>
    <w:rsid w:val="00C513EB"/>
    <w:rsid w:val="00C514F8"/>
    <w:rsid w:val="00C51629"/>
    <w:rsid w:val="00C518B1"/>
    <w:rsid w:val="00C51B89"/>
    <w:rsid w:val="00C529F5"/>
    <w:rsid w:val="00C52BD8"/>
    <w:rsid w:val="00C52ED7"/>
    <w:rsid w:val="00C53391"/>
    <w:rsid w:val="00C533A2"/>
    <w:rsid w:val="00C53800"/>
    <w:rsid w:val="00C5435C"/>
    <w:rsid w:val="00C5459C"/>
    <w:rsid w:val="00C548CE"/>
    <w:rsid w:val="00C54DF3"/>
    <w:rsid w:val="00C54EC1"/>
    <w:rsid w:val="00C559F8"/>
    <w:rsid w:val="00C55BC9"/>
    <w:rsid w:val="00C560B9"/>
    <w:rsid w:val="00C566FD"/>
    <w:rsid w:val="00C56C98"/>
    <w:rsid w:val="00C56F59"/>
    <w:rsid w:val="00C572D2"/>
    <w:rsid w:val="00C5778D"/>
    <w:rsid w:val="00C57D47"/>
    <w:rsid w:val="00C60675"/>
    <w:rsid w:val="00C609D4"/>
    <w:rsid w:val="00C611BD"/>
    <w:rsid w:val="00C61329"/>
    <w:rsid w:val="00C6186E"/>
    <w:rsid w:val="00C61C28"/>
    <w:rsid w:val="00C61D4A"/>
    <w:rsid w:val="00C6218F"/>
    <w:rsid w:val="00C62319"/>
    <w:rsid w:val="00C62766"/>
    <w:rsid w:val="00C633B5"/>
    <w:rsid w:val="00C638BC"/>
    <w:rsid w:val="00C63A04"/>
    <w:rsid w:val="00C6475C"/>
    <w:rsid w:val="00C64BA9"/>
    <w:rsid w:val="00C65A78"/>
    <w:rsid w:val="00C65BAD"/>
    <w:rsid w:val="00C65DF5"/>
    <w:rsid w:val="00C665D6"/>
    <w:rsid w:val="00C669D6"/>
    <w:rsid w:val="00C66B00"/>
    <w:rsid w:val="00C66BB2"/>
    <w:rsid w:val="00C66F58"/>
    <w:rsid w:val="00C7192C"/>
    <w:rsid w:val="00C71E48"/>
    <w:rsid w:val="00C72097"/>
    <w:rsid w:val="00C7240B"/>
    <w:rsid w:val="00C72839"/>
    <w:rsid w:val="00C72DDD"/>
    <w:rsid w:val="00C72F70"/>
    <w:rsid w:val="00C7314A"/>
    <w:rsid w:val="00C736DB"/>
    <w:rsid w:val="00C73E47"/>
    <w:rsid w:val="00C73F0A"/>
    <w:rsid w:val="00C741C7"/>
    <w:rsid w:val="00C7483C"/>
    <w:rsid w:val="00C74A43"/>
    <w:rsid w:val="00C7549E"/>
    <w:rsid w:val="00C756C7"/>
    <w:rsid w:val="00C75E28"/>
    <w:rsid w:val="00C75EEF"/>
    <w:rsid w:val="00C76131"/>
    <w:rsid w:val="00C765FD"/>
    <w:rsid w:val="00C76BEC"/>
    <w:rsid w:val="00C76C5F"/>
    <w:rsid w:val="00C76DC5"/>
    <w:rsid w:val="00C774C4"/>
    <w:rsid w:val="00C7763F"/>
    <w:rsid w:val="00C776FD"/>
    <w:rsid w:val="00C777CE"/>
    <w:rsid w:val="00C77C90"/>
    <w:rsid w:val="00C80968"/>
    <w:rsid w:val="00C80DDC"/>
    <w:rsid w:val="00C811CA"/>
    <w:rsid w:val="00C8127A"/>
    <w:rsid w:val="00C81890"/>
    <w:rsid w:val="00C8206C"/>
    <w:rsid w:val="00C828B8"/>
    <w:rsid w:val="00C82FA5"/>
    <w:rsid w:val="00C84360"/>
    <w:rsid w:val="00C85413"/>
    <w:rsid w:val="00C858E9"/>
    <w:rsid w:val="00C86160"/>
    <w:rsid w:val="00C8622C"/>
    <w:rsid w:val="00C86241"/>
    <w:rsid w:val="00C86248"/>
    <w:rsid w:val="00C862A9"/>
    <w:rsid w:val="00C863E1"/>
    <w:rsid w:val="00C86493"/>
    <w:rsid w:val="00C867A7"/>
    <w:rsid w:val="00C87310"/>
    <w:rsid w:val="00C87468"/>
    <w:rsid w:val="00C87A10"/>
    <w:rsid w:val="00C87D1D"/>
    <w:rsid w:val="00C87EE3"/>
    <w:rsid w:val="00C90393"/>
    <w:rsid w:val="00C907B6"/>
    <w:rsid w:val="00C90835"/>
    <w:rsid w:val="00C91462"/>
    <w:rsid w:val="00C91915"/>
    <w:rsid w:val="00C91C30"/>
    <w:rsid w:val="00C91D11"/>
    <w:rsid w:val="00C91F1D"/>
    <w:rsid w:val="00C91F7F"/>
    <w:rsid w:val="00C920EA"/>
    <w:rsid w:val="00C92115"/>
    <w:rsid w:val="00C92551"/>
    <w:rsid w:val="00C92E93"/>
    <w:rsid w:val="00C93274"/>
    <w:rsid w:val="00C93373"/>
    <w:rsid w:val="00C9387B"/>
    <w:rsid w:val="00C93F56"/>
    <w:rsid w:val="00C93FE7"/>
    <w:rsid w:val="00C9470B"/>
    <w:rsid w:val="00C94AC0"/>
    <w:rsid w:val="00C95526"/>
    <w:rsid w:val="00C9581C"/>
    <w:rsid w:val="00C958F9"/>
    <w:rsid w:val="00C964A4"/>
    <w:rsid w:val="00C964D5"/>
    <w:rsid w:val="00C9755D"/>
    <w:rsid w:val="00C9768A"/>
    <w:rsid w:val="00C976AC"/>
    <w:rsid w:val="00C97B08"/>
    <w:rsid w:val="00C97EFF"/>
    <w:rsid w:val="00CA058A"/>
    <w:rsid w:val="00CA1484"/>
    <w:rsid w:val="00CA17A4"/>
    <w:rsid w:val="00CA1BD7"/>
    <w:rsid w:val="00CA2835"/>
    <w:rsid w:val="00CA2AA6"/>
    <w:rsid w:val="00CA37A2"/>
    <w:rsid w:val="00CA39B2"/>
    <w:rsid w:val="00CA3FBA"/>
    <w:rsid w:val="00CA46FE"/>
    <w:rsid w:val="00CA5643"/>
    <w:rsid w:val="00CA5884"/>
    <w:rsid w:val="00CA5888"/>
    <w:rsid w:val="00CA5CC8"/>
    <w:rsid w:val="00CA5D88"/>
    <w:rsid w:val="00CA608F"/>
    <w:rsid w:val="00CA6236"/>
    <w:rsid w:val="00CA69C9"/>
    <w:rsid w:val="00CA6CA4"/>
    <w:rsid w:val="00CA6CCB"/>
    <w:rsid w:val="00CA7314"/>
    <w:rsid w:val="00CA7334"/>
    <w:rsid w:val="00CA73CA"/>
    <w:rsid w:val="00CA7B01"/>
    <w:rsid w:val="00CA7F73"/>
    <w:rsid w:val="00CB061A"/>
    <w:rsid w:val="00CB09CE"/>
    <w:rsid w:val="00CB1514"/>
    <w:rsid w:val="00CB15A9"/>
    <w:rsid w:val="00CB19BF"/>
    <w:rsid w:val="00CB1A8F"/>
    <w:rsid w:val="00CB278C"/>
    <w:rsid w:val="00CB2A71"/>
    <w:rsid w:val="00CB2ACC"/>
    <w:rsid w:val="00CB2EA3"/>
    <w:rsid w:val="00CB35CB"/>
    <w:rsid w:val="00CB3FDE"/>
    <w:rsid w:val="00CB50B9"/>
    <w:rsid w:val="00CB5F18"/>
    <w:rsid w:val="00CB66C1"/>
    <w:rsid w:val="00CB6835"/>
    <w:rsid w:val="00CB6C88"/>
    <w:rsid w:val="00CC0076"/>
    <w:rsid w:val="00CC081F"/>
    <w:rsid w:val="00CC0B73"/>
    <w:rsid w:val="00CC108E"/>
    <w:rsid w:val="00CC193F"/>
    <w:rsid w:val="00CC20B6"/>
    <w:rsid w:val="00CC24E5"/>
    <w:rsid w:val="00CC26BC"/>
    <w:rsid w:val="00CC33DF"/>
    <w:rsid w:val="00CC3CD5"/>
    <w:rsid w:val="00CC3F41"/>
    <w:rsid w:val="00CC4EEF"/>
    <w:rsid w:val="00CC51B2"/>
    <w:rsid w:val="00CC5DAE"/>
    <w:rsid w:val="00CC5EF7"/>
    <w:rsid w:val="00CC671C"/>
    <w:rsid w:val="00CC694B"/>
    <w:rsid w:val="00CC7151"/>
    <w:rsid w:val="00CC7D68"/>
    <w:rsid w:val="00CC7F0D"/>
    <w:rsid w:val="00CD01D6"/>
    <w:rsid w:val="00CD0629"/>
    <w:rsid w:val="00CD0C3A"/>
    <w:rsid w:val="00CD0ECC"/>
    <w:rsid w:val="00CD1687"/>
    <w:rsid w:val="00CD1C98"/>
    <w:rsid w:val="00CD1D37"/>
    <w:rsid w:val="00CD22A3"/>
    <w:rsid w:val="00CD2744"/>
    <w:rsid w:val="00CD2904"/>
    <w:rsid w:val="00CD29D7"/>
    <w:rsid w:val="00CD3EC5"/>
    <w:rsid w:val="00CD3FD5"/>
    <w:rsid w:val="00CD4202"/>
    <w:rsid w:val="00CD550E"/>
    <w:rsid w:val="00CD5734"/>
    <w:rsid w:val="00CD5778"/>
    <w:rsid w:val="00CD598C"/>
    <w:rsid w:val="00CD5D50"/>
    <w:rsid w:val="00CD5DEE"/>
    <w:rsid w:val="00CD64A0"/>
    <w:rsid w:val="00CD657F"/>
    <w:rsid w:val="00CD6B36"/>
    <w:rsid w:val="00CD708B"/>
    <w:rsid w:val="00CD7573"/>
    <w:rsid w:val="00CE0029"/>
    <w:rsid w:val="00CE05FB"/>
    <w:rsid w:val="00CE0D04"/>
    <w:rsid w:val="00CE0F49"/>
    <w:rsid w:val="00CE1268"/>
    <w:rsid w:val="00CE13C0"/>
    <w:rsid w:val="00CE1506"/>
    <w:rsid w:val="00CE1925"/>
    <w:rsid w:val="00CE2B55"/>
    <w:rsid w:val="00CE2C41"/>
    <w:rsid w:val="00CE2CB9"/>
    <w:rsid w:val="00CE35C0"/>
    <w:rsid w:val="00CE3686"/>
    <w:rsid w:val="00CE39A9"/>
    <w:rsid w:val="00CE3B0A"/>
    <w:rsid w:val="00CE4F6B"/>
    <w:rsid w:val="00CE4FDC"/>
    <w:rsid w:val="00CE546F"/>
    <w:rsid w:val="00CE6299"/>
    <w:rsid w:val="00CE63EA"/>
    <w:rsid w:val="00CE6A62"/>
    <w:rsid w:val="00CE6CE8"/>
    <w:rsid w:val="00CE7CA0"/>
    <w:rsid w:val="00CE7CAF"/>
    <w:rsid w:val="00CE7E30"/>
    <w:rsid w:val="00CE7EB9"/>
    <w:rsid w:val="00CE7F99"/>
    <w:rsid w:val="00CF0779"/>
    <w:rsid w:val="00CF09EE"/>
    <w:rsid w:val="00CF1305"/>
    <w:rsid w:val="00CF14D9"/>
    <w:rsid w:val="00CF1697"/>
    <w:rsid w:val="00CF1CD4"/>
    <w:rsid w:val="00CF245D"/>
    <w:rsid w:val="00CF262C"/>
    <w:rsid w:val="00CF39D8"/>
    <w:rsid w:val="00CF3BF5"/>
    <w:rsid w:val="00CF3CDD"/>
    <w:rsid w:val="00CF3E7C"/>
    <w:rsid w:val="00CF4386"/>
    <w:rsid w:val="00CF4A09"/>
    <w:rsid w:val="00CF4D43"/>
    <w:rsid w:val="00CF4DD1"/>
    <w:rsid w:val="00CF4E19"/>
    <w:rsid w:val="00CF4FC7"/>
    <w:rsid w:val="00CF5829"/>
    <w:rsid w:val="00CF592C"/>
    <w:rsid w:val="00CF60F8"/>
    <w:rsid w:val="00CF631D"/>
    <w:rsid w:val="00CF6923"/>
    <w:rsid w:val="00CF697B"/>
    <w:rsid w:val="00CF6C8C"/>
    <w:rsid w:val="00CF6DD7"/>
    <w:rsid w:val="00CF6E4C"/>
    <w:rsid w:val="00CF7261"/>
    <w:rsid w:val="00CF74D2"/>
    <w:rsid w:val="00CF7AC2"/>
    <w:rsid w:val="00CF7B91"/>
    <w:rsid w:val="00D00B19"/>
    <w:rsid w:val="00D013A8"/>
    <w:rsid w:val="00D01499"/>
    <w:rsid w:val="00D01F38"/>
    <w:rsid w:val="00D02B05"/>
    <w:rsid w:val="00D02CE2"/>
    <w:rsid w:val="00D0301F"/>
    <w:rsid w:val="00D03188"/>
    <w:rsid w:val="00D038B6"/>
    <w:rsid w:val="00D03AB4"/>
    <w:rsid w:val="00D03C56"/>
    <w:rsid w:val="00D03F98"/>
    <w:rsid w:val="00D0421F"/>
    <w:rsid w:val="00D044AB"/>
    <w:rsid w:val="00D054D9"/>
    <w:rsid w:val="00D05671"/>
    <w:rsid w:val="00D06155"/>
    <w:rsid w:val="00D0621F"/>
    <w:rsid w:val="00D065AE"/>
    <w:rsid w:val="00D067C9"/>
    <w:rsid w:val="00D06A68"/>
    <w:rsid w:val="00D06F29"/>
    <w:rsid w:val="00D10BB7"/>
    <w:rsid w:val="00D11414"/>
    <w:rsid w:val="00D11EA5"/>
    <w:rsid w:val="00D12BB7"/>
    <w:rsid w:val="00D12F2E"/>
    <w:rsid w:val="00D12FC8"/>
    <w:rsid w:val="00D130FD"/>
    <w:rsid w:val="00D13454"/>
    <w:rsid w:val="00D13C11"/>
    <w:rsid w:val="00D13F1D"/>
    <w:rsid w:val="00D1441A"/>
    <w:rsid w:val="00D1465A"/>
    <w:rsid w:val="00D14A3B"/>
    <w:rsid w:val="00D14A4A"/>
    <w:rsid w:val="00D14BB1"/>
    <w:rsid w:val="00D14C81"/>
    <w:rsid w:val="00D14FA6"/>
    <w:rsid w:val="00D150D0"/>
    <w:rsid w:val="00D15299"/>
    <w:rsid w:val="00D154E0"/>
    <w:rsid w:val="00D15704"/>
    <w:rsid w:val="00D15F34"/>
    <w:rsid w:val="00D16B0C"/>
    <w:rsid w:val="00D16CD2"/>
    <w:rsid w:val="00D1767E"/>
    <w:rsid w:val="00D177C2"/>
    <w:rsid w:val="00D179E1"/>
    <w:rsid w:val="00D17CF5"/>
    <w:rsid w:val="00D17D31"/>
    <w:rsid w:val="00D20154"/>
    <w:rsid w:val="00D2022D"/>
    <w:rsid w:val="00D2029A"/>
    <w:rsid w:val="00D207DC"/>
    <w:rsid w:val="00D20C2C"/>
    <w:rsid w:val="00D20C85"/>
    <w:rsid w:val="00D211B3"/>
    <w:rsid w:val="00D21D74"/>
    <w:rsid w:val="00D221BF"/>
    <w:rsid w:val="00D221FC"/>
    <w:rsid w:val="00D2241B"/>
    <w:rsid w:val="00D22C5D"/>
    <w:rsid w:val="00D23031"/>
    <w:rsid w:val="00D2314C"/>
    <w:rsid w:val="00D238FB"/>
    <w:rsid w:val="00D24110"/>
    <w:rsid w:val="00D243B1"/>
    <w:rsid w:val="00D2474E"/>
    <w:rsid w:val="00D247DA"/>
    <w:rsid w:val="00D2601C"/>
    <w:rsid w:val="00D2715B"/>
    <w:rsid w:val="00D2757A"/>
    <w:rsid w:val="00D302E1"/>
    <w:rsid w:val="00D30831"/>
    <w:rsid w:val="00D30FEB"/>
    <w:rsid w:val="00D31645"/>
    <w:rsid w:val="00D31EA8"/>
    <w:rsid w:val="00D31FBF"/>
    <w:rsid w:val="00D32656"/>
    <w:rsid w:val="00D349E4"/>
    <w:rsid w:val="00D34B39"/>
    <w:rsid w:val="00D35CB3"/>
    <w:rsid w:val="00D35EFC"/>
    <w:rsid w:val="00D360E7"/>
    <w:rsid w:val="00D360F9"/>
    <w:rsid w:val="00D364BF"/>
    <w:rsid w:val="00D36811"/>
    <w:rsid w:val="00D36935"/>
    <w:rsid w:val="00D37633"/>
    <w:rsid w:val="00D416BF"/>
    <w:rsid w:val="00D41D3D"/>
    <w:rsid w:val="00D42328"/>
    <w:rsid w:val="00D425A7"/>
    <w:rsid w:val="00D42943"/>
    <w:rsid w:val="00D42AE4"/>
    <w:rsid w:val="00D445B5"/>
    <w:rsid w:val="00D44AC2"/>
    <w:rsid w:val="00D44BCD"/>
    <w:rsid w:val="00D44C2C"/>
    <w:rsid w:val="00D44EFF"/>
    <w:rsid w:val="00D456AA"/>
    <w:rsid w:val="00D456EB"/>
    <w:rsid w:val="00D458EE"/>
    <w:rsid w:val="00D45E63"/>
    <w:rsid w:val="00D468F8"/>
    <w:rsid w:val="00D46E9E"/>
    <w:rsid w:val="00D5046A"/>
    <w:rsid w:val="00D50742"/>
    <w:rsid w:val="00D517A2"/>
    <w:rsid w:val="00D51C96"/>
    <w:rsid w:val="00D5200F"/>
    <w:rsid w:val="00D528BF"/>
    <w:rsid w:val="00D52995"/>
    <w:rsid w:val="00D530BB"/>
    <w:rsid w:val="00D53C70"/>
    <w:rsid w:val="00D53EF8"/>
    <w:rsid w:val="00D549DE"/>
    <w:rsid w:val="00D54CCB"/>
    <w:rsid w:val="00D55442"/>
    <w:rsid w:val="00D55468"/>
    <w:rsid w:val="00D55975"/>
    <w:rsid w:val="00D55C59"/>
    <w:rsid w:val="00D565B4"/>
    <w:rsid w:val="00D56819"/>
    <w:rsid w:val="00D56D7B"/>
    <w:rsid w:val="00D57245"/>
    <w:rsid w:val="00D573BE"/>
    <w:rsid w:val="00D574B0"/>
    <w:rsid w:val="00D574BD"/>
    <w:rsid w:val="00D574D7"/>
    <w:rsid w:val="00D605B9"/>
    <w:rsid w:val="00D607DF"/>
    <w:rsid w:val="00D609A6"/>
    <w:rsid w:val="00D60F12"/>
    <w:rsid w:val="00D61012"/>
    <w:rsid w:val="00D613DB"/>
    <w:rsid w:val="00D615B3"/>
    <w:rsid w:val="00D615C4"/>
    <w:rsid w:val="00D61704"/>
    <w:rsid w:val="00D61AC9"/>
    <w:rsid w:val="00D62358"/>
    <w:rsid w:val="00D62429"/>
    <w:rsid w:val="00D631CB"/>
    <w:rsid w:val="00D63A55"/>
    <w:rsid w:val="00D649C2"/>
    <w:rsid w:val="00D64D8C"/>
    <w:rsid w:val="00D651DE"/>
    <w:rsid w:val="00D653D6"/>
    <w:rsid w:val="00D655AC"/>
    <w:rsid w:val="00D65B76"/>
    <w:rsid w:val="00D66578"/>
    <w:rsid w:val="00D66720"/>
    <w:rsid w:val="00D670A9"/>
    <w:rsid w:val="00D67382"/>
    <w:rsid w:val="00D675EF"/>
    <w:rsid w:val="00D6760A"/>
    <w:rsid w:val="00D6779C"/>
    <w:rsid w:val="00D67D13"/>
    <w:rsid w:val="00D67D7D"/>
    <w:rsid w:val="00D67E44"/>
    <w:rsid w:val="00D67EDB"/>
    <w:rsid w:val="00D7063C"/>
    <w:rsid w:val="00D7095C"/>
    <w:rsid w:val="00D70D2A"/>
    <w:rsid w:val="00D712E6"/>
    <w:rsid w:val="00D7138C"/>
    <w:rsid w:val="00D72E72"/>
    <w:rsid w:val="00D73661"/>
    <w:rsid w:val="00D736B4"/>
    <w:rsid w:val="00D73A84"/>
    <w:rsid w:val="00D73B03"/>
    <w:rsid w:val="00D7418C"/>
    <w:rsid w:val="00D74252"/>
    <w:rsid w:val="00D7486B"/>
    <w:rsid w:val="00D74921"/>
    <w:rsid w:val="00D74BBB"/>
    <w:rsid w:val="00D74C26"/>
    <w:rsid w:val="00D74C91"/>
    <w:rsid w:val="00D74DFE"/>
    <w:rsid w:val="00D75461"/>
    <w:rsid w:val="00D7551D"/>
    <w:rsid w:val="00D75886"/>
    <w:rsid w:val="00D75A73"/>
    <w:rsid w:val="00D75BB6"/>
    <w:rsid w:val="00D76D82"/>
    <w:rsid w:val="00D76E18"/>
    <w:rsid w:val="00D76F96"/>
    <w:rsid w:val="00D77135"/>
    <w:rsid w:val="00D77172"/>
    <w:rsid w:val="00D771B1"/>
    <w:rsid w:val="00D7743E"/>
    <w:rsid w:val="00D77649"/>
    <w:rsid w:val="00D776F0"/>
    <w:rsid w:val="00D80752"/>
    <w:rsid w:val="00D80756"/>
    <w:rsid w:val="00D80A81"/>
    <w:rsid w:val="00D81F93"/>
    <w:rsid w:val="00D82B18"/>
    <w:rsid w:val="00D83818"/>
    <w:rsid w:val="00D83CB0"/>
    <w:rsid w:val="00D84292"/>
    <w:rsid w:val="00D843B0"/>
    <w:rsid w:val="00D844B4"/>
    <w:rsid w:val="00D84582"/>
    <w:rsid w:val="00D84F73"/>
    <w:rsid w:val="00D85339"/>
    <w:rsid w:val="00D86A4B"/>
    <w:rsid w:val="00D87A52"/>
    <w:rsid w:val="00D87BFF"/>
    <w:rsid w:val="00D90857"/>
    <w:rsid w:val="00D908C3"/>
    <w:rsid w:val="00D90968"/>
    <w:rsid w:val="00D909D6"/>
    <w:rsid w:val="00D90CBF"/>
    <w:rsid w:val="00D91069"/>
    <w:rsid w:val="00D91237"/>
    <w:rsid w:val="00D9181D"/>
    <w:rsid w:val="00D91B19"/>
    <w:rsid w:val="00D91CB2"/>
    <w:rsid w:val="00D92155"/>
    <w:rsid w:val="00D92804"/>
    <w:rsid w:val="00D934C3"/>
    <w:rsid w:val="00D936B4"/>
    <w:rsid w:val="00D941A4"/>
    <w:rsid w:val="00D94455"/>
    <w:rsid w:val="00D9479D"/>
    <w:rsid w:val="00D94C40"/>
    <w:rsid w:val="00D94ED0"/>
    <w:rsid w:val="00D9543B"/>
    <w:rsid w:val="00D956DA"/>
    <w:rsid w:val="00D96116"/>
    <w:rsid w:val="00D96971"/>
    <w:rsid w:val="00D9703E"/>
    <w:rsid w:val="00D97640"/>
    <w:rsid w:val="00D9780A"/>
    <w:rsid w:val="00DA04E1"/>
    <w:rsid w:val="00DA0E90"/>
    <w:rsid w:val="00DA0EBC"/>
    <w:rsid w:val="00DA18AF"/>
    <w:rsid w:val="00DA1952"/>
    <w:rsid w:val="00DA204B"/>
    <w:rsid w:val="00DA239B"/>
    <w:rsid w:val="00DA265D"/>
    <w:rsid w:val="00DA2662"/>
    <w:rsid w:val="00DA29F4"/>
    <w:rsid w:val="00DA2E51"/>
    <w:rsid w:val="00DA2E8C"/>
    <w:rsid w:val="00DA3100"/>
    <w:rsid w:val="00DA476B"/>
    <w:rsid w:val="00DA4918"/>
    <w:rsid w:val="00DA4C01"/>
    <w:rsid w:val="00DA4F80"/>
    <w:rsid w:val="00DA5381"/>
    <w:rsid w:val="00DA5558"/>
    <w:rsid w:val="00DA568B"/>
    <w:rsid w:val="00DA5911"/>
    <w:rsid w:val="00DA5AEB"/>
    <w:rsid w:val="00DA5CA6"/>
    <w:rsid w:val="00DA5FA8"/>
    <w:rsid w:val="00DA69EA"/>
    <w:rsid w:val="00DA6E11"/>
    <w:rsid w:val="00DA76FF"/>
    <w:rsid w:val="00DA7EE7"/>
    <w:rsid w:val="00DB0639"/>
    <w:rsid w:val="00DB0A91"/>
    <w:rsid w:val="00DB0BED"/>
    <w:rsid w:val="00DB1771"/>
    <w:rsid w:val="00DB1930"/>
    <w:rsid w:val="00DB1A24"/>
    <w:rsid w:val="00DB1CE4"/>
    <w:rsid w:val="00DB28CB"/>
    <w:rsid w:val="00DB2E8A"/>
    <w:rsid w:val="00DB3455"/>
    <w:rsid w:val="00DB3639"/>
    <w:rsid w:val="00DB534F"/>
    <w:rsid w:val="00DB570D"/>
    <w:rsid w:val="00DB5753"/>
    <w:rsid w:val="00DB5C59"/>
    <w:rsid w:val="00DB6BC5"/>
    <w:rsid w:val="00DB6FAA"/>
    <w:rsid w:val="00DB74FA"/>
    <w:rsid w:val="00DB7E8B"/>
    <w:rsid w:val="00DC046C"/>
    <w:rsid w:val="00DC1679"/>
    <w:rsid w:val="00DC1BD2"/>
    <w:rsid w:val="00DC1D25"/>
    <w:rsid w:val="00DC1FFB"/>
    <w:rsid w:val="00DC27BD"/>
    <w:rsid w:val="00DC2B65"/>
    <w:rsid w:val="00DC2C23"/>
    <w:rsid w:val="00DC2D69"/>
    <w:rsid w:val="00DC32F2"/>
    <w:rsid w:val="00DC36D8"/>
    <w:rsid w:val="00DC371E"/>
    <w:rsid w:val="00DC3869"/>
    <w:rsid w:val="00DC3C5A"/>
    <w:rsid w:val="00DC3F0F"/>
    <w:rsid w:val="00DC4500"/>
    <w:rsid w:val="00DC4A1C"/>
    <w:rsid w:val="00DC57B7"/>
    <w:rsid w:val="00DC57CA"/>
    <w:rsid w:val="00DC57F4"/>
    <w:rsid w:val="00DC5D69"/>
    <w:rsid w:val="00DC6727"/>
    <w:rsid w:val="00DC678D"/>
    <w:rsid w:val="00DC6D8C"/>
    <w:rsid w:val="00DC7884"/>
    <w:rsid w:val="00DD0210"/>
    <w:rsid w:val="00DD0E94"/>
    <w:rsid w:val="00DD135E"/>
    <w:rsid w:val="00DD1F1E"/>
    <w:rsid w:val="00DD26C5"/>
    <w:rsid w:val="00DD27AA"/>
    <w:rsid w:val="00DD2ECB"/>
    <w:rsid w:val="00DD3180"/>
    <w:rsid w:val="00DD3498"/>
    <w:rsid w:val="00DD3619"/>
    <w:rsid w:val="00DD3978"/>
    <w:rsid w:val="00DD39CC"/>
    <w:rsid w:val="00DD3DDF"/>
    <w:rsid w:val="00DD5045"/>
    <w:rsid w:val="00DD5A39"/>
    <w:rsid w:val="00DD6543"/>
    <w:rsid w:val="00DD72D5"/>
    <w:rsid w:val="00DD72F0"/>
    <w:rsid w:val="00DD7322"/>
    <w:rsid w:val="00DD7E94"/>
    <w:rsid w:val="00DE067B"/>
    <w:rsid w:val="00DE169C"/>
    <w:rsid w:val="00DE1BA8"/>
    <w:rsid w:val="00DE1DCB"/>
    <w:rsid w:val="00DE26F3"/>
    <w:rsid w:val="00DE276A"/>
    <w:rsid w:val="00DE321D"/>
    <w:rsid w:val="00DE3718"/>
    <w:rsid w:val="00DE3760"/>
    <w:rsid w:val="00DE3B24"/>
    <w:rsid w:val="00DE4024"/>
    <w:rsid w:val="00DE44B3"/>
    <w:rsid w:val="00DE4604"/>
    <w:rsid w:val="00DE4E2A"/>
    <w:rsid w:val="00DE4FD5"/>
    <w:rsid w:val="00DE52D3"/>
    <w:rsid w:val="00DE5366"/>
    <w:rsid w:val="00DE537A"/>
    <w:rsid w:val="00DE5CA9"/>
    <w:rsid w:val="00DE6215"/>
    <w:rsid w:val="00DE638F"/>
    <w:rsid w:val="00DE670A"/>
    <w:rsid w:val="00DE6873"/>
    <w:rsid w:val="00DE694C"/>
    <w:rsid w:val="00DE6E96"/>
    <w:rsid w:val="00DE7022"/>
    <w:rsid w:val="00DE7330"/>
    <w:rsid w:val="00DE788B"/>
    <w:rsid w:val="00DE7F39"/>
    <w:rsid w:val="00DF0249"/>
    <w:rsid w:val="00DF05B0"/>
    <w:rsid w:val="00DF0C67"/>
    <w:rsid w:val="00DF0D55"/>
    <w:rsid w:val="00DF0F62"/>
    <w:rsid w:val="00DF1025"/>
    <w:rsid w:val="00DF14CE"/>
    <w:rsid w:val="00DF18CC"/>
    <w:rsid w:val="00DF1A49"/>
    <w:rsid w:val="00DF1DDF"/>
    <w:rsid w:val="00DF2074"/>
    <w:rsid w:val="00DF2781"/>
    <w:rsid w:val="00DF2B95"/>
    <w:rsid w:val="00DF2D38"/>
    <w:rsid w:val="00DF32B8"/>
    <w:rsid w:val="00DF3B79"/>
    <w:rsid w:val="00DF40B7"/>
    <w:rsid w:val="00DF46B1"/>
    <w:rsid w:val="00DF4D7E"/>
    <w:rsid w:val="00DF4E2E"/>
    <w:rsid w:val="00DF5B38"/>
    <w:rsid w:val="00DF5B88"/>
    <w:rsid w:val="00DF5EBF"/>
    <w:rsid w:val="00DF66A6"/>
    <w:rsid w:val="00DF6A87"/>
    <w:rsid w:val="00DF6D13"/>
    <w:rsid w:val="00DF6EBB"/>
    <w:rsid w:val="00DF72C4"/>
    <w:rsid w:val="00DF7398"/>
    <w:rsid w:val="00DF73A7"/>
    <w:rsid w:val="00DF7659"/>
    <w:rsid w:val="00E00B1A"/>
    <w:rsid w:val="00E00E3A"/>
    <w:rsid w:val="00E01904"/>
    <w:rsid w:val="00E02284"/>
    <w:rsid w:val="00E0248A"/>
    <w:rsid w:val="00E03FF6"/>
    <w:rsid w:val="00E04025"/>
    <w:rsid w:val="00E04326"/>
    <w:rsid w:val="00E05659"/>
    <w:rsid w:val="00E05710"/>
    <w:rsid w:val="00E0571C"/>
    <w:rsid w:val="00E05826"/>
    <w:rsid w:val="00E05A00"/>
    <w:rsid w:val="00E06799"/>
    <w:rsid w:val="00E07051"/>
    <w:rsid w:val="00E07405"/>
    <w:rsid w:val="00E077C1"/>
    <w:rsid w:val="00E1030E"/>
    <w:rsid w:val="00E103A8"/>
    <w:rsid w:val="00E104BD"/>
    <w:rsid w:val="00E1084C"/>
    <w:rsid w:val="00E10D51"/>
    <w:rsid w:val="00E111C5"/>
    <w:rsid w:val="00E11325"/>
    <w:rsid w:val="00E11B9D"/>
    <w:rsid w:val="00E11BC2"/>
    <w:rsid w:val="00E11BE9"/>
    <w:rsid w:val="00E124E2"/>
    <w:rsid w:val="00E12557"/>
    <w:rsid w:val="00E12D8E"/>
    <w:rsid w:val="00E138F9"/>
    <w:rsid w:val="00E13938"/>
    <w:rsid w:val="00E140F5"/>
    <w:rsid w:val="00E1478C"/>
    <w:rsid w:val="00E14B6E"/>
    <w:rsid w:val="00E14FFA"/>
    <w:rsid w:val="00E15071"/>
    <w:rsid w:val="00E16092"/>
    <w:rsid w:val="00E1654D"/>
    <w:rsid w:val="00E165E0"/>
    <w:rsid w:val="00E16B2D"/>
    <w:rsid w:val="00E178A5"/>
    <w:rsid w:val="00E17D01"/>
    <w:rsid w:val="00E204A2"/>
    <w:rsid w:val="00E207A7"/>
    <w:rsid w:val="00E21701"/>
    <w:rsid w:val="00E2175E"/>
    <w:rsid w:val="00E21C94"/>
    <w:rsid w:val="00E21F18"/>
    <w:rsid w:val="00E22235"/>
    <w:rsid w:val="00E224C4"/>
    <w:rsid w:val="00E22CCA"/>
    <w:rsid w:val="00E2355F"/>
    <w:rsid w:val="00E235B2"/>
    <w:rsid w:val="00E243A7"/>
    <w:rsid w:val="00E24AE2"/>
    <w:rsid w:val="00E24BC5"/>
    <w:rsid w:val="00E253E1"/>
    <w:rsid w:val="00E25456"/>
    <w:rsid w:val="00E264C8"/>
    <w:rsid w:val="00E264EA"/>
    <w:rsid w:val="00E267FE"/>
    <w:rsid w:val="00E26A88"/>
    <w:rsid w:val="00E26D37"/>
    <w:rsid w:val="00E27247"/>
    <w:rsid w:val="00E2735D"/>
    <w:rsid w:val="00E27443"/>
    <w:rsid w:val="00E27CBF"/>
    <w:rsid w:val="00E27D6A"/>
    <w:rsid w:val="00E27FA3"/>
    <w:rsid w:val="00E301BC"/>
    <w:rsid w:val="00E3054E"/>
    <w:rsid w:val="00E30C38"/>
    <w:rsid w:val="00E30C66"/>
    <w:rsid w:val="00E30C87"/>
    <w:rsid w:val="00E310EC"/>
    <w:rsid w:val="00E31624"/>
    <w:rsid w:val="00E3165E"/>
    <w:rsid w:val="00E319C7"/>
    <w:rsid w:val="00E322FD"/>
    <w:rsid w:val="00E330C4"/>
    <w:rsid w:val="00E33334"/>
    <w:rsid w:val="00E335B2"/>
    <w:rsid w:val="00E33793"/>
    <w:rsid w:val="00E33D58"/>
    <w:rsid w:val="00E3436D"/>
    <w:rsid w:val="00E345F2"/>
    <w:rsid w:val="00E34AAB"/>
    <w:rsid w:val="00E34C31"/>
    <w:rsid w:val="00E3525F"/>
    <w:rsid w:val="00E35342"/>
    <w:rsid w:val="00E3542C"/>
    <w:rsid w:val="00E35905"/>
    <w:rsid w:val="00E35BAC"/>
    <w:rsid w:val="00E3600C"/>
    <w:rsid w:val="00E371DA"/>
    <w:rsid w:val="00E37AD4"/>
    <w:rsid w:val="00E37BDB"/>
    <w:rsid w:val="00E37FF6"/>
    <w:rsid w:val="00E400AA"/>
    <w:rsid w:val="00E404D0"/>
    <w:rsid w:val="00E40B7A"/>
    <w:rsid w:val="00E40E03"/>
    <w:rsid w:val="00E4123A"/>
    <w:rsid w:val="00E414D7"/>
    <w:rsid w:val="00E415F3"/>
    <w:rsid w:val="00E41607"/>
    <w:rsid w:val="00E41D62"/>
    <w:rsid w:val="00E4230F"/>
    <w:rsid w:val="00E42A6A"/>
    <w:rsid w:val="00E42BED"/>
    <w:rsid w:val="00E42C42"/>
    <w:rsid w:val="00E43761"/>
    <w:rsid w:val="00E43B7A"/>
    <w:rsid w:val="00E43DDB"/>
    <w:rsid w:val="00E458C0"/>
    <w:rsid w:val="00E45ECF"/>
    <w:rsid w:val="00E45EE0"/>
    <w:rsid w:val="00E47032"/>
    <w:rsid w:val="00E47365"/>
    <w:rsid w:val="00E47579"/>
    <w:rsid w:val="00E477D0"/>
    <w:rsid w:val="00E47A7D"/>
    <w:rsid w:val="00E503E4"/>
    <w:rsid w:val="00E50697"/>
    <w:rsid w:val="00E50AA9"/>
    <w:rsid w:val="00E50CBF"/>
    <w:rsid w:val="00E50EA7"/>
    <w:rsid w:val="00E50FDC"/>
    <w:rsid w:val="00E50FEB"/>
    <w:rsid w:val="00E51192"/>
    <w:rsid w:val="00E512B7"/>
    <w:rsid w:val="00E518AC"/>
    <w:rsid w:val="00E51A21"/>
    <w:rsid w:val="00E51E27"/>
    <w:rsid w:val="00E522D1"/>
    <w:rsid w:val="00E52766"/>
    <w:rsid w:val="00E527AE"/>
    <w:rsid w:val="00E52978"/>
    <w:rsid w:val="00E52C02"/>
    <w:rsid w:val="00E53069"/>
    <w:rsid w:val="00E533ED"/>
    <w:rsid w:val="00E534B2"/>
    <w:rsid w:val="00E53BCD"/>
    <w:rsid w:val="00E53D44"/>
    <w:rsid w:val="00E5407E"/>
    <w:rsid w:val="00E54188"/>
    <w:rsid w:val="00E54C5E"/>
    <w:rsid w:val="00E55B77"/>
    <w:rsid w:val="00E55EAC"/>
    <w:rsid w:val="00E55EB6"/>
    <w:rsid w:val="00E560A5"/>
    <w:rsid w:val="00E5658F"/>
    <w:rsid w:val="00E57384"/>
    <w:rsid w:val="00E5749A"/>
    <w:rsid w:val="00E57646"/>
    <w:rsid w:val="00E57960"/>
    <w:rsid w:val="00E57C39"/>
    <w:rsid w:val="00E606D7"/>
    <w:rsid w:val="00E60E32"/>
    <w:rsid w:val="00E61706"/>
    <w:rsid w:val="00E61A19"/>
    <w:rsid w:val="00E61E8E"/>
    <w:rsid w:val="00E621BD"/>
    <w:rsid w:val="00E623F3"/>
    <w:rsid w:val="00E62689"/>
    <w:rsid w:val="00E6277C"/>
    <w:rsid w:val="00E63D4A"/>
    <w:rsid w:val="00E649BE"/>
    <w:rsid w:val="00E64D38"/>
    <w:rsid w:val="00E64EAD"/>
    <w:rsid w:val="00E658FF"/>
    <w:rsid w:val="00E6670B"/>
    <w:rsid w:val="00E66999"/>
    <w:rsid w:val="00E67005"/>
    <w:rsid w:val="00E67BF0"/>
    <w:rsid w:val="00E67DD1"/>
    <w:rsid w:val="00E701A1"/>
    <w:rsid w:val="00E71891"/>
    <w:rsid w:val="00E71A32"/>
    <w:rsid w:val="00E71C41"/>
    <w:rsid w:val="00E723A9"/>
    <w:rsid w:val="00E726B9"/>
    <w:rsid w:val="00E729A4"/>
    <w:rsid w:val="00E72AFB"/>
    <w:rsid w:val="00E72C23"/>
    <w:rsid w:val="00E732A6"/>
    <w:rsid w:val="00E73A4F"/>
    <w:rsid w:val="00E73D17"/>
    <w:rsid w:val="00E73EA2"/>
    <w:rsid w:val="00E73FFE"/>
    <w:rsid w:val="00E74246"/>
    <w:rsid w:val="00E753E1"/>
    <w:rsid w:val="00E7546A"/>
    <w:rsid w:val="00E754E9"/>
    <w:rsid w:val="00E76107"/>
    <w:rsid w:val="00E76199"/>
    <w:rsid w:val="00E76A0E"/>
    <w:rsid w:val="00E76B11"/>
    <w:rsid w:val="00E76B3A"/>
    <w:rsid w:val="00E76EE9"/>
    <w:rsid w:val="00E7763E"/>
    <w:rsid w:val="00E80442"/>
    <w:rsid w:val="00E80616"/>
    <w:rsid w:val="00E806AD"/>
    <w:rsid w:val="00E80CA7"/>
    <w:rsid w:val="00E81083"/>
    <w:rsid w:val="00E8131D"/>
    <w:rsid w:val="00E81756"/>
    <w:rsid w:val="00E81B0C"/>
    <w:rsid w:val="00E81E90"/>
    <w:rsid w:val="00E82E27"/>
    <w:rsid w:val="00E8335A"/>
    <w:rsid w:val="00E83E4D"/>
    <w:rsid w:val="00E83F96"/>
    <w:rsid w:val="00E845F2"/>
    <w:rsid w:val="00E84976"/>
    <w:rsid w:val="00E84D7E"/>
    <w:rsid w:val="00E84D96"/>
    <w:rsid w:val="00E84DD4"/>
    <w:rsid w:val="00E85504"/>
    <w:rsid w:val="00E85838"/>
    <w:rsid w:val="00E858C3"/>
    <w:rsid w:val="00E864D1"/>
    <w:rsid w:val="00E87100"/>
    <w:rsid w:val="00E87242"/>
    <w:rsid w:val="00E873C9"/>
    <w:rsid w:val="00E9088B"/>
    <w:rsid w:val="00E91A01"/>
    <w:rsid w:val="00E92023"/>
    <w:rsid w:val="00E92717"/>
    <w:rsid w:val="00E927F3"/>
    <w:rsid w:val="00E928C5"/>
    <w:rsid w:val="00E92DAD"/>
    <w:rsid w:val="00E93361"/>
    <w:rsid w:val="00E93E37"/>
    <w:rsid w:val="00E93F01"/>
    <w:rsid w:val="00E947C8"/>
    <w:rsid w:val="00E9483F"/>
    <w:rsid w:val="00E94AEA"/>
    <w:rsid w:val="00E94D28"/>
    <w:rsid w:val="00E94E23"/>
    <w:rsid w:val="00E94F7D"/>
    <w:rsid w:val="00E95531"/>
    <w:rsid w:val="00E963DD"/>
    <w:rsid w:val="00E964A2"/>
    <w:rsid w:val="00E964FE"/>
    <w:rsid w:val="00E9664C"/>
    <w:rsid w:val="00E96BDF"/>
    <w:rsid w:val="00E96C35"/>
    <w:rsid w:val="00E96E7A"/>
    <w:rsid w:val="00E975ED"/>
    <w:rsid w:val="00E97EB4"/>
    <w:rsid w:val="00EA008E"/>
    <w:rsid w:val="00EA0802"/>
    <w:rsid w:val="00EA09AB"/>
    <w:rsid w:val="00EA0CBA"/>
    <w:rsid w:val="00EA12FF"/>
    <w:rsid w:val="00EA144C"/>
    <w:rsid w:val="00EA16F3"/>
    <w:rsid w:val="00EA1782"/>
    <w:rsid w:val="00EA1EF5"/>
    <w:rsid w:val="00EA1FDC"/>
    <w:rsid w:val="00EA2184"/>
    <w:rsid w:val="00EA2E72"/>
    <w:rsid w:val="00EA3053"/>
    <w:rsid w:val="00EA34A9"/>
    <w:rsid w:val="00EA4364"/>
    <w:rsid w:val="00EA459B"/>
    <w:rsid w:val="00EA45B0"/>
    <w:rsid w:val="00EA4BEA"/>
    <w:rsid w:val="00EA51BF"/>
    <w:rsid w:val="00EA5B84"/>
    <w:rsid w:val="00EA60E2"/>
    <w:rsid w:val="00EA692C"/>
    <w:rsid w:val="00EA6AFE"/>
    <w:rsid w:val="00EA6BC3"/>
    <w:rsid w:val="00EA6D6B"/>
    <w:rsid w:val="00EA6FB9"/>
    <w:rsid w:val="00EB0C90"/>
    <w:rsid w:val="00EB0E6A"/>
    <w:rsid w:val="00EB0ED5"/>
    <w:rsid w:val="00EB10AC"/>
    <w:rsid w:val="00EB1BA5"/>
    <w:rsid w:val="00EB1E36"/>
    <w:rsid w:val="00EB2213"/>
    <w:rsid w:val="00EB2384"/>
    <w:rsid w:val="00EB27F0"/>
    <w:rsid w:val="00EB2953"/>
    <w:rsid w:val="00EB2D0D"/>
    <w:rsid w:val="00EB3671"/>
    <w:rsid w:val="00EB390E"/>
    <w:rsid w:val="00EB4092"/>
    <w:rsid w:val="00EB4946"/>
    <w:rsid w:val="00EB4A86"/>
    <w:rsid w:val="00EB4F59"/>
    <w:rsid w:val="00EB512F"/>
    <w:rsid w:val="00EB5529"/>
    <w:rsid w:val="00EB57A6"/>
    <w:rsid w:val="00EB5D6D"/>
    <w:rsid w:val="00EB605F"/>
    <w:rsid w:val="00EB636A"/>
    <w:rsid w:val="00EB65D5"/>
    <w:rsid w:val="00EB6D37"/>
    <w:rsid w:val="00EB6EB7"/>
    <w:rsid w:val="00EB72D7"/>
    <w:rsid w:val="00EC00BD"/>
    <w:rsid w:val="00EC0AC3"/>
    <w:rsid w:val="00EC15E5"/>
    <w:rsid w:val="00EC1C9B"/>
    <w:rsid w:val="00EC1E9E"/>
    <w:rsid w:val="00EC20E2"/>
    <w:rsid w:val="00EC246A"/>
    <w:rsid w:val="00EC246B"/>
    <w:rsid w:val="00EC2D4A"/>
    <w:rsid w:val="00EC310E"/>
    <w:rsid w:val="00EC3622"/>
    <w:rsid w:val="00EC3638"/>
    <w:rsid w:val="00EC3E19"/>
    <w:rsid w:val="00EC3F2C"/>
    <w:rsid w:val="00EC46A3"/>
    <w:rsid w:val="00EC4C25"/>
    <w:rsid w:val="00EC4CF4"/>
    <w:rsid w:val="00EC560F"/>
    <w:rsid w:val="00EC5B0C"/>
    <w:rsid w:val="00EC6166"/>
    <w:rsid w:val="00EC619A"/>
    <w:rsid w:val="00EC624C"/>
    <w:rsid w:val="00EC6368"/>
    <w:rsid w:val="00EC6652"/>
    <w:rsid w:val="00EC66DC"/>
    <w:rsid w:val="00EC6CD1"/>
    <w:rsid w:val="00EC71C1"/>
    <w:rsid w:val="00EC7338"/>
    <w:rsid w:val="00EC734C"/>
    <w:rsid w:val="00EC73A3"/>
    <w:rsid w:val="00EC76E4"/>
    <w:rsid w:val="00ED08E6"/>
    <w:rsid w:val="00ED0ADE"/>
    <w:rsid w:val="00ED12F9"/>
    <w:rsid w:val="00ED131D"/>
    <w:rsid w:val="00ED17AD"/>
    <w:rsid w:val="00ED18C1"/>
    <w:rsid w:val="00ED1E16"/>
    <w:rsid w:val="00ED2F3C"/>
    <w:rsid w:val="00ED31DE"/>
    <w:rsid w:val="00ED38A7"/>
    <w:rsid w:val="00ED3C2A"/>
    <w:rsid w:val="00ED4357"/>
    <w:rsid w:val="00ED46B4"/>
    <w:rsid w:val="00ED497A"/>
    <w:rsid w:val="00ED4CCE"/>
    <w:rsid w:val="00ED50B5"/>
    <w:rsid w:val="00ED53A0"/>
    <w:rsid w:val="00ED53B3"/>
    <w:rsid w:val="00ED53E8"/>
    <w:rsid w:val="00ED58F0"/>
    <w:rsid w:val="00ED60F6"/>
    <w:rsid w:val="00ED620B"/>
    <w:rsid w:val="00ED66B4"/>
    <w:rsid w:val="00ED6CB0"/>
    <w:rsid w:val="00ED713E"/>
    <w:rsid w:val="00ED7CEE"/>
    <w:rsid w:val="00EE03DE"/>
    <w:rsid w:val="00EE0B97"/>
    <w:rsid w:val="00EE0FDD"/>
    <w:rsid w:val="00EE141B"/>
    <w:rsid w:val="00EE1911"/>
    <w:rsid w:val="00EE19E6"/>
    <w:rsid w:val="00EE1C77"/>
    <w:rsid w:val="00EE2E5C"/>
    <w:rsid w:val="00EE2E72"/>
    <w:rsid w:val="00EE3801"/>
    <w:rsid w:val="00EE476D"/>
    <w:rsid w:val="00EE4AB8"/>
    <w:rsid w:val="00EE53EA"/>
    <w:rsid w:val="00EE5D04"/>
    <w:rsid w:val="00EE6B9E"/>
    <w:rsid w:val="00EE6C0A"/>
    <w:rsid w:val="00EE6DD4"/>
    <w:rsid w:val="00EE76B5"/>
    <w:rsid w:val="00EE7F5D"/>
    <w:rsid w:val="00EF0D58"/>
    <w:rsid w:val="00EF134D"/>
    <w:rsid w:val="00EF1A11"/>
    <w:rsid w:val="00EF2A53"/>
    <w:rsid w:val="00EF2EAD"/>
    <w:rsid w:val="00EF3077"/>
    <w:rsid w:val="00EF35D2"/>
    <w:rsid w:val="00EF35FF"/>
    <w:rsid w:val="00EF37F5"/>
    <w:rsid w:val="00EF3C5A"/>
    <w:rsid w:val="00EF3C69"/>
    <w:rsid w:val="00EF4180"/>
    <w:rsid w:val="00EF4AE0"/>
    <w:rsid w:val="00EF4D48"/>
    <w:rsid w:val="00EF50EC"/>
    <w:rsid w:val="00EF523C"/>
    <w:rsid w:val="00EF692A"/>
    <w:rsid w:val="00EF767D"/>
    <w:rsid w:val="00EF7D05"/>
    <w:rsid w:val="00F0001B"/>
    <w:rsid w:val="00F00863"/>
    <w:rsid w:val="00F02037"/>
    <w:rsid w:val="00F021F3"/>
    <w:rsid w:val="00F02588"/>
    <w:rsid w:val="00F02C8A"/>
    <w:rsid w:val="00F030F0"/>
    <w:rsid w:val="00F0420D"/>
    <w:rsid w:val="00F04453"/>
    <w:rsid w:val="00F048D5"/>
    <w:rsid w:val="00F059BB"/>
    <w:rsid w:val="00F05CAD"/>
    <w:rsid w:val="00F0678B"/>
    <w:rsid w:val="00F06CD0"/>
    <w:rsid w:val="00F07457"/>
    <w:rsid w:val="00F10034"/>
    <w:rsid w:val="00F105DF"/>
    <w:rsid w:val="00F110CC"/>
    <w:rsid w:val="00F111CD"/>
    <w:rsid w:val="00F117BF"/>
    <w:rsid w:val="00F11AC2"/>
    <w:rsid w:val="00F1235A"/>
    <w:rsid w:val="00F12537"/>
    <w:rsid w:val="00F1279F"/>
    <w:rsid w:val="00F1297E"/>
    <w:rsid w:val="00F12B0F"/>
    <w:rsid w:val="00F12CB9"/>
    <w:rsid w:val="00F13197"/>
    <w:rsid w:val="00F13703"/>
    <w:rsid w:val="00F137F6"/>
    <w:rsid w:val="00F1383D"/>
    <w:rsid w:val="00F1491F"/>
    <w:rsid w:val="00F14F72"/>
    <w:rsid w:val="00F152FE"/>
    <w:rsid w:val="00F15B16"/>
    <w:rsid w:val="00F1613E"/>
    <w:rsid w:val="00F16209"/>
    <w:rsid w:val="00F16426"/>
    <w:rsid w:val="00F1683A"/>
    <w:rsid w:val="00F16B31"/>
    <w:rsid w:val="00F16CD5"/>
    <w:rsid w:val="00F16EBC"/>
    <w:rsid w:val="00F16F02"/>
    <w:rsid w:val="00F17D53"/>
    <w:rsid w:val="00F201E6"/>
    <w:rsid w:val="00F201F1"/>
    <w:rsid w:val="00F20260"/>
    <w:rsid w:val="00F205FA"/>
    <w:rsid w:val="00F20C86"/>
    <w:rsid w:val="00F213BC"/>
    <w:rsid w:val="00F214B8"/>
    <w:rsid w:val="00F21997"/>
    <w:rsid w:val="00F21A07"/>
    <w:rsid w:val="00F2203A"/>
    <w:rsid w:val="00F2244A"/>
    <w:rsid w:val="00F2244F"/>
    <w:rsid w:val="00F22FA6"/>
    <w:rsid w:val="00F23257"/>
    <w:rsid w:val="00F2340C"/>
    <w:rsid w:val="00F2378B"/>
    <w:rsid w:val="00F23B75"/>
    <w:rsid w:val="00F23D23"/>
    <w:rsid w:val="00F2441B"/>
    <w:rsid w:val="00F24480"/>
    <w:rsid w:val="00F2450A"/>
    <w:rsid w:val="00F24A8D"/>
    <w:rsid w:val="00F24AD7"/>
    <w:rsid w:val="00F24C35"/>
    <w:rsid w:val="00F24F29"/>
    <w:rsid w:val="00F251E1"/>
    <w:rsid w:val="00F2531A"/>
    <w:rsid w:val="00F26789"/>
    <w:rsid w:val="00F268FF"/>
    <w:rsid w:val="00F26935"/>
    <w:rsid w:val="00F26AEE"/>
    <w:rsid w:val="00F26B0D"/>
    <w:rsid w:val="00F26D29"/>
    <w:rsid w:val="00F26FB3"/>
    <w:rsid w:val="00F2783C"/>
    <w:rsid w:val="00F27AD5"/>
    <w:rsid w:val="00F301AA"/>
    <w:rsid w:val="00F30588"/>
    <w:rsid w:val="00F30E0F"/>
    <w:rsid w:val="00F3116D"/>
    <w:rsid w:val="00F31240"/>
    <w:rsid w:val="00F31369"/>
    <w:rsid w:val="00F31A75"/>
    <w:rsid w:val="00F31AC4"/>
    <w:rsid w:val="00F31C4E"/>
    <w:rsid w:val="00F31FC8"/>
    <w:rsid w:val="00F32518"/>
    <w:rsid w:val="00F3259F"/>
    <w:rsid w:val="00F325B6"/>
    <w:rsid w:val="00F3276F"/>
    <w:rsid w:val="00F32E30"/>
    <w:rsid w:val="00F3303C"/>
    <w:rsid w:val="00F33114"/>
    <w:rsid w:val="00F33180"/>
    <w:rsid w:val="00F33D7E"/>
    <w:rsid w:val="00F34098"/>
    <w:rsid w:val="00F34452"/>
    <w:rsid w:val="00F3487C"/>
    <w:rsid w:val="00F348B8"/>
    <w:rsid w:val="00F34AC0"/>
    <w:rsid w:val="00F3519B"/>
    <w:rsid w:val="00F367F7"/>
    <w:rsid w:val="00F36BA8"/>
    <w:rsid w:val="00F36DAA"/>
    <w:rsid w:val="00F37088"/>
    <w:rsid w:val="00F40709"/>
    <w:rsid w:val="00F40818"/>
    <w:rsid w:val="00F40B28"/>
    <w:rsid w:val="00F40F9E"/>
    <w:rsid w:val="00F40FBB"/>
    <w:rsid w:val="00F41CF8"/>
    <w:rsid w:val="00F42169"/>
    <w:rsid w:val="00F42273"/>
    <w:rsid w:val="00F422DA"/>
    <w:rsid w:val="00F42588"/>
    <w:rsid w:val="00F42A47"/>
    <w:rsid w:val="00F42C0E"/>
    <w:rsid w:val="00F4308B"/>
    <w:rsid w:val="00F43148"/>
    <w:rsid w:val="00F435B3"/>
    <w:rsid w:val="00F43846"/>
    <w:rsid w:val="00F43BBE"/>
    <w:rsid w:val="00F43D84"/>
    <w:rsid w:val="00F4496C"/>
    <w:rsid w:val="00F45690"/>
    <w:rsid w:val="00F45844"/>
    <w:rsid w:val="00F45AED"/>
    <w:rsid w:val="00F46A4F"/>
    <w:rsid w:val="00F46B1F"/>
    <w:rsid w:val="00F46F80"/>
    <w:rsid w:val="00F47FAA"/>
    <w:rsid w:val="00F5022E"/>
    <w:rsid w:val="00F50AE5"/>
    <w:rsid w:val="00F50D0F"/>
    <w:rsid w:val="00F50E47"/>
    <w:rsid w:val="00F51609"/>
    <w:rsid w:val="00F5252C"/>
    <w:rsid w:val="00F528A2"/>
    <w:rsid w:val="00F52B56"/>
    <w:rsid w:val="00F52D24"/>
    <w:rsid w:val="00F52D60"/>
    <w:rsid w:val="00F52F5E"/>
    <w:rsid w:val="00F530D3"/>
    <w:rsid w:val="00F53509"/>
    <w:rsid w:val="00F53566"/>
    <w:rsid w:val="00F53AAF"/>
    <w:rsid w:val="00F54E01"/>
    <w:rsid w:val="00F55575"/>
    <w:rsid w:val="00F555E2"/>
    <w:rsid w:val="00F5568D"/>
    <w:rsid w:val="00F55F47"/>
    <w:rsid w:val="00F5604C"/>
    <w:rsid w:val="00F568D4"/>
    <w:rsid w:val="00F571D4"/>
    <w:rsid w:val="00F572A3"/>
    <w:rsid w:val="00F6000F"/>
    <w:rsid w:val="00F6007D"/>
    <w:rsid w:val="00F60AEF"/>
    <w:rsid w:val="00F61BFD"/>
    <w:rsid w:val="00F62AE0"/>
    <w:rsid w:val="00F62C53"/>
    <w:rsid w:val="00F62F8C"/>
    <w:rsid w:val="00F63305"/>
    <w:rsid w:val="00F63A8F"/>
    <w:rsid w:val="00F63D7A"/>
    <w:rsid w:val="00F63E51"/>
    <w:rsid w:val="00F63E57"/>
    <w:rsid w:val="00F64824"/>
    <w:rsid w:val="00F64BB8"/>
    <w:rsid w:val="00F650F4"/>
    <w:rsid w:val="00F6546F"/>
    <w:rsid w:val="00F65714"/>
    <w:rsid w:val="00F65AAB"/>
    <w:rsid w:val="00F65FE9"/>
    <w:rsid w:val="00F661BE"/>
    <w:rsid w:val="00F66497"/>
    <w:rsid w:val="00F66879"/>
    <w:rsid w:val="00F669F9"/>
    <w:rsid w:val="00F66B18"/>
    <w:rsid w:val="00F6703E"/>
    <w:rsid w:val="00F671D5"/>
    <w:rsid w:val="00F677FE"/>
    <w:rsid w:val="00F679B4"/>
    <w:rsid w:val="00F67F46"/>
    <w:rsid w:val="00F67FC9"/>
    <w:rsid w:val="00F707BB"/>
    <w:rsid w:val="00F70B3F"/>
    <w:rsid w:val="00F70B74"/>
    <w:rsid w:val="00F70CEB"/>
    <w:rsid w:val="00F7109A"/>
    <w:rsid w:val="00F712CF"/>
    <w:rsid w:val="00F71B0A"/>
    <w:rsid w:val="00F71CA1"/>
    <w:rsid w:val="00F7226F"/>
    <w:rsid w:val="00F7228D"/>
    <w:rsid w:val="00F7240E"/>
    <w:rsid w:val="00F724EC"/>
    <w:rsid w:val="00F732F1"/>
    <w:rsid w:val="00F733AC"/>
    <w:rsid w:val="00F73D8C"/>
    <w:rsid w:val="00F74710"/>
    <w:rsid w:val="00F74F33"/>
    <w:rsid w:val="00F74FB6"/>
    <w:rsid w:val="00F7507F"/>
    <w:rsid w:val="00F752B4"/>
    <w:rsid w:val="00F75613"/>
    <w:rsid w:val="00F758B1"/>
    <w:rsid w:val="00F75DCD"/>
    <w:rsid w:val="00F76194"/>
    <w:rsid w:val="00F76E33"/>
    <w:rsid w:val="00F76F5F"/>
    <w:rsid w:val="00F771E6"/>
    <w:rsid w:val="00F77629"/>
    <w:rsid w:val="00F77AD6"/>
    <w:rsid w:val="00F77BAE"/>
    <w:rsid w:val="00F77BDC"/>
    <w:rsid w:val="00F77CAF"/>
    <w:rsid w:val="00F80783"/>
    <w:rsid w:val="00F813C0"/>
    <w:rsid w:val="00F8185A"/>
    <w:rsid w:val="00F819DA"/>
    <w:rsid w:val="00F82207"/>
    <w:rsid w:val="00F823C3"/>
    <w:rsid w:val="00F82660"/>
    <w:rsid w:val="00F82B47"/>
    <w:rsid w:val="00F82C0B"/>
    <w:rsid w:val="00F82ECB"/>
    <w:rsid w:val="00F8581E"/>
    <w:rsid w:val="00F85B40"/>
    <w:rsid w:val="00F864C9"/>
    <w:rsid w:val="00F86538"/>
    <w:rsid w:val="00F86873"/>
    <w:rsid w:val="00F86A49"/>
    <w:rsid w:val="00F86E72"/>
    <w:rsid w:val="00F87880"/>
    <w:rsid w:val="00F87CC2"/>
    <w:rsid w:val="00F87D2D"/>
    <w:rsid w:val="00F90384"/>
    <w:rsid w:val="00F907D4"/>
    <w:rsid w:val="00F90A54"/>
    <w:rsid w:val="00F90F4A"/>
    <w:rsid w:val="00F9113E"/>
    <w:rsid w:val="00F9131E"/>
    <w:rsid w:val="00F913E3"/>
    <w:rsid w:val="00F91CDA"/>
    <w:rsid w:val="00F92383"/>
    <w:rsid w:val="00F92413"/>
    <w:rsid w:val="00F92A2A"/>
    <w:rsid w:val="00F92FE3"/>
    <w:rsid w:val="00F93284"/>
    <w:rsid w:val="00F94132"/>
    <w:rsid w:val="00F94A03"/>
    <w:rsid w:val="00F94D91"/>
    <w:rsid w:val="00F94E12"/>
    <w:rsid w:val="00F94F13"/>
    <w:rsid w:val="00F94FE6"/>
    <w:rsid w:val="00F9514E"/>
    <w:rsid w:val="00F96091"/>
    <w:rsid w:val="00F968F1"/>
    <w:rsid w:val="00F9715E"/>
    <w:rsid w:val="00F975F7"/>
    <w:rsid w:val="00F976CE"/>
    <w:rsid w:val="00F9788B"/>
    <w:rsid w:val="00F978BF"/>
    <w:rsid w:val="00F97AFC"/>
    <w:rsid w:val="00F97E1B"/>
    <w:rsid w:val="00F97E82"/>
    <w:rsid w:val="00F97E96"/>
    <w:rsid w:val="00FA0043"/>
    <w:rsid w:val="00FA06C5"/>
    <w:rsid w:val="00FA07B8"/>
    <w:rsid w:val="00FA0D3B"/>
    <w:rsid w:val="00FA0DEB"/>
    <w:rsid w:val="00FA0F07"/>
    <w:rsid w:val="00FA1140"/>
    <w:rsid w:val="00FA14A6"/>
    <w:rsid w:val="00FA1E38"/>
    <w:rsid w:val="00FA1FF7"/>
    <w:rsid w:val="00FA23C7"/>
    <w:rsid w:val="00FA2C98"/>
    <w:rsid w:val="00FA2D85"/>
    <w:rsid w:val="00FA3271"/>
    <w:rsid w:val="00FA3294"/>
    <w:rsid w:val="00FA3ACA"/>
    <w:rsid w:val="00FA3BC2"/>
    <w:rsid w:val="00FA4091"/>
    <w:rsid w:val="00FA41D0"/>
    <w:rsid w:val="00FA41D4"/>
    <w:rsid w:val="00FA44A3"/>
    <w:rsid w:val="00FA4BB3"/>
    <w:rsid w:val="00FA4C65"/>
    <w:rsid w:val="00FA4D15"/>
    <w:rsid w:val="00FA6047"/>
    <w:rsid w:val="00FA6301"/>
    <w:rsid w:val="00FA637C"/>
    <w:rsid w:val="00FA7435"/>
    <w:rsid w:val="00FA76AA"/>
    <w:rsid w:val="00FA780B"/>
    <w:rsid w:val="00FA792E"/>
    <w:rsid w:val="00FA79E0"/>
    <w:rsid w:val="00FA7B70"/>
    <w:rsid w:val="00FB000D"/>
    <w:rsid w:val="00FB00D0"/>
    <w:rsid w:val="00FB09C6"/>
    <w:rsid w:val="00FB0C69"/>
    <w:rsid w:val="00FB0D63"/>
    <w:rsid w:val="00FB169B"/>
    <w:rsid w:val="00FB1A74"/>
    <w:rsid w:val="00FB1C04"/>
    <w:rsid w:val="00FB25ED"/>
    <w:rsid w:val="00FB28C5"/>
    <w:rsid w:val="00FB28C6"/>
    <w:rsid w:val="00FB2AC1"/>
    <w:rsid w:val="00FB39E5"/>
    <w:rsid w:val="00FB4FE4"/>
    <w:rsid w:val="00FB5101"/>
    <w:rsid w:val="00FB5B4D"/>
    <w:rsid w:val="00FB5CD8"/>
    <w:rsid w:val="00FB5F1E"/>
    <w:rsid w:val="00FB695E"/>
    <w:rsid w:val="00FB7185"/>
    <w:rsid w:val="00FC015C"/>
    <w:rsid w:val="00FC066B"/>
    <w:rsid w:val="00FC0773"/>
    <w:rsid w:val="00FC082D"/>
    <w:rsid w:val="00FC1191"/>
    <w:rsid w:val="00FC1416"/>
    <w:rsid w:val="00FC2919"/>
    <w:rsid w:val="00FC2C04"/>
    <w:rsid w:val="00FC2D26"/>
    <w:rsid w:val="00FC343B"/>
    <w:rsid w:val="00FC3548"/>
    <w:rsid w:val="00FC3BFE"/>
    <w:rsid w:val="00FC4142"/>
    <w:rsid w:val="00FC58A8"/>
    <w:rsid w:val="00FC5BFE"/>
    <w:rsid w:val="00FC627C"/>
    <w:rsid w:val="00FC67A0"/>
    <w:rsid w:val="00FC6811"/>
    <w:rsid w:val="00FC6AB8"/>
    <w:rsid w:val="00FC6FD3"/>
    <w:rsid w:val="00FC6FDA"/>
    <w:rsid w:val="00FC7C26"/>
    <w:rsid w:val="00FD0C51"/>
    <w:rsid w:val="00FD1390"/>
    <w:rsid w:val="00FD1CE4"/>
    <w:rsid w:val="00FD20E1"/>
    <w:rsid w:val="00FD2645"/>
    <w:rsid w:val="00FD2C41"/>
    <w:rsid w:val="00FD2F84"/>
    <w:rsid w:val="00FD4726"/>
    <w:rsid w:val="00FD4945"/>
    <w:rsid w:val="00FD4A21"/>
    <w:rsid w:val="00FD4D86"/>
    <w:rsid w:val="00FD537C"/>
    <w:rsid w:val="00FD57DA"/>
    <w:rsid w:val="00FD5C2A"/>
    <w:rsid w:val="00FD6083"/>
    <w:rsid w:val="00FD6239"/>
    <w:rsid w:val="00FD64F2"/>
    <w:rsid w:val="00FD78ED"/>
    <w:rsid w:val="00FD7CE6"/>
    <w:rsid w:val="00FE1115"/>
    <w:rsid w:val="00FE1F05"/>
    <w:rsid w:val="00FE1FE7"/>
    <w:rsid w:val="00FE2067"/>
    <w:rsid w:val="00FE2C82"/>
    <w:rsid w:val="00FE2D0F"/>
    <w:rsid w:val="00FE30A9"/>
    <w:rsid w:val="00FE34C7"/>
    <w:rsid w:val="00FE37F3"/>
    <w:rsid w:val="00FE3F5E"/>
    <w:rsid w:val="00FE4401"/>
    <w:rsid w:val="00FE4781"/>
    <w:rsid w:val="00FE4B66"/>
    <w:rsid w:val="00FE4FC1"/>
    <w:rsid w:val="00FE50F5"/>
    <w:rsid w:val="00FE51AB"/>
    <w:rsid w:val="00FE5C97"/>
    <w:rsid w:val="00FE6207"/>
    <w:rsid w:val="00FE6961"/>
    <w:rsid w:val="00FE6A3B"/>
    <w:rsid w:val="00FE6D14"/>
    <w:rsid w:val="00FE6F98"/>
    <w:rsid w:val="00FE7D68"/>
    <w:rsid w:val="00FF064F"/>
    <w:rsid w:val="00FF084C"/>
    <w:rsid w:val="00FF08AB"/>
    <w:rsid w:val="00FF1457"/>
    <w:rsid w:val="00FF151D"/>
    <w:rsid w:val="00FF19A4"/>
    <w:rsid w:val="00FF2129"/>
    <w:rsid w:val="00FF22A3"/>
    <w:rsid w:val="00FF2BDE"/>
    <w:rsid w:val="00FF387B"/>
    <w:rsid w:val="00FF3928"/>
    <w:rsid w:val="00FF3B63"/>
    <w:rsid w:val="00FF3BF4"/>
    <w:rsid w:val="00FF4483"/>
    <w:rsid w:val="00FF4827"/>
    <w:rsid w:val="00FF519B"/>
    <w:rsid w:val="00FF59E6"/>
    <w:rsid w:val="00FF5D8D"/>
    <w:rsid w:val="00FF5DC9"/>
    <w:rsid w:val="00FF5E57"/>
    <w:rsid w:val="00FF6601"/>
    <w:rsid w:val="00FF6924"/>
    <w:rsid w:val="00FF69AF"/>
    <w:rsid w:val="00FF7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9E98918-30F8-4B24-9F51-106695667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34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0A3C"/>
    <w:pPr>
      <w:ind w:firstLineChars="200" w:firstLine="420"/>
    </w:pPr>
  </w:style>
  <w:style w:type="paragraph" w:styleId="a4">
    <w:name w:val="Normal (Web)"/>
    <w:basedOn w:val="a"/>
    <w:rsid w:val="00331046"/>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BD54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BD5435"/>
    <w:rPr>
      <w:sz w:val="18"/>
      <w:szCs w:val="18"/>
    </w:rPr>
  </w:style>
  <w:style w:type="paragraph" w:styleId="a6">
    <w:name w:val="footer"/>
    <w:basedOn w:val="a"/>
    <w:link w:val="Char0"/>
    <w:uiPriority w:val="99"/>
    <w:unhideWhenUsed/>
    <w:rsid w:val="00BD5435"/>
    <w:pPr>
      <w:tabs>
        <w:tab w:val="center" w:pos="4153"/>
        <w:tab w:val="right" w:pos="8306"/>
      </w:tabs>
      <w:snapToGrid w:val="0"/>
      <w:jc w:val="left"/>
    </w:pPr>
    <w:rPr>
      <w:sz w:val="18"/>
      <w:szCs w:val="18"/>
    </w:rPr>
  </w:style>
  <w:style w:type="character" w:customStyle="1" w:styleId="Char0">
    <w:name w:val="页脚 Char"/>
    <w:basedOn w:val="a0"/>
    <w:link w:val="a6"/>
    <w:uiPriority w:val="99"/>
    <w:rsid w:val="00BD5435"/>
    <w:rPr>
      <w:sz w:val="18"/>
      <w:szCs w:val="18"/>
    </w:rPr>
  </w:style>
  <w:style w:type="paragraph" w:styleId="a7">
    <w:name w:val="Plain Text"/>
    <w:basedOn w:val="a"/>
    <w:link w:val="Char1"/>
    <w:rsid w:val="00DC6D8C"/>
    <w:rPr>
      <w:rFonts w:ascii="宋体" w:eastAsia="宋体" w:hAnsi="Courier New" w:cs="Times New Roman"/>
      <w:szCs w:val="20"/>
    </w:rPr>
  </w:style>
  <w:style w:type="character" w:customStyle="1" w:styleId="Char1">
    <w:name w:val="纯文本 Char"/>
    <w:basedOn w:val="a0"/>
    <w:link w:val="a7"/>
    <w:rsid w:val="00DC6D8C"/>
    <w:rPr>
      <w:rFonts w:ascii="宋体" w:eastAsia="宋体" w:hAnsi="Courier New" w:cs="Times New Roman"/>
      <w:szCs w:val="20"/>
    </w:rPr>
  </w:style>
  <w:style w:type="paragraph" w:customStyle="1" w:styleId="CharCharCharChar">
    <w:name w:val="Char Char Char Char"/>
    <w:basedOn w:val="a"/>
    <w:rsid w:val="00B51BB5"/>
    <w:pPr>
      <w:widowControl/>
      <w:spacing w:after="160" w:line="240" w:lineRule="exact"/>
      <w:jc w:val="left"/>
    </w:pPr>
    <w:rPr>
      <w:rFonts w:ascii="Verdana" w:eastAsia="宋体" w:hAnsi="Verdana" w:cs="Times New Roman"/>
      <w:kern w:val="0"/>
      <w:sz w:val="20"/>
      <w:szCs w:val="20"/>
      <w:lang w:eastAsia="en-US"/>
    </w:rPr>
  </w:style>
  <w:style w:type="paragraph" w:styleId="a8">
    <w:name w:val="Balloon Text"/>
    <w:basedOn w:val="a"/>
    <w:link w:val="Char2"/>
    <w:uiPriority w:val="99"/>
    <w:semiHidden/>
    <w:unhideWhenUsed/>
    <w:rsid w:val="00693CB3"/>
    <w:rPr>
      <w:sz w:val="18"/>
      <w:szCs w:val="18"/>
    </w:rPr>
  </w:style>
  <w:style w:type="character" w:customStyle="1" w:styleId="Char2">
    <w:name w:val="批注框文本 Char"/>
    <w:basedOn w:val="a0"/>
    <w:link w:val="a8"/>
    <w:uiPriority w:val="99"/>
    <w:semiHidden/>
    <w:rsid w:val="00693CB3"/>
    <w:rPr>
      <w:sz w:val="18"/>
      <w:szCs w:val="18"/>
    </w:rPr>
  </w:style>
  <w:style w:type="table" w:styleId="a9">
    <w:name w:val="Table Grid"/>
    <w:basedOn w:val="a1"/>
    <w:uiPriority w:val="39"/>
    <w:rsid w:val="006E02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annotation reference"/>
    <w:basedOn w:val="a0"/>
    <w:uiPriority w:val="99"/>
    <w:semiHidden/>
    <w:unhideWhenUsed/>
    <w:rsid w:val="00A10043"/>
    <w:rPr>
      <w:sz w:val="21"/>
      <w:szCs w:val="21"/>
    </w:rPr>
  </w:style>
  <w:style w:type="paragraph" w:styleId="ab">
    <w:name w:val="annotation text"/>
    <w:basedOn w:val="a"/>
    <w:link w:val="Char3"/>
    <w:uiPriority w:val="99"/>
    <w:semiHidden/>
    <w:unhideWhenUsed/>
    <w:rsid w:val="00A10043"/>
    <w:pPr>
      <w:jc w:val="left"/>
    </w:pPr>
  </w:style>
  <w:style w:type="character" w:customStyle="1" w:styleId="Char3">
    <w:name w:val="批注文字 Char"/>
    <w:basedOn w:val="a0"/>
    <w:link w:val="ab"/>
    <w:uiPriority w:val="99"/>
    <w:semiHidden/>
    <w:rsid w:val="00A10043"/>
  </w:style>
  <w:style w:type="paragraph" w:styleId="ac">
    <w:name w:val="annotation subject"/>
    <w:basedOn w:val="ab"/>
    <w:next w:val="ab"/>
    <w:link w:val="Char4"/>
    <w:uiPriority w:val="99"/>
    <w:semiHidden/>
    <w:unhideWhenUsed/>
    <w:rsid w:val="00A10043"/>
    <w:rPr>
      <w:b/>
      <w:bCs/>
    </w:rPr>
  </w:style>
  <w:style w:type="character" w:customStyle="1" w:styleId="Char4">
    <w:name w:val="批注主题 Char"/>
    <w:basedOn w:val="Char3"/>
    <w:link w:val="ac"/>
    <w:uiPriority w:val="99"/>
    <w:semiHidden/>
    <w:rsid w:val="00A10043"/>
    <w:rPr>
      <w:b/>
      <w:bCs/>
    </w:rPr>
  </w:style>
  <w:style w:type="paragraph" w:styleId="ad">
    <w:name w:val="Revision"/>
    <w:hidden/>
    <w:uiPriority w:val="99"/>
    <w:semiHidden/>
    <w:rsid w:val="00A100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052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8A61A-5510-4352-99C4-7EE194E7A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12</Pages>
  <Words>799</Words>
  <Characters>4560</Characters>
  <Application>Microsoft Office Word</Application>
  <DocSecurity>0</DocSecurity>
  <Lines>38</Lines>
  <Paragraphs>10</Paragraphs>
  <ScaleCrop>false</ScaleCrop>
  <Company/>
  <LinksUpToDate>false</LinksUpToDate>
  <CharactersWithSpaces>5349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hyjgc</dc:creator>
  <cp:lastModifiedBy>王朔</cp:lastModifiedBy>
  <cp:revision>5</cp:revision>
  <cp:lastPrinted>2014-10-15T08:35:00Z</cp:lastPrinted>
  <dcterms:created xsi:type="dcterms:W3CDTF">2014-10-15T09:57:00Z</dcterms:created>
  <dcterms:modified xsi:type="dcterms:W3CDTF">2014-10-16T01:52:00Z</dcterms:modified>
</cp:coreProperties>
</file>