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4D9" w:rsidRPr="00972C67" w:rsidRDefault="00FC419C">
      <w:pPr>
        <w:rPr>
          <w:rFonts w:ascii="Times New Roman" w:eastAsia="仿宋_GB2312" w:hAnsi="Times New Roman" w:cs="Times New Roman"/>
          <w:sz w:val="32"/>
          <w:szCs w:val="32"/>
        </w:rPr>
      </w:pPr>
      <w:r w:rsidRPr="00972C67">
        <w:rPr>
          <w:rFonts w:ascii="Times New Roman" w:eastAsia="仿宋_GB2312" w:hAnsi="Times New Roman" w:cs="Times New Roman"/>
          <w:sz w:val="32"/>
          <w:szCs w:val="32"/>
        </w:rPr>
        <w:t>附件：</w:t>
      </w:r>
    </w:p>
    <w:p w:rsidR="00AB6E10" w:rsidRPr="00972C67" w:rsidRDefault="00AB6E10" w:rsidP="00AB6E10">
      <w:pPr>
        <w:jc w:val="center"/>
        <w:rPr>
          <w:rFonts w:ascii="Times New Roman" w:eastAsia="仿宋_GB2312" w:hAnsi="Times New Roman" w:cs="Times New Roman"/>
          <w:sz w:val="32"/>
          <w:szCs w:val="32"/>
        </w:rPr>
      </w:pPr>
      <w:r w:rsidRPr="00972C67">
        <w:rPr>
          <w:rFonts w:ascii="Times New Roman" w:eastAsia="华文中宋" w:hAnsi="Times New Roman" w:cs="Times New Roman"/>
          <w:sz w:val="36"/>
          <w:szCs w:val="36"/>
        </w:rPr>
        <w:t>国家铁路局机关</w:t>
      </w:r>
      <w:r w:rsidRPr="00972C67">
        <w:rPr>
          <w:rFonts w:ascii="Times New Roman" w:eastAsia="华文中宋" w:hAnsi="Times New Roman" w:cs="Times New Roman"/>
          <w:sz w:val="36"/>
          <w:szCs w:val="36"/>
        </w:rPr>
        <w:t>2020</w:t>
      </w:r>
      <w:r w:rsidRPr="00972C67">
        <w:rPr>
          <w:rFonts w:ascii="Times New Roman" w:eastAsia="华文中宋" w:hAnsi="Times New Roman" w:cs="Times New Roman"/>
          <w:sz w:val="36"/>
          <w:szCs w:val="36"/>
        </w:rPr>
        <w:t>年度</w:t>
      </w:r>
      <w:bookmarkStart w:id="0" w:name="_GoBack"/>
      <w:r w:rsidRPr="00972C67">
        <w:rPr>
          <w:rFonts w:ascii="Times New Roman" w:eastAsia="华文中宋" w:hAnsi="Times New Roman" w:cs="Times New Roman"/>
          <w:sz w:val="36"/>
          <w:szCs w:val="36"/>
        </w:rPr>
        <w:t>拟录用公务员名单</w:t>
      </w:r>
      <w:bookmarkEnd w:id="0"/>
    </w:p>
    <w:tbl>
      <w:tblPr>
        <w:tblStyle w:val="a6"/>
        <w:tblpPr w:leftFromText="180" w:rightFromText="180" w:vertAnchor="text" w:horzAnchor="margin" w:tblpXSpec="center" w:tblpY="496"/>
        <w:tblOverlap w:val="never"/>
        <w:tblW w:w="10740" w:type="dxa"/>
        <w:tblLayout w:type="fixed"/>
        <w:tblLook w:val="04A0" w:firstRow="1" w:lastRow="0" w:firstColumn="1" w:lastColumn="0" w:noHBand="0" w:noVBand="1"/>
      </w:tblPr>
      <w:tblGrid>
        <w:gridCol w:w="534"/>
        <w:gridCol w:w="1842"/>
        <w:gridCol w:w="567"/>
        <w:gridCol w:w="426"/>
        <w:gridCol w:w="850"/>
        <w:gridCol w:w="709"/>
        <w:gridCol w:w="709"/>
        <w:gridCol w:w="5103"/>
      </w:tblGrid>
      <w:tr w:rsidR="00AB6E10" w:rsidRPr="00972C67" w:rsidTr="00972C67">
        <w:trPr>
          <w:trHeight w:val="841"/>
        </w:trPr>
        <w:tc>
          <w:tcPr>
            <w:tcW w:w="534" w:type="dxa"/>
            <w:vAlign w:val="center"/>
          </w:tcPr>
          <w:p w:rsidR="00AB6E10" w:rsidRPr="00972C67" w:rsidRDefault="00AB6E10" w:rsidP="00AB6E10">
            <w:pPr>
              <w:spacing w:line="240" w:lineRule="exact"/>
              <w:jc w:val="center"/>
              <w:rPr>
                <w:rFonts w:ascii="Times New Roman" w:eastAsia="黑体" w:hAnsi="Times New Roman" w:cs="Times New Roman"/>
                <w:sz w:val="24"/>
                <w:szCs w:val="24"/>
              </w:rPr>
            </w:pPr>
            <w:r w:rsidRPr="00972C67">
              <w:rPr>
                <w:rFonts w:ascii="Times New Roman" w:eastAsia="黑体" w:hAnsi="Times New Roman" w:cs="Times New Roman"/>
                <w:sz w:val="24"/>
                <w:szCs w:val="24"/>
              </w:rPr>
              <w:t>序号</w:t>
            </w:r>
          </w:p>
        </w:tc>
        <w:tc>
          <w:tcPr>
            <w:tcW w:w="1842" w:type="dxa"/>
            <w:vAlign w:val="center"/>
          </w:tcPr>
          <w:p w:rsidR="00AB6E10" w:rsidRPr="00972C67" w:rsidRDefault="00AB6E10" w:rsidP="00AB6E10">
            <w:pPr>
              <w:spacing w:line="240" w:lineRule="exact"/>
              <w:jc w:val="center"/>
              <w:rPr>
                <w:rFonts w:ascii="Times New Roman" w:eastAsia="黑体" w:hAnsi="Times New Roman" w:cs="Times New Roman"/>
                <w:sz w:val="24"/>
                <w:szCs w:val="24"/>
              </w:rPr>
            </w:pPr>
            <w:r w:rsidRPr="00972C67">
              <w:rPr>
                <w:rFonts w:ascii="Times New Roman" w:eastAsia="黑体" w:hAnsi="Times New Roman" w:cs="Times New Roman"/>
                <w:sz w:val="24"/>
                <w:szCs w:val="24"/>
              </w:rPr>
              <w:t>拟录用职位</w:t>
            </w:r>
          </w:p>
        </w:tc>
        <w:tc>
          <w:tcPr>
            <w:tcW w:w="567" w:type="dxa"/>
            <w:vAlign w:val="center"/>
          </w:tcPr>
          <w:p w:rsidR="00AB6E10" w:rsidRPr="00972C67" w:rsidRDefault="00AB6E10" w:rsidP="00AB6E10">
            <w:pPr>
              <w:spacing w:line="240" w:lineRule="exact"/>
              <w:jc w:val="center"/>
              <w:rPr>
                <w:rFonts w:ascii="Times New Roman" w:eastAsia="黑体" w:hAnsi="Times New Roman" w:cs="Times New Roman"/>
                <w:sz w:val="24"/>
                <w:szCs w:val="24"/>
              </w:rPr>
            </w:pPr>
            <w:r w:rsidRPr="00972C67">
              <w:rPr>
                <w:rFonts w:ascii="Times New Roman" w:eastAsia="黑体" w:hAnsi="Times New Roman" w:cs="Times New Roman"/>
                <w:sz w:val="24"/>
                <w:szCs w:val="24"/>
              </w:rPr>
              <w:t>姓名</w:t>
            </w:r>
          </w:p>
        </w:tc>
        <w:tc>
          <w:tcPr>
            <w:tcW w:w="426" w:type="dxa"/>
            <w:vAlign w:val="center"/>
          </w:tcPr>
          <w:p w:rsidR="00AB6E10" w:rsidRPr="00972C67" w:rsidRDefault="00AB6E10" w:rsidP="00AB6E10">
            <w:pPr>
              <w:spacing w:line="240" w:lineRule="exact"/>
              <w:jc w:val="center"/>
              <w:rPr>
                <w:rFonts w:ascii="Times New Roman" w:eastAsia="黑体" w:hAnsi="Times New Roman" w:cs="Times New Roman"/>
                <w:sz w:val="24"/>
                <w:szCs w:val="24"/>
              </w:rPr>
            </w:pPr>
            <w:r w:rsidRPr="00972C67">
              <w:rPr>
                <w:rFonts w:ascii="Times New Roman" w:eastAsia="黑体" w:hAnsi="Times New Roman" w:cs="Times New Roman"/>
                <w:sz w:val="24"/>
                <w:szCs w:val="24"/>
              </w:rPr>
              <w:t>性别</w:t>
            </w:r>
          </w:p>
        </w:tc>
        <w:tc>
          <w:tcPr>
            <w:tcW w:w="850" w:type="dxa"/>
            <w:vAlign w:val="center"/>
          </w:tcPr>
          <w:p w:rsidR="00AB6E10" w:rsidRPr="00972C67" w:rsidRDefault="00AB6E10" w:rsidP="00AB6E10">
            <w:pPr>
              <w:spacing w:line="240" w:lineRule="exact"/>
              <w:jc w:val="center"/>
              <w:rPr>
                <w:rFonts w:ascii="Times New Roman" w:eastAsia="黑体" w:hAnsi="Times New Roman" w:cs="Times New Roman"/>
                <w:sz w:val="24"/>
                <w:szCs w:val="24"/>
              </w:rPr>
            </w:pPr>
            <w:r w:rsidRPr="00972C67">
              <w:rPr>
                <w:rFonts w:ascii="Times New Roman" w:eastAsia="黑体" w:hAnsi="Times New Roman" w:cs="Times New Roman"/>
                <w:sz w:val="24"/>
                <w:szCs w:val="24"/>
              </w:rPr>
              <w:t>准考证号</w:t>
            </w:r>
          </w:p>
        </w:tc>
        <w:tc>
          <w:tcPr>
            <w:tcW w:w="709" w:type="dxa"/>
            <w:vAlign w:val="center"/>
          </w:tcPr>
          <w:p w:rsidR="00AB6E10" w:rsidRPr="00972C67" w:rsidRDefault="00AB6E10" w:rsidP="00AB6E10">
            <w:pPr>
              <w:spacing w:line="240" w:lineRule="exact"/>
              <w:jc w:val="center"/>
              <w:rPr>
                <w:rFonts w:ascii="Times New Roman" w:eastAsia="黑体" w:hAnsi="Times New Roman" w:cs="Times New Roman"/>
                <w:sz w:val="24"/>
                <w:szCs w:val="24"/>
              </w:rPr>
            </w:pPr>
            <w:r w:rsidRPr="00972C67">
              <w:rPr>
                <w:rFonts w:ascii="Times New Roman" w:eastAsia="黑体" w:hAnsi="Times New Roman" w:cs="Times New Roman"/>
                <w:sz w:val="24"/>
                <w:szCs w:val="24"/>
              </w:rPr>
              <w:t>学历</w:t>
            </w:r>
          </w:p>
        </w:tc>
        <w:tc>
          <w:tcPr>
            <w:tcW w:w="709" w:type="dxa"/>
            <w:vAlign w:val="center"/>
          </w:tcPr>
          <w:p w:rsidR="00AB6E10" w:rsidRPr="00972C67" w:rsidRDefault="00AB6E10" w:rsidP="00AB6E10">
            <w:pPr>
              <w:spacing w:line="240" w:lineRule="exact"/>
              <w:jc w:val="center"/>
              <w:rPr>
                <w:rFonts w:ascii="Times New Roman" w:eastAsia="黑体" w:hAnsi="Times New Roman" w:cs="Times New Roman"/>
                <w:sz w:val="24"/>
                <w:szCs w:val="24"/>
              </w:rPr>
            </w:pPr>
            <w:r w:rsidRPr="00972C67">
              <w:rPr>
                <w:rFonts w:ascii="Times New Roman" w:eastAsia="黑体" w:hAnsi="Times New Roman" w:cs="Times New Roman"/>
                <w:sz w:val="24"/>
                <w:szCs w:val="24"/>
              </w:rPr>
              <w:t>毕业院校</w:t>
            </w:r>
          </w:p>
        </w:tc>
        <w:tc>
          <w:tcPr>
            <w:tcW w:w="5103" w:type="dxa"/>
            <w:vAlign w:val="center"/>
          </w:tcPr>
          <w:p w:rsidR="00AB6E10" w:rsidRPr="00972C67" w:rsidRDefault="00AB6E10" w:rsidP="00AB6E10">
            <w:pPr>
              <w:spacing w:line="240" w:lineRule="exact"/>
              <w:jc w:val="center"/>
              <w:rPr>
                <w:rFonts w:ascii="Times New Roman" w:eastAsia="黑体" w:hAnsi="Times New Roman" w:cs="Times New Roman"/>
                <w:sz w:val="24"/>
                <w:szCs w:val="24"/>
              </w:rPr>
            </w:pPr>
            <w:r w:rsidRPr="00972C67">
              <w:rPr>
                <w:rFonts w:ascii="Times New Roman" w:eastAsia="黑体" w:hAnsi="Times New Roman" w:cs="Times New Roman"/>
                <w:sz w:val="24"/>
                <w:szCs w:val="24"/>
              </w:rPr>
              <w:t>工作经历</w:t>
            </w:r>
          </w:p>
        </w:tc>
      </w:tr>
      <w:tr w:rsidR="00AB6E10" w:rsidRPr="00972C67" w:rsidTr="00972C67">
        <w:trPr>
          <w:trHeight w:val="1399"/>
        </w:trPr>
        <w:tc>
          <w:tcPr>
            <w:tcW w:w="534"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1</w:t>
            </w:r>
          </w:p>
        </w:tc>
        <w:tc>
          <w:tcPr>
            <w:tcW w:w="1842"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综合司（外事司）局长办公室（督查室）一级主任科员及以下</w:t>
            </w:r>
          </w:p>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w:t>
            </w:r>
            <w:r w:rsidRPr="00972C67">
              <w:rPr>
                <w:rFonts w:ascii="Times New Roman" w:eastAsia="Cursor" w:hAnsi="Times New Roman" w:cs="Times New Roman"/>
                <w:color w:val="000000"/>
                <w:kern w:val="0"/>
                <w:szCs w:val="21"/>
                <w:lang w:bidi="ar"/>
              </w:rPr>
              <w:t>2001100</w:t>
            </w:r>
            <w:r w:rsidRPr="00972C67">
              <w:rPr>
                <w:rFonts w:ascii="Times New Roman" w:eastAsia="Cursor" w:hAnsi="Times New Roman" w:cs="Times New Roman"/>
                <w:szCs w:val="21"/>
              </w:rPr>
              <w:t>010</w:t>
            </w:r>
            <w:r w:rsidRPr="00972C67">
              <w:rPr>
                <w:rFonts w:ascii="Times New Roman" w:eastAsia="Cursor" w:hAnsi="Times New Roman" w:cs="Times New Roman"/>
                <w:color w:val="000000"/>
                <w:kern w:val="0"/>
                <w:szCs w:val="21"/>
                <w:lang w:bidi="ar"/>
              </w:rPr>
              <w:t>01</w:t>
            </w:r>
            <w:r w:rsidRPr="00972C67">
              <w:rPr>
                <w:rFonts w:ascii="Times New Roman" w:eastAsia="Cursor" w:hAnsi="Times New Roman" w:cs="Times New Roman"/>
                <w:color w:val="000000"/>
                <w:kern w:val="0"/>
                <w:szCs w:val="21"/>
                <w:lang w:bidi="ar"/>
              </w:rPr>
              <w:t>）</w:t>
            </w:r>
          </w:p>
        </w:tc>
        <w:tc>
          <w:tcPr>
            <w:tcW w:w="567"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倪子豪</w:t>
            </w:r>
          </w:p>
        </w:tc>
        <w:tc>
          <w:tcPr>
            <w:tcW w:w="426"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男</w:t>
            </w:r>
          </w:p>
        </w:tc>
        <w:tc>
          <w:tcPr>
            <w:tcW w:w="850"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168137020201913</w:t>
            </w:r>
          </w:p>
        </w:tc>
        <w:tc>
          <w:tcPr>
            <w:tcW w:w="709"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大学本科</w:t>
            </w:r>
          </w:p>
        </w:tc>
        <w:tc>
          <w:tcPr>
            <w:tcW w:w="709"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大连交通大学</w:t>
            </w:r>
          </w:p>
        </w:tc>
        <w:tc>
          <w:tcPr>
            <w:tcW w:w="5103" w:type="dxa"/>
            <w:vAlign w:val="center"/>
          </w:tcPr>
          <w:p w:rsidR="00AB6E10" w:rsidRPr="00972C67" w:rsidRDefault="00972C67" w:rsidP="00AB6E10">
            <w:pPr>
              <w:widowControl/>
              <w:spacing w:line="240" w:lineRule="exact"/>
              <w:jc w:val="left"/>
              <w:textAlignment w:val="top"/>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 xml:space="preserve">2016.08--2017.12 </w:t>
            </w:r>
            <w:r w:rsidR="00AB6E10" w:rsidRPr="00972C67">
              <w:rPr>
                <w:rFonts w:ascii="Times New Roman" w:eastAsia="Cursor" w:hAnsi="Times New Roman" w:cs="Times New Roman"/>
                <w:color w:val="000000"/>
                <w:kern w:val="0"/>
                <w:szCs w:val="21"/>
                <w:lang w:bidi="ar"/>
              </w:rPr>
              <w:t>济南铁路局青岛工务段威海客专线路车间威海客专线路工区学习铁路线路工、铁路线路工</w:t>
            </w:r>
          </w:p>
          <w:p w:rsidR="00AB6E10" w:rsidRPr="00972C67" w:rsidRDefault="00AB6E10" w:rsidP="00972C67">
            <w:pPr>
              <w:widowControl/>
              <w:spacing w:line="240" w:lineRule="exact"/>
              <w:jc w:val="left"/>
              <w:textAlignment w:val="top"/>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2017.12</w:t>
            </w:r>
            <w:r w:rsidRPr="00972C67">
              <w:rPr>
                <w:rFonts w:ascii="Times New Roman" w:eastAsia="Cursor" w:hAnsi="Times New Roman" w:cs="Times New Roman"/>
                <w:color w:val="000000"/>
                <w:kern w:val="0"/>
                <w:szCs w:val="21"/>
                <w:lang w:bidi="ar"/>
              </w:rPr>
              <w:t>至今</w:t>
            </w:r>
            <w:r w:rsidR="00972C67" w:rsidRPr="00972C67">
              <w:rPr>
                <w:rFonts w:ascii="Times New Roman" w:eastAsia="Cursor" w:hAnsi="Times New Roman" w:cs="Times New Roman"/>
                <w:color w:val="000000"/>
                <w:kern w:val="0"/>
                <w:szCs w:val="21"/>
                <w:lang w:bidi="ar"/>
              </w:rPr>
              <w:t xml:space="preserve">      </w:t>
            </w:r>
            <w:r w:rsidRPr="00972C67">
              <w:rPr>
                <w:rFonts w:ascii="Times New Roman" w:eastAsia="Cursor" w:hAnsi="Times New Roman" w:cs="Times New Roman"/>
                <w:color w:val="000000"/>
                <w:kern w:val="0"/>
                <w:szCs w:val="21"/>
                <w:lang w:bidi="ar"/>
              </w:rPr>
              <w:t>中国铁路济南局集团有限公司青岛工务段威海客专线路车间客专检查工区铁路线路工</w:t>
            </w:r>
          </w:p>
        </w:tc>
      </w:tr>
      <w:tr w:rsidR="00AB6E10" w:rsidRPr="00972C67" w:rsidTr="00972C67">
        <w:trPr>
          <w:trHeight w:val="1124"/>
        </w:trPr>
        <w:tc>
          <w:tcPr>
            <w:tcW w:w="534"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2</w:t>
            </w:r>
          </w:p>
        </w:tc>
        <w:tc>
          <w:tcPr>
            <w:tcW w:w="1842"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综合司（外事司）综合处一级主任科员及以下</w:t>
            </w:r>
          </w:p>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w:t>
            </w:r>
            <w:r w:rsidRPr="00972C67">
              <w:rPr>
                <w:rFonts w:ascii="Times New Roman" w:eastAsia="Cursor" w:hAnsi="Times New Roman" w:cs="Times New Roman"/>
                <w:color w:val="000000"/>
                <w:kern w:val="0"/>
                <w:szCs w:val="21"/>
                <w:lang w:bidi="ar"/>
              </w:rPr>
              <w:t>200110001002</w:t>
            </w:r>
            <w:r w:rsidRPr="00972C67">
              <w:rPr>
                <w:rFonts w:ascii="Times New Roman" w:eastAsia="Cursor" w:hAnsi="Times New Roman" w:cs="Times New Roman"/>
                <w:color w:val="000000"/>
                <w:kern w:val="0"/>
                <w:szCs w:val="21"/>
                <w:lang w:bidi="ar"/>
              </w:rPr>
              <w:t>）</w:t>
            </w:r>
          </w:p>
        </w:tc>
        <w:tc>
          <w:tcPr>
            <w:tcW w:w="567"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崔学斌</w:t>
            </w:r>
          </w:p>
        </w:tc>
        <w:tc>
          <w:tcPr>
            <w:tcW w:w="426"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男</w:t>
            </w:r>
          </w:p>
        </w:tc>
        <w:tc>
          <w:tcPr>
            <w:tcW w:w="850"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168111150100117</w:t>
            </w:r>
          </w:p>
        </w:tc>
        <w:tc>
          <w:tcPr>
            <w:tcW w:w="709"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硕士研究生</w:t>
            </w:r>
          </w:p>
        </w:tc>
        <w:tc>
          <w:tcPr>
            <w:tcW w:w="709"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上海大学</w:t>
            </w:r>
          </w:p>
        </w:tc>
        <w:tc>
          <w:tcPr>
            <w:tcW w:w="5103" w:type="dxa"/>
            <w:vAlign w:val="center"/>
          </w:tcPr>
          <w:p w:rsidR="00AB6E10" w:rsidRPr="00972C67" w:rsidRDefault="00972C67" w:rsidP="00AB6E10">
            <w:pPr>
              <w:widowControl/>
              <w:spacing w:line="240" w:lineRule="exact"/>
              <w:jc w:val="left"/>
              <w:textAlignment w:val="top"/>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 xml:space="preserve">2014.07--2015.09 </w:t>
            </w:r>
            <w:r w:rsidR="00AB6E10" w:rsidRPr="00972C67">
              <w:rPr>
                <w:rFonts w:ascii="Times New Roman" w:eastAsia="Cursor" w:hAnsi="Times New Roman" w:cs="Times New Roman"/>
                <w:color w:val="000000"/>
                <w:kern w:val="0"/>
                <w:szCs w:val="21"/>
                <w:lang w:bidi="ar"/>
              </w:rPr>
              <w:t>中铁第五勘察设计院集团有限公司城市轨道交通设计院见习生、助理工程师</w:t>
            </w:r>
          </w:p>
          <w:p w:rsidR="00AB6E10" w:rsidRPr="00972C67" w:rsidRDefault="00AB6E10" w:rsidP="00AB6E10">
            <w:pPr>
              <w:widowControl/>
              <w:spacing w:line="240" w:lineRule="exact"/>
              <w:jc w:val="left"/>
              <w:textAlignment w:val="top"/>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2015.09</w:t>
            </w:r>
            <w:r w:rsidRPr="00972C67">
              <w:rPr>
                <w:rFonts w:ascii="Times New Roman" w:eastAsia="Cursor" w:hAnsi="Times New Roman" w:cs="Times New Roman"/>
                <w:color w:val="000000"/>
                <w:kern w:val="0"/>
                <w:szCs w:val="21"/>
                <w:lang w:bidi="ar"/>
              </w:rPr>
              <w:t>至今</w:t>
            </w:r>
            <w:r w:rsidRPr="00972C67">
              <w:rPr>
                <w:rFonts w:ascii="Times New Roman" w:eastAsia="Cursor" w:hAnsi="Times New Roman" w:cs="Times New Roman"/>
                <w:color w:val="000000"/>
                <w:kern w:val="0"/>
                <w:szCs w:val="21"/>
                <w:lang w:bidi="ar"/>
              </w:rPr>
              <w:t xml:space="preserve">       </w:t>
            </w:r>
            <w:r w:rsidRPr="00972C67">
              <w:rPr>
                <w:rFonts w:ascii="Times New Roman" w:eastAsia="Cursor" w:hAnsi="Times New Roman" w:cs="Times New Roman"/>
                <w:color w:val="000000"/>
                <w:kern w:val="0"/>
                <w:szCs w:val="21"/>
                <w:lang w:bidi="ar"/>
              </w:rPr>
              <w:t>中铁第五勘察设计院集团有限公司综合办公室助理工程师、工程师</w:t>
            </w:r>
          </w:p>
        </w:tc>
      </w:tr>
      <w:tr w:rsidR="00AB6E10" w:rsidRPr="00972C67" w:rsidTr="00972C67">
        <w:trPr>
          <w:trHeight w:val="1484"/>
        </w:trPr>
        <w:tc>
          <w:tcPr>
            <w:tcW w:w="534"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3</w:t>
            </w:r>
          </w:p>
        </w:tc>
        <w:tc>
          <w:tcPr>
            <w:tcW w:w="1842"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综合司（外事司）国际合作办公室（港澳台事务办公室）一级主任科员及以下（</w:t>
            </w:r>
            <w:r w:rsidRPr="00972C67">
              <w:rPr>
                <w:rFonts w:ascii="Times New Roman" w:eastAsia="Cursor" w:hAnsi="Times New Roman" w:cs="Times New Roman"/>
                <w:color w:val="000000"/>
                <w:kern w:val="0"/>
                <w:szCs w:val="21"/>
                <w:lang w:bidi="ar"/>
              </w:rPr>
              <w:t>200110001003</w:t>
            </w:r>
            <w:r w:rsidRPr="00972C67">
              <w:rPr>
                <w:rFonts w:ascii="Times New Roman" w:eastAsia="Cursor" w:hAnsi="Times New Roman" w:cs="Times New Roman"/>
                <w:color w:val="000000"/>
                <w:kern w:val="0"/>
                <w:szCs w:val="21"/>
                <w:lang w:bidi="ar"/>
              </w:rPr>
              <w:t>）</w:t>
            </w:r>
          </w:p>
        </w:tc>
        <w:tc>
          <w:tcPr>
            <w:tcW w:w="567"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沈淑娴</w:t>
            </w:r>
          </w:p>
        </w:tc>
        <w:tc>
          <w:tcPr>
            <w:tcW w:w="426"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女</w:t>
            </w:r>
          </w:p>
        </w:tc>
        <w:tc>
          <w:tcPr>
            <w:tcW w:w="850"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168111051701113</w:t>
            </w:r>
          </w:p>
        </w:tc>
        <w:tc>
          <w:tcPr>
            <w:tcW w:w="709"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大学本科</w:t>
            </w:r>
          </w:p>
        </w:tc>
        <w:tc>
          <w:tcPr>
            <w:tcW w:w="709"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对外经贸大学</w:t>
            </w:r>
          </w:p>
        </w:tc>
        <w:tc>
          <w:tcPr>
            <w:tcW w:w="5103" w:type="dxa"/>
            <w:vAlign w:val="center"/>
          </w:tcPr>
          <w:p w:rsidR="00AB6E10" w:rsidRPr="00972C67" w:rsidRDefault="00972C67" w:rsidP="00AB6E10">
            <w:pPr>
              <w:widowControl/>
              <w:spacing w:line="240" w:lineRule="exact"/>
              <w:jc w:val="left"/>
              <w:textAlignment w:val="top"/>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 xml:space="preserve">2016.08--2019.07 </w:t>
            </w:r>
            <w:r w:rsidR="00AB6E10" w:rsidRPr="00972C67">
              <w:rPr>
                <w:rFonts w:ascii="Times New Roman" w:eastAsia="Cursor" w:hAnsi="Times New Roman" w:cs="Times New Roman"/>
                <w:color w:val="000000"/>
                <w:kern w:val="0"/>
                <w:szCs w:val="21"/>
                <w:lang w:bidi="ar"/>
              </w:rPr>
              <w:t>中国民生银行股份有限公司信用卡中心办公室职员、产品研发部职员</w:t>
            </w:r>
          </w:p>
          <w:p w:rsidR="00AB6E10" w:rsidRPr="00972C67" w:rsidRDefault="00972C67" w:rsidP="00AB6E10">
            <w:pPr>
              <w:widowControl/>
              <w:spacing w:line="240" w:lineRule="exact"/>
              <w:jc w:val="left"/>
              <w:textAlignment w:val="top"/>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 xml:space="preserve">2019.12—2020.03 </w:t>
            </w:r>
            <w:r w:rsidR="00AB6E10" w:rsidRPr="00972C67">
              <w:rPr>
                <w:rFonts w:ascii="Times New Roman" w:eastAsia="Cursor" w:hAnsi="Times New Roman" w:cs="Times New Roman"/>
                <w:color w:val="000000"/>
                <w:kern w:val="0"/>
                <w:szCs w:val="21"/>
                <w:lang w:bidi="ar"/>
              </w:rPr>
              <w:t>华夏银行股份有限公司职员</w:t>
            </w:r>
          </w:p>
        </w:tc>
      </w:tr>
      <w:tr w:rsidR="00AB6E10" w:rsidRPr="00972C67" w:rsidTr="00972C67">
        <w:trPr>
          <w:trHeight w:val="1333"/>
        </w:trPr>
        <w:tc>
          <w:tcPr>
            <w:tcW w:w="534"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4</w:t>
            </w:r>
          </w:p>
        </w:tc>
        <w:tc>
          <w:tcPr>
            <w:tcW w:w="1842"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安全监察司安全监察一处一级主任科员及以下</w:t>
            </w:r>
          </w:p>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w:t>
            </w:r>
            <w:r w:rsidRPr="00972C67">
              <w:rPr>
                <w:rFonts w:ascii="Times New Roman" w:eastAsia="Cursor" w:hAnsi="Times New Roman" w:cs="Times New Roman"/>
                <w:color w:val="000000"/>
                <w:kern w:val="0"/>
                <w:szCs w:val="21"/>
                <w:lang w:bidi="ar"/>
              </w:rPr>
              <w:t>200110003001</w:t>
            </w:r>
            <w:r w:rsidRPr="00972C67">
              <w:rPr>
                <w:rFonts w:ascii="Times New Roman" w:eastAsia="Cursor" w:hAnsi="Times New Roman" w:cs="Times New Roman"/>
                <w:color w:val="000000"/>
                <w:kern w:val="0"/>
                <w:szCs w:val="21"/>
                <w:lang w:bidi="ar"/>
              </w:rPr>
              <w:t>）</w:t>
            </w:r>
          </w:p>
        </w:tc>
        <w:tc>
          <w:tcPr>
            <w:tcW w:w="567"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苏伟伟</w:t>
            </w:r>
          </w:p>
        </w:tc>
        <w:tc>
          <w:tcPr>
            <w:tcW w:w="426"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男</w:t>
            </w:r>
          </w:p>
        </w:tc>
        <w:tc>
          <w:tcPr>
            <w:tcW w:w="850"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168113011600822</w:t>
            </w:r>
          </w:p>
        </w:tc>
        <w:tc>
          <w:tcPr>
            <w:tcW w:w="709"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硕士研究生</w:t>
            </w:r>
          </w:p>
        </w:tc>
        <w:tc>
          <w:tcPr>
            <w:tcW w:w="709"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石家庄铁道学院</w:t>
            </w:r>
          </w:p>
        </w:tc>
        <w:tc>
          <w:tcPr>
            <w:tcW w:w="5103" w:type="dxa"/>
            <w:vAlign w:val="center"/>
          </w:tcPr>
          <w:p w:rsidR="00AB6E10" w:rsidRPr="00972C67" w:rsidRDefault="00AB6E10" w:rsidP="00AB6E10">
            <w:pPr>
              <w:widowControl/>
              <w:spacing w:line="240" w:lineRule="exact"/>
              <w:jc w:val="left"/>
              <w:textAlignment w:val="top"/>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 xml:space="preserve">2012.08--2014.04 </w:t>
            </w:r>
            <w:r w:rsidRPr="00972C67">
              <w:rPr>
                <w:rFonts w:ascii="Times New Roman" w:eastAsia="Cursor" w:hAnsi="Times New Roman" w:cs="Times New Roman"/>
                <w:color w:val="000000"/>
                <w:kern w:val="0"/>
                <w:szCs w:val="21"/>
                <w:lang w:bidi="ar"/>
              </w:rPr>
              <w:t>北京铁路局石家庄供电段石家庄检修车间助理工程师</w:t>
            </w:r>
          </w:p>
          <w:p w:rsidR="00AB6E10" w:rsidRPr="00972C67" w:rsidRDefault="00AB6E10" w:rsidP="00972C67">
            <w:pPr>
              <w:widowControl/>
              <w:spacing w:line="240" w:lineRule="exact"/>
              <w:jc w:val="left"/>
              <w:textAlignment w:val="top"/>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2014.04</w:t>
            </w:r>
            <w:r w:rsidRPr="00972C67">
              <w:rPr>
                <w:rFonts w:ascii="Times New Roman" w:eastAsia="Cursor" w:hAnsi="Times New Roman" w:cs="Times New Roman"/>
                <w:color w:val="000000"/>
                <w:kern w:val="0"/>
                <w:szCs w:val="21"/>
                <w:lang w:bidi="ar"/>
              </w:rPr>
              <w:t>至今</w:t>
            </w:r>
            <w:r w:rsidR="00972C67" w:rsidRPr="00972C67">
              <w:rPr>
                <w:rFonts w:ascii="Times New Roman" w:eastAsia="Cursor" w:hAnsi="Times New Roman" w:cs="Times New Roman"/>
                <w:color w:val="000000"/>
                <w:kern w:val="0"/>
                <w:szCs w:val="21"/>
                <w:lang w:bidi="ar"/>
              </w:rPr>
              <w:t xml:space="preserve">  </w:t>
            </w:r>
            <w:r w:rsidRPr="00972C67">
              <w:rPr>
                <w:rFonts w:ascii="Times New Roman" w:eastAsia="Cursor" w:hAnsi="Times New Roman" w:cs="Times New Roman"/>
                <w:color w:val="000000"/>
                <w:kern w:val="0"/>
                <w:szCs w:val="21"/>
                <w:lang w:bidi="ar"/>
              </w:rPr>
              <w:t xml:space="preserve">　</w:t>
            </w:r>
            <w:r w:rsidR="00972C67" w:rsidRPr="00972C67">
              <w:rPr>
                <w:rFonts w:ascii="Times New Roman" w:eastAsia="Cursor" w:hAnsi="Times New Roman" w:cs="Times New Roman"/>
                <w:color w:val="000000"/>
                <w:kern w:val="0"/>
                <w:szCs w:val="21"/>
                <w:lang w:bidi="ar"/>
              </w:rPr>
              <w:t xml:space="preserve"> </w:t>
            </w:r>
            <w:r w:rsidRPr="00972C67">
              <w:rPr>
                <w:rFonts w:ascii="Times New Roman" w:eastAsia="Cursor" w:hAnsi="Times New Roman" w:cs="Times New Roman"/>
                <w:color w:val="000000"/>
                <w:kern w:val="0"/>
                <w:szCs w:val="21"/>
                <w:lang w:bidi="ar"/>
              </w:rPr>
              <w:t>北京铁路局</w:t>
            </w:r>
            <w:r w:rsidR="00972C67" w:rsidRPr="00972C67">
              <w:rPr>
                <w:rFonts w:ascii="Times New Roman" w:eastAsia="Cursor" w:hAnsi="Times New Roman" w:cs="Times New Roman"/>
                <w:color w:val="000000"/>
                <w:kern w:val="0"/>
                <w:szCs w:val="21"/>
                <w:lang w:bidi="ar"/>
              </w:rPr>
              <w:t>（</w:t>
            </w:r>
            <w:r w:rsidR="00972C67" w:rsidRPr="00972C67">
              <w:rPr>
                <w:rFonts w:ascii="Times New Roman" w:eastAsia="Cursor" w:hAnsi="Times New Roman" w:cs="Times New Roman"/>
                <w:color w:val="000000"/>
                <w:kern w:val="0"/>
                <w:szCs w:val="21"/>
                <w:lang w:bidi="ar"/>
              </w:rPr>
              <w:t>2017.11</w:t>
            </w:r>
            <w:r w:rsidR="00972C67" w:rsidRPr="00972C67">
              <w:rPr>
                <w:rFonts w:ascii="Times New Roman" w:eastAsia="Cursor" w:hAnsi="Times New Roman" w:cs="Times New Roman"/>
                <w:color w:val="000000"/>
                <w:kern w:val="0"/>
                <w:szCs w:val="21"/>
                <w:lang w:bidi="ar"/>
              </w:rPr>
              <w:t>改制为中国铁路北京局集团有限公司）</w:t>
            </w:r>
            <w:r w:rsidRPr="00972C67">
              <w:rPr>
                <w:rFonts w:ascii="Times New Roman" w:eastAsia="Cursor" w:hAnsi="Times New Roman" w:cs="Times New Roman"/>
                <w:color w:val="000000"/>
                <w:kern w:val="0"/>
                <w:szCs w:val="21"/>
                <w:lang w:bidi="ar"/>
              </w:rPr>
              <w:t>石家庄供电段变电技术科业务指导</w:t>
            </w:r>
          </w:p>
        </w:tc>
      </w:tr>
      <w:tr w:rsidR="00AB6E10" w:rsidRPr="00972C67" w:rsidTr="00972C67">
        <w:trPr>
          <w:trHeight w:val="1848"/>
        </w:trPr>
        <w:tc>
          <w:tcPr>
            <w:tcW w:w="534"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5</w:t>
            </w:r>
          </w:p>
        </w:tc>
        <w:tc>
          <w:tcPr>
            <w:tcW w:w="1842"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运输监督管理司客运监管处一级主任科员及以下</w:t>
            </w:r>
          </w:p>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w:t>
            </w:r>
            <w:r w:rsidRPr="00972C67">
              <w:rPr>
                <w:rFonts w:ascii="Times New Roman" w:eastAsia="Cursor" w:hAnsi="Times New Roman" w:cs="Times New Roman"/>
                <w:color w:val="000000"/>
                <w:kern w:val="0"/>
                <w:szCs w:val="21"/>
                <w:lang w:bidi="ar"/>
              </w:rPr>
              <w:t>200110004001</w:t>
            </w:r>
            <w:r w:rsidRPr="00972C67">
              <w:rPr>
                <w:rFonts w:ascii="Times New Roman" w:eastAsia="Cursor" w:hAnsi="Times New Roman" w:cs="Times New Roman"/>
                <w:color w:val="000000"/>
                <w:kern w:val="0"/>
                <w:szCs w:val="21"/>
                <w:lang w:bidi="ar"/>
              </w:rPr>
              <w:t>）</w:t>
            </w:r>
          </w:p>
        </w:tc>
        <w:tc>
          <w:tcPr>
            <w:tcW w:w="567"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张晓东</w:t>
            </w:r>
          </w:p>
        </w:tc>
        <w:tc>
          <w:tcPr>
            <w:tcW w:w="426"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女</w:t>
            </w:r>
          </w:p>
        </w:tc>
        <w:tc>
          <w:tcPr>
            <w:tcW w:w="850"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168111025401723</w:t>
            </w:r>
          </w:p>
        </w:tc>
        <w:tc>
          <w:tcPr>
            <w:tcW w:w="709"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硕士研究生</w:t>
            </w:r>
          </w:p>
        </w:tc>
        <w:tc>
          <w:tcPr>
            <w:tcW w:w="709"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大连交通大学</w:t>
            </w:r>
          </w:p>
        </w:tc>
        <w:tc>
          <w:tcPr>
            <w:tcW w:w="5103" w:type="dxa"/>
            <w:vAlign w:val="center"/>
          </w:tcPr>
          <w:p w:rsidR="00AB6E10" w:rsidRPr="00972C67" w:rsidRDefault="00AB6E10" w:rsidP="00AB6E10">
            <w:pPr>
              <w:widowControl/>
              <w:spacing w:line="240" w:lineRule="exact"/>
              <w:jc w:val="left"/>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 xml:space="preserve">2008.08--2014.05 </w:t>
            </w:r>
            <w:r w:rsidRPr="00972C67">
              <w:rPr>
                <w:rFonts w:ascii="Times New Roman" w:eastAsia="Cursor" w:hAnsi="Times New Roman" w:cs="Times New Roman"/>
                <w:color w:val="000000"/>
                <w:kern w:val="0"/>
                <w:szCs w:val="21"/>
                <w:lang w:bidi="ar"/>
              </w:rPr>
              <w:t>哈尔滨铁路局大庆车务段大庆站见习生、助理经济师、客运组织员，收入科代助理会计师，党群工作办公室团委书记</w:t>
            </w:r>
          </w:p>
          <w:p w:rsidR="00AB6E10" w:rsidRPr="00972C67" w:rsidRDefault="00AB6E10" w:rsidP="00AB6E10">
            <w:pPr>
              <w:widowControl/>
              <w:spacing w:line="240" w:lineRule="exact"/>
              <w:jc w:val="left"/>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 xml:space="preserve">2014.05--2017.10 </w:t>
            </w:r>
            <w:r w:rsidRPr="00972C67">
              <w:rPr>
                <w:rFonts w:ascii="Times New Roman" w:eastAsia="Cursor" w:hAnsi="Times New Roman" w:cs="Times New Roman"/>
                <w:color w:val="000000"/>
                <w:kern w:val="0"/>
                <w:szCs w:val="21"/>
                <w:lang w:bidi="ar"/>
              </w:rPr>
              <w:t>哈尔滨铁路局团委干事、组织部部员</w:t>
            </w:r>
          </w:p>
          <w:p w:rsidR="00AB6E10" w:rsidRPr="00972C67" w:rsidRDefault="00AB6E10" w:rsidP="00AB6E10">
            <w:pPr>
              <w:widowControl/>
              <w:spacing w:line="240" w:lineRule="exact"/>
              <w:jc w:val="left"/>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2017.10</w:t>
            </w:r>
            <w:r w:rsidRPr="00972C67">
              <w:rPr>
                <w:rFonts w:ascii="Times New Roman" w:eastAsia="Cursor" w:hAnsi="Times New Roman" w:cs="Times New Roman"/>
                <w:color w:val="000000"/>
                <w:kern w:val="0"/>
                <w:szCs w:val="21"/>
                <w:lang w:bidi="ar"/>
              </w:rPr>
              <w:t>至今</w:t>
            </w:r>
            <w:r w:rsidRPr="00972C67">
              <w:rPr>
                <w:rFonts w:ascii="Times New Roman" w:eastAsia="Cursor" w:hAnsi="Times New Roman" w:cs="Times New Roman"/>
                <w:color w:val="000000"/>
                <w:kern w:val="0"/>
                <w:szCs w:val="21"/>
                <w:lang w:bidi="ar"/>
              </w:rPr>
              <w:t xml:space="preserve">     </w:t>
            </w:r>
            <w:r w:rsidRPr="00972C67">
              <w:rPr>
                <w:rFonts w:ascii="Times New Roman" w:eastAsia="Cursor" w:hAnsi="Times New Roman" w:cs="Times New Roman"/>
                <w:color w:val="000000"/>
                <w:kern w:val="0"/>
                <w:szCs w:val="21"/>
                <w:lang w:bidi="ar"/>
              </w:rPr>
              <w:t>国家铁路局市场监测评价中心铁路运输市场监测室管理岗位七级职员</w:t>
            </w:r>
            <w:r w:rsidR="00306B03">
              <w:rPr>
                <w:rFonts w:ascii="Times New Roman" w:eastAsia="Cursor" w:hAnsi="Times New Roman" w:cs="Times New Roman" w:hint="eastAsia"/>
                <w:color w:val="000000"/>
                <w:kern w:val="0"/>
                <w:szCs w:val="21"/>
                <w:lang w:bidi="ar"/>
              </w:rPr>
              <w:t>，</w:t>
            </w:r>
            <w:r w:rsidRPr="00972C67">
              <w:rPr>
                <w:rFonts w:ascii="Times New Roman" w:eastAsia="Cursor" w:hAnsi="Times New Roman" w:cs="Times New Roman"/>
                <w:color w:val="000000"/>
                <w:kern w:val="0"/>
                <w:szCs w:val="21"/>
                <w:lang w:bidi="ar"/>
              </w:rPr>
              <w:t>铁路运输市场投诉受理中心管理岗位七级职员</w:t>
            </w:r>
          </w:p>
        </w:tc>
      </w:tr>
      <w:tr w:rsidR="00AB6E10" w:rsidRPr="00972C67" w:rsidTr="00972C67">
        <w:trPr>
          <w:trHeight w:val="1549"/>
        </w:trPr>
        <w:tc>
          <w:tcPr>
            <w:tcW w:w="534"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6</w:t>
            </w:r>
          </w:p>
        </w:tc>
        <w:tc>
          <w:tcPr>
            <w:tcW w:w="1842"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运输监督管理司货运监管处一级主任科员及以下</w:t>
            </w:r>
          </w:p>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w:t>
            </w:r>
            <w:r w:rsidRPr="00972C67">
              <w:rPr>
                <w:rFonts w:ascii="Times New Roman" w:eastAsia="Cursor" w:hAnsi="Times New Roman" w:cs="Times New Roman"/>
                <w:color w:val="000000"/>
                <w:kern w:val="0"/>
                <w:szCs w:val="21"/>
                <w:lang w:bidi="ar"/>
              </w:rPr>
              <w:t>200110004002</w:t>
            </w:r>
            <w:r w:rsidRPr="00972C67">
              <w:rPr>
                <w:rFonts w:ascii="Times New Roman" w:eastAsia="Cursor" w:hAnsi="Times New Roman" w:cs="Times New Roman"/>
                <w:color w:val="000000"/>
                <w:kern w:val="0"/>
                <w:szCs w:val="21"/>
                <w:lang w:bidi="ar"/>
              </w:rPr>
              <w:t>）</w:t>
            </w:r>
          </w:p>
        </w:tc>
        <w:tc>
          <w:tcPr>
            <w:tcW w:w="567"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陈志朋</w:t>
            </w:r>
          </w:p>
        </w:tc>
        <w:tc>
          <w:tcPr>
            <w:tcW w:w="426"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男</w:t>
            </w:r>
          </w:p>
        </w:tc>
        <w:tc>
          <w:tcPr>
            <w:tcW w:w="850"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168111020601605</w:t>
            </w:r>
          </w:p>
        </w:tc>
        <w:tc>
          <w:tcPr>
            <w:tcW w:w="709"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硕士研究生</w:t>
            </w:r>
          </w:p>
        </w:tc>
        <w:tc>
          <w:tcPr>
            <w:tcW w:w="709"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北京交通大学</w:t>
            </w:r>
          </w:p>
        </w:tc>
        <w:tc>
          <w:tcPr>
            <w:tcW w:w="5103" w:type="dxa"/>
            <w:vAlign w:val="center"/>
          </w:tcPr>
          <w:p w:rsidR="00AB6E10" w:rsidRPr="00972C67" w:rsidRDefault="00AB6E10" w:rsidP="00AB6E10">
            <w:pPr>
              <w:widowControl/>
              <w:spacing w:line="240" w:lineRule="exact"/>
              <w:jc w:val="left"/>
              <w:textAlignment w:val="top"/>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 xml:space="preserve">2014.08--2017.12 </w:t>
            </w:r>
            <w:r w:rsidRPr="00972C67">
              <w:rPr>
                <w:rFonts w:ascii="Times New Roman" w:eastAsia="Cursor" w:hAnsi="Times New Roman" w:cs="Times New Roman"/>
                <w:color w:val="000000"/>
                <w:kern w:val="0"/>
                <w:szCs w:val="21"/>
                <w:lang w:bidi="ar"/>
              </w:rPr>
              <w:t>北京铁路局丰台货运中心物流服务科业务指导、行政监察科行政监察员、综合科主任干事</w:t>
            </w:r>
          </w:p>
          <w:p w:rsidR="00AB6E10" w:rsidRPr="00972C67" w:rsidRDefault="00AB6E10" w:rsidP="00AB6E10">
            <w:pPr>
              <w:widowControl/>
              <w:spacing w:line="240" w:lineRule="exact"/>
              <w:jc w:val="left"/>
              <w:textAlignment w:val="top"/>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2017.12</w:t>
            </w:r>
            <w:r w:rsidRPr="00972C67">
              <w:rPr>
                <w:rFonts w:ascii="Times New Roman" w:eastAsia="Cursor" w:hAnsi="Times New Roman" w:cs="Times New Roman"/>
                <w:color w:val="000000"/>
                <w:kern w:val="0"/>
                <w:szCs w:val="21"/>
                <w:lang w:bidi="ar"/>
              </w:rPr>
              <w:t>至今</w:t>
            </w:r>
            <w:r w:rsidRPr="00972C67">
              <w:rPr>
                <w:rFonts w:ascii="Times New Roman" w:eastAsia="Cursor" w:hAnsi="Times New Roman" w:cs="Times New Roman"/>
                <w:color w:val="000000"/>
                <w:kern w:val="0"/>
                <w:szCs w:val="21"/>
                <w:lang w:bidi="ar"/>
              </w:rPr>
              <w:t xml:space="preserve">     </w:t>
            </w:r>
            <w:r w:rsidR="00306B03">
              <w:rPr>
                <w:rFonts w:ascii="Times New Roman" w:eastAsia="Cursor" w:hAnsi="Times New Roman" w:cs="Times New Roman"/>
                <w:color w:val="000000"/>
                <w:kern w:val="0"/>
                <w:szCs w:val="21"/>
                <w:lang w:bidi="ar"/>
              </w:rPr>
              <w:t>国家铁路局市场监测评价中心铁路运输市场监测室助理经济师</w:t>
            </w:r>
            <w:r w:rsidR="00306B03">
              <w:rPr>
                <w:rFonts w:ascii="Times New Roman" w:eastAsia="Cursor" w:hAnsi="Times New Roman" w:cs="Times New Roman" w:hint="eastAsia"/>
                <w:color w:val="000000"/>
                <w:kern w:val="0"/>
                <w:szCs w:val="21"/>
                <w:lang w:bidi="ar"/>
              </w:rPr>
              <w:t>，</w:t>
            </w:r>
            <w:r w:rsidR="00306B03">
              <w:rPr>
                <w:rFonts w:ascii="Times New Roman" w:eastAsia="Cursor" w:hAnsi="Times New Roman" w:cs="Times New Roman"/>
                <w:color w:val="000000"/>
                <w:kern w:val="0"/>
                <w:szCs w:val="21"/>
                <w:lang w:bidi="ar"/>
              </w:rPr>
              <w:t>运输统计中心运输统计处经济师</w:t>
            </w:r>
            <w:r w:rsidR="00306B03">
              <w:rPr>
                <w:rFonts w:ascii="Times New Roman" w:eastAsia="Cursor" w:hAnsi="Times New Roman" w:cs="Times New Roman" w:hint="eastAsia"/>
                <w:color w:val="000000"/>
                <w:kern w:val="0"/>
                <w:szCs w:val="21"/>
                <w:lang w:bidi="ar"/>
              </w:rPr>
              <w:t>，</w:t>
            </w:r>
            <w:r w:rsidRPr="00972C67">
              <w:rPr>
                <w:rFonts w:ascii="Times New Roman" w:eastAsia="Cursor" w:hAnsi="Times New Roman" w:cs="Times New Roman"/>
                <w:color w:val="000000"/>
                <w:kern w:val="0"/>
                <w:szCs w:val="21"/>
                <w:lang w:bidi="ar"/>
              </w:rPr>
              <w:t>国际联运研究所经济师</w:t>
            </w:r>
          </w:p>
        </w:tc>
      </w:tr>
      <w:tr w:rsidR="00AB6E10" w:rsidRPr="00972C67" w:rsidTr="00972C67">
        <w:trPr>
          <w:trHeight w:val="1643"/>
        </w:trPr>
        <w:tc>
          <w:tcPr>
            <w:tcW w:w="534"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7</w:t>
            </w:r>
          </w:p>
        </w:tc>
        <w:tc>
          <w:tcPr>
            <w:tcW w:w="1842"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工程监督管理司综合监管处一级主任科员及以下</w:t>
            </w:r>
          </w:p>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w:t>
            </w:r>
            <w:r w:rsidRPr="00972C67">
              <w:rPr>
                <w:rFonts w:ascii="Times New Roman" w:eastAsia="Cursor" w:hAnsi="Times New Roman" w:cs="Times New Roman"/>
                <w:color w:val="000000"/>
                <w:kern w:val="0"/>
                <w:szCs w:val="21"/>
                <w:lang w:bidi="ar"/>
              </w:rPr>
              <w:t>200110005001</w:t>
            </w:r>
            <w:r w:rsidRPr="00972C67">
              <w:rPr>
                <w:rFonts w:ascii="Times New Roman" w:eastAsia="Cursor" w:hAnsi="Times New Roman" w:cs="Times New Roman"/>
                <w:color w:val="000000"/>
                <w:kern w:val="0"/>
                <w:szCs w:val="21"/>
                <w:lang w:bidi="ar"/>
              </w:rPr>
              <w:t>）</w:t>
            </w:r>
          </w:p>
        </w:tc>
        <w:tc>
          <w:tcPr>
            <w:tcW w:w="567"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熊伟</w:t>
            </w:r>
          </w:p>
        </w:tc>
        <w:tc>
          <w:tcPr>
            <w:tcW w:w="426"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男</w:t>
            </w:r>
          </w:p>
        </w:tc>
        <w:tc>
          <w:tcPr>
            <w:tcW w:w="850"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168112010800826</w:t>
            </w:r>
          </w:p>
        </w:tc>
        <w:tc>
          <w:tcPr>
            <w:tcW w:w="709" w:type="dxa"/>
            <w:vAlign w:val="center"/>
          </w:tcPr>
          <w:p w:rsidR="00AB6E10" w:rsidRPr="00972C67" w:rsidRDefault="00AB6E10" w:rsidP="00AB6E10">
            <w:pPr>
              <w:widowControl/>
              <w:spacing w:line="240" w:lineRule="exact"/>
              <w:jc w:val="center"/>
              <w:textAlignment w:val="center"/>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大学本科</w:t>
            </w:r>
          </w:p>
        </w:tc>
        <w:tc>
          <w:tcPr>
            <w:tcW w:w="709" w:type="dxa"/>
            <w:vAlign w:val="center"/>
          </w:tcPr>
          <w:p w:rsidR="00AB6E10" w:rsidRPr="00972C67" w:rsidRDefault="00AB6E10" w:rsidP="00AB6E10">
            <w:pPr>
              <w:spacing w:line="240" w:lineRule="exact"/>
              <w:jc w:val="center"/>
              <w:rPr>
                <w:rFonts w:ascii="Times New Roman" w:eastAsia="Cursor" w:hAnsi="Times New Roman" w:cs="Times New Roman"/>
                <w:szCs w:val="21"/>
              </w:rPr>
            </w:pPr>
            <w:r w:rsidRPr="00972C67">
              <w:rPr>
                <w:rFonts w:ascii="Times New Roman" w:eastAsia="Cursor" w:hAnsi="Times New Roman" w:cs="Times New Roman"/>
                <w:szCs w:val="21"/>
              </w:rPr>
              <w:t>兰州交通大学</w:t>
            </w:r>
          </w:p>
        </w:tc>
        <w:tc>
          <w:tcPr>
            <w:tcW w:w="5103" w:type="dxa"/>
            <w:vAlign w:val="center"/>
          </w:tcPr>
          <w:p w:rsidR="00AB6E10" w:rsidRPr="00972C67" w:rsidRDefault="00972C67" w:rsidP="00AB6E10">
            <w:pPr>
              <w:widowControl/>
              <w:spacing w:line="240" w:lineRule="exact"/>
              <w:jc w:val="left"/>
              <w:textAlignment w:val="top"/>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 xml:space="preserve">2006.07--2014.03 </w:t>
            </w:r>
            <w:r w:rsidR="00AB6E10" w:rsidRPr="00972C67">
              <w:rPr>
                <w:rFonts w:ascii="Times New Roman" w:eastAsia="Cursor" w:hAnsi="Times New Roman" w:cs="Times New Roman"/>
                <w:color w:val="000000"/>
                <w:kern w:val="0"/>
                <w:szCs w:val="21"/>
                <w:lang w:bidi="ar"/>
              </w:rPr>
              <w:t>铁道第三勘察设计院集团有限公司线站处助工、工程师</w:t>
            </w:r>
          </w:p>
          <w:p w:rsidR="00AB6E10" w:rsidRPr="00972C67" w:rsidRDefault="00AB6E10" w:rsidP="00AB6E10">
            <w:pPr>
              <w:widowControl/>
              <w:spacing w:line="240" w:lineRule="exact"/>
              <w:jc w:val="left"/>
              <w:textAlignment w:val="top"/>
              <w:rPr>
                <w:rFonts w:ascii="Times New Roman" w:eastAsia="Cursor" w:hAnsi="Times New Roman" w:cs="Times New Roman"/>
                <w:color w:val="000000"/>
                <w:kern w:val="0"/>
                <w:szCs w:val="21"/>
                <w:lang w:bidi="ar"/>
              </w:rPr>
            </w:pPr>
            <w:r w:rsidRPr="00972C67">
              <w:rPr>
                <w:rFonts w:ascii="Times New Roman" w:eastAsia="Cursor" w:hAnsi="Times New Roman" w:cs="Times New Roman"/>
                <w:color w:val="000000"/>
                <w:kern w:val="0"/>
                <w:szCs w:val="21"/>
                <w:lang w:bidi="ar"/>
              </w:rPr>
              <w:t>2014.03--2018.05</w:t>
            </w:r>
            <w:r w:rsidR="00972C67" w:rsidRPr="00972C67">
              <w:rPr>
                <w:rFonts w:ascii="Times New Roman" w:eastAsia="Cursor" w:hAnsi="Times New Roman" w:cs="Times New Roman"/>
                <w:color w:val="000000"/>
                <w:kern w:val="0"/>
                <w:szCs w:val="21"/>
                <w:lang w:bidi="ar"/>
              </w:rPr>
              <w:t xml:space="preserve"> </w:t>
            </w:r>
            <w:r w:rsidRPr="00972C67">
              <w:rPr>
                <w:rFonts w:ascii="Times New Roman" w:eastAsia="Cursor" w:hAnsi="Times New Roman" w:cs="Times New Roman"/>
                <w:color w:val="000000"/>
                <w:kern w:val="0"/>
                <w:szCs w:val="21"/>
                <w:lang w:bidi="ar"/>
              </w:rPr>
              <w:t>中国铁路设计集团有限公司咨询公司高级工程师</w:t>
            </w:r>
          </w:p>
          <w:p w:rsidR="00AB6E10" w:rsidRPr="00972C67" w:rsidRDefault="00AB6E10" w:rsidP="00972C67">
            <w:pPr>
              <w:widowControl/>
              <w:spacing w:line="240" w:lineRule="exact"/>
              <w:jc w:val="left"/>
              <w:textAlignment w:val="top"/>
              <w:rPr>
                <w:rFonts w:ascii="Times New Roman" w:eastAsia="Cursor" w:hAnsi="Times New Roman" w:cs="Times New Roman"/>
                <w:szCs w:val="21"/>
              </w:rPr>
            </w:pPr>
            <w:r w:rsidRPr="00972C67">
              <w:rPr>
                <w:rFonts w:ascii="Times New Roman" w:eastAsia="Cursor" w:hAnsi="Times New Roman" w:cs="Times New Roman"/>
                <w:color w:val="000000"/>
                <w:kern w:val="0"/>
                <w:szCs w:val="21"/>
                <w:lang w:bidi="ar"/>
              </w:rPr>
              <w:t>2018.05</w:t>
            </w:r>
            <w:r w:rsidRPr="00972C67">
              <w:rPr>
                <w:rFonts w:ascii="Times New Roman" w:eastAsia="Cursor" w:hAnsi="Times New Roman" w:cs="Times New Roman"/>
                <w:color w:val="000000"/>
                <w:kern w:val="0"/>
                <w:szCs w:val="21"/>
                <w:lang w:bidi="ar"/>
              </w:rPr>
              <w:t>至今</w:t>
            </w:r>
            <w:r w:rsidRPr="00972C67">
              <w:rPr>
                <w:rFonts w:ascii="Times New Roman" w:eastAsia="Cursor" w:hAnsi="Times New Roman" w:cs="Times New Roman"/>
                <w:color w:val="000000"/>
                <w:kern w:val="0"/>
                <w:szCs w:val="21"/>
                <w:lang w:bidi="ar"/>
              </w:rPr>
              <w:t xml:space="preserve">      </w:t>
            </w:r>
            <w:r w:rsidRPr="00972C67">
              <w:rPr>
                <w:rFonts w:ascii="Times New Roman" w:eastAsia="Cursor" w:hAnsi="Times New Roman" w:cs="Times New Roman"/>
                <w:color w:val="000000"/>
                <w:kern w:val="0"/>
                <w:szCs w:val="21"/>
                <w:lang w:bidi="ar"/>
              </w:rPr>
              <w:t>中交铁道设计研究总院有限公司线站处副总工程师</w:t>
            </w:r>
          </w:p>
        </w:tc>
      </w:tr>
    </w:tbl>
    <w:p w:rsidR="007454D9" w:rsidRPr="00972C67" w:rsidRDefault="007454D9" w:rsidP="00AB6E10">
      <w:pPr>
        <w:jc w:val="center"/>
        <w:rPr>
          <w:rFonts w:ascii="Times New Roman" w:hAnsi="Times New Roman" w:cs="Times New Roman"/>
        </w:rPr>
      </w:pPr>
    </w:p>
    <w:sectPr w:rsidR="007454D9" w:rsidRPr="00972C6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E10" w:rsidRDefault="00AB6E10" w:rsidP="00AB6E10">
      <w:r>
        <w:separator/>
      </w:r>
    </w:p>
  </w:endnote>
  <w:endnote w:type="continuationSeparator" w:id="0">
    <w:p w:rsidR="00AB6E10" w:rsidRDefault="00AB6E10" w:rsidP="00AB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ursor">
    <w:altName w:val="仿宋"/>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E10" w:rsidRDefault="00AB6E10" w:rsidP="00AB6E10">
      <w:r>
        <w:separator/>
      </w:r>
    </w:p>
  </w:footnote>
  <w:footnote w:type="continuationSeparator" w:id="0">
    <w:p w:rsidR="00AB6E10" w:rsidRDefault="00AB6E10" w:rsidP="00AB6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BE"/>
    <w:rsid w:val="9A7B9AF3"/>
    <w:rsid w:val="BCB78880"/>
    <w:rsid w:val="DBDF6F12"/>
    <w:rsid w:val="DF793C3A"/>
    <w:rsid w:val="DFF71FD4"/>
    <w:rsid w:val="FBEA5161"/>
    <w:rsid w:val="FFBA2347"/>
    <w:rsid w:val="FFEF632E"/>
    <w:rsid w:val="000078BE"/>
    <w:rsid w:val="00024D67"/>
    <w:rsid w:val="000C38CC"/>
    <w:rsid w:val="000E772F"/>
    <w:rsid w:val="00306B03"/>
    <w:rsid w:val="00342FA0"/>
    <w:rsid w:val="00472D6C"/>
    <w:rsid w:val="004945DA"/>
    <w:rsid w:val="004E4C05"/>
    <w:rsid w:val="005B0004"/>
    <w:rsid w:val="005B60BE"/>
    <w:rsid w:val="00645BB1"/>
    <w:rsid w:val="0065352C"/>
    <w:rsid w:val="00671F3F"/>
    <w:rsid w:val="00733466"/>
    <w:rsid w:val="007454D9"/>
    <w:rsid w:val="00764FA5"/>
    <w:rsid w:val="00771408"/>
    <w:rsid w:val="00786AA0"/>
    <w:rsid w:val="00786D54"/>
    <w:rsid w:val="00913120"/>
    <w:rsid w:val="00972C67"/>
    <w:rsid w:val="009815DD"/>
    <w:rsid w:val="00A43204"/>
    <w:rsid w:val="00AB6E10"/>
    <w:rsid w:val="00B301D9"/>
    <w:rsid w:val="00B62A3A"/>
    <w:rsid w:val="00B953EB"/>
    <w:rsid w:val="00C31D7C"/>
    <w:rsid w:val="00DB5A33"/>
    <w:rsid w:val="00EA3B4A"/>
    <w:rsid w:val="00FC419C"/>
    <w:rsid w:val="5FD3F988"/>
    <w:rsid w:val="6EC679EC"/>
    <w:rsid w:val="6FEF4275"/>
    <w:rsid w:val="7B9DD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6B02CFB-A642-45FD-AD85-B62FB78C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B2ACA-E8C7-481B-8476-90C1B8DC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208</Words>
  <Characters>1186</Characters>
  <Application>Microsoft Office Word</Application>
  <DocSecurity>0</DocSecurity>
  <Lines>9</Lines>
  <Paragraphs>2</Paragraphs>
  <ScaleCrop>false</ScaleCrop>
  <Company>china</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20</cp:revision>
  <dcterms:created xsi:type="dcterms:W3CDTF">2020-09-14T16:43:00Z</dcterms:created>
  <dcterms:modified xsi:type="dcterms:W3CDTF">2020-10-10T08:50:00Z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2052-10.1.0.7525</vt:lpwstr>
  </property>
</Properties>
</file>