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F8" w:rsidRDefault="00684AF8" w:rsidP="00684AF8">
      <w:pPr>
        <w:adjustRightInd w:val="0"/>
        <w:snapToGrid w:val="0"/>
        <w:spacing w:beforeLines="150" w:before="468" w:afterLines="100" w:after="312" w:line="312" w:lineRule="auto"/>
        <w:jc w:val="center"/>
        <w:rPr>
          <w:rFonts w:eastAsia="华文中宋" w:hAnsi="华文中宋"/>
          <w:b/>
          <w:bCs/>
          <w:color w:val="000000"/>
          <w:sz w:val="52"/>
          <w:szCs w:val="52"/>
        </w:rPr>
      </w:pPr>
      <w:r>
        <w:rPr>
          <w:rFonts w:eastAsia="华文中宋"/>
          <w:b/>
          <w:bCs/>
          <w:color w:val="000000"/>
          <w:sz w:val="52"/>
          <w:szCs w:val="52"/>
        </w:rPr>
        <w:t>201</w:t>
      </w:r>
      <w:r w:rsidR="00E64E1E">
        <w:rPr>
          <w:rFonts w:eastAsia="华文中宋"/>
          <w:b/>
          <w:bCs/>
          <w:color w:val="000000"/>
          <w:sz w:val="52"/>
          <w:szCs w:val="52"/>
        </w:rPr>
        <w:t>9</w:t>
      </w:r>
      <w:r>
        <w:rPr>
          <w:rFonts w:hAnsi="华文中宋" w:cs="宋体" w:hint="eastAsia"/>
          <w:b/>
          <w:bCs/>
          <w:color w:val="000000"/>
          <w:sz w:val="52"/>
          <w:szCs w:val="52"/>
        </w:rPr>
        <w:t>年铁路机车车辆驾驶人员资格</w:t>
      </w:r>
    </w:p>
    <w:p w:rsidR="00684AF8" w:rsidRDefault="00684AF8" w:rsidP="00684AF8">
      <w:pPr>
        <w:adjustRightInd w:val="0"/>
        <w:snapToGrid w:val="0"/>
        <w:spacing w:beforeLines="150" w:before="468" w:afterLines="100" w:after="312" w:line="312" w:lineRule="auto"/>
        <w:jc w:val="center"/>
        <w:rPr>
          <w:rFonts w:eastAsia="华文中宋"/>
          <w:b/>
          <w:bCs/>
          <w:color w:val="000000"/>
          <w:sz w:val="72"/>
          <w:szCs w:val="72"/>
        </w:rPr>
      </w:pPr>
      <w:r>
        <w:rPr>
          <w:rFonts w:hAnsi="华文中宋" w:cs="宋体" w:hint="eastAsia"/>
          <w:b/>
          <w:bCs/>
          <w:color w:val="000000"/>
          <w:sz w:val="72"/>
          <w:szCs w:val="72"/>
        </w:rPr>
        <w:t>考</w:t>
      </w:r>
      <w:r>
        <w:rPr>
          <w:rFonts w:eastAsia="华文中宋" w:hAnsi="华文中宋"/>
          <w:b/>
          <w:bCs/>
          <w:color w:val="000000"/>
          <w:sz w:val="72"/>
          <w:szCs w:val="72"/>
        </w:rPr>
        <w:t xml:space="preserve"> </w:t>
      </w:r>
      <w:r>
        <w:rPr>
          <w:rFonts w:hAnsi="华文中宋" w:cs="宋体" w:hint="eastAsia"/>
          <w:b/>
          <w:bCs/>
          <w:color w:val="000000"/>
          <w:sz w:val="72"/>
          <w:szCs w:val="72"/>
        </w:rPr>
        <w:t>试</w:t>
      </w:r>
      <w:r>
        <w:rPr>
          <w:rFonts w:eastAsia="华文中宋" w:hAnsi="华文中宋"/>
          <w:b/>
          <w:bCs/>
          <w:color w:val="000000"/>
          <w:sz w:val="72"/>
          <w:szCs w:val="72"/>
        </w:rPr>
        <w:t xml:space="preserve"> </w:t>
      </w:r>
      <w:r>
        <w:rPr>
          <w:rFonts w:cs="宋体" w:hint="eastAsia"/>
          <w:b/>
          <w:bCs/>
          <w:color w:val="000000"/>
          <w:sz w:val="72"/>
          <w:szCs w:val="72"/>
        </w:rPr>
        <w:t>大</w:t>
      </w:r>
      <w:r>
        <w:rPr>
          <w:rFonts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cs="宋体" w:hint="eastAsia"/>
          <w:b/>
          <w:bCs/>
          <w:color w:val="000000"/>
          <w:sz w:val="72"/>
          <w:szCs w:val="72"/>
        </w:rPr>
        <w:t>纲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 w:hint="eastAsia"/>
          <w:b/>
          <w:bCs/>
          <w:color w:val="000000"/>
          <w:sz w:val="30"/>
          <w:szCs w:val="30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国家铁路局铁路机车车辆驾驶</w:t>
      </w:r>
      <w:r>
        <w:rPr>
          <w:rFonts w:eastAsia="仿宋_GB2312" w:cs="仿宋_GB2312"/>
          <w:b/>
          <w:bCs/>
          <w:color w:val="000000"/>
          <w:sz w:val="32"/>
          <w:szCs w:val="32"/>
        </w:rPr>
        <w:t>人员资格</w:t>
      </w: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考试中心</w:t>
      </w:r>
    </w:p>
    <w:p w:rsidR="00684AF8" w:rsidRDefault="00684AF8" w:rsidP="00684AF8">
      <w:pPr>
        <w:spacing w:before="100" w:beforeAutospacing="1" w:after="100" w:afterAutospacing="1" w:line="312" w:lineRule="auto"/>
        <w:ind w:leftChars="47" w:left="99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〇</w:t>
      </w:r>
      <w:r w:rsidR="00641F17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</w:t>
      </w:r>
      <w:r w:rsidR="00E64E1E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年三月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/>
          <w:b/>
          <w:bCs/>
          <w:color w:val="000000"/>
          <w:sz w:val="36"/>
          <w:szCs w:val="36"/>
        </w:rPr>
        <w:br w:type="page"/>
      </w:r>
      <w:r>
        <w:rPr>
          <w:rFonts w:eastAsia="仿宋_GB2312" w:cs="仿宋_GB2312" w:hint="eastAsia"/>
          <w:b/>
          <w:bCs/>
          <w:color w:val="000000"/>
          <w:sz w:val="36"/>
          <w:szCs w:val="36"/>
        </w:rPr>
        <w:lastRenderedPageBreak/>
        <w:t>目</w:t>
      </w:r>
      <w:r>
        <w:rPr>
          <w:rFonts w:eastAsia="仿宋_GB2312"/>
          <w:b/>
          <w:bCs/>
          <w:color w:val="000000"/>
          <w:sz w:val="36"/>
          <w:szCs w:val="36"/>
        </w:rPr>
        <w:t xml:space="preserve">   </w:t>
      </w:r>
      <w:r>
        <w:rPr>
          <w:rFonts w:eastAsia="仿宋_GB2312" w:cs="仿宋_GB2312" w:hint="eastAsia"/>
          <w:b/>
          <w:bCs/>
          <w:color w:val="000000"/>
          <w:sz w:val="36"/>
          <w:szCs w:val="36"/>
        </w:rPr>
        <w:t>录</w:t>
      </w:r>
    </w:p>
    <w:p w:rsidR="00684AF8" w:rsidRDefault="00E33494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2019</w:t>
      </w:r>
      <w:r w:rsidR="00684AF8">
        <w:rPr>
          <w:rFonts w:eastAsia="仿宋_GB2312" w:cs="仿宋_GB2312" w:hint="eastAsia"/>
          <w:color w:val="000000"/>
          <w:sz w:val="24"/>
          <w:szCs w:val="24"/>
        </w:rPr>
        <w:t>年铁路机车车辆驾驶人员资格考试大纲</w:t>
      </w:r>
      <w:r w:rsidR="00684AF8">
        <w:rPr>
          <w:rFonts w:eastAsia="仿宋_GB2312"/>
          <w:color w:val="000000"/>
          <w:sz w:val="24"/>
          <w:szCs w:val="24"/>
        </w:rPr>
        <w:t>……</w:t>
      </w:r>
      <w:proofErr w:type="gramStart"/>
      <w:r w:rsidR="00684AF8">
        <w:rPr>
          <w:rFonts w:eastAsia="仿宋_GB2312"/>
          <w:color w:val="000000"/>
          <w:sz w:val="24"/>
          <w:szCs w:val="24"/>
        </w:rPr>
        <w:t>……………………………………………</w:t>
      </w:r>
      <w:proofErr w:type="gramEnd"/>
      <w:r w:rsidR="00684AF8">
        <w:rPr>
          <w:rFonts w:eastAsia="仿宋_GB2312"/>
          <w:color w:val="000000"/>
          <w:sz w:val="24"/>
          <w:szCs w:val="24"/>
        </w:rPr>
        <w:t>1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一、考试性质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二、考试类型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……1</w:t>
      </w:r>
    </w:p>
    <w:p w:rsidR="00684AF8" w:rsidRDefault="00B517E5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三、考试科目</w:t>
      </w:r>
      <w:r w:rsidR="00684AF8">
        <w:rPr>
          <w:rFonts w:eastAsia="仿宋_GB2312"/>
          <w:color w:val="000000"/>
          <w:sz w:val="24"/>
          <w:szCs w:val="24"/>
        </w:rPr>
        <w:t>……</w:t>
      </w:r>
      <w:proofErr w:type="gramStart"/>
      <w:r w:rsidR="00684AF8">
        <w:rPr>
          <w:rFonts w:eastAsia="仿宋_GB2312"/>
          <w:color w:val="000000"/>
          <w:sz w:val="24"/>
          <w:szCs w:val="24"/>
        </w:rPr>
        <w:t>………………………………………………………………………</w:t>
      </w:r>
      <w:proofErr w:type="gramEnd"/>
      <w:r w:rsidR="00684AF8">
        <w:rPr>
          <w:rFonts w:eastAsia="仿宋_GB2312" w:hint="eastAsia"/>
          <w:color w:val="000000"/>
          <w:sz w:val="24"/>
          <w:szCs w:val="24"/>
        </w:rPr>
        <w:t>.</w:t>
      </w:r>
      <w:r w:rsidR="00684AF8">
        <w:rPr>
          <w:rFonts w:eastAsia="仿宋_GB2312"/>
          <w:color w:val="000000"/>
          <w:sz w:val="24"/>
          <w:szCs w:val="24"/>
        </w:rPr>
        <w:t>………1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四、考试内容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五、考试成绩公布与查询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六、附则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</w:t>
      </w:r>
      <w:r w:rsidR="00B517E5">
        <w:rPr>
          <w:rFonts w:eastAsia="仿宋_GB2312" w:hint="eastAsia"/>
          <w:color w:val="000000"/>
          <w:sz w:val="24"/>
          <w:szCs w:val="24"/>
        </w:rPr>
        <w:t>2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1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J1~J3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……3</w:t>
      </w:r>
    </w:p>
    <w:p w:rsidR="00684AF8" w:rsidRDefault="00684AF8" w:rsidP="00684AF8">
      <w:pPr>
        <w:adjustRightInd w:val="0"/>
        <w:snapToGrid w:val="0"/>
        <w:spacing w:line="312" w:lineRule="auto"/>
        <w:ind w:rightChars="12" w:right="25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2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J5~J6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</w:t>
      </w:r>
      <w:r>
        <w:rPr>
          <w:rFonts w:eastAsia="仿宋_GB2312" w:hint="eastAsia"/>
          <w:color w:val="000000"/>
          <w:sz w:val="24"/>
          <w:szCs w:val="24"/>
        </w:rPr>
        <w:t>8</w:t>
      </w:r>
    </w:p>
    <w:p w:rsidR="00684AF8" w:rsidRDefault="00684AF8" w:rsidP="00684AF8">
      <w:pPr>
        <w:adjustRightInd w:val="0"/>
        <w:snapToGrid w:val="0"/>
        <w:spacing w:line="312" w:lineRule="auto"/>
        <w:ind w:rightChars="12" w:right="25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3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L2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…1</w:t>
      </w:r>
      <w:r>
        <w:rPr>
          <w:rFonts w:eastAsia="仿宋_GB2312" w:hint="eastAsia"/>
          <w:color w:val="000000"/>
          <w:sz w:val="24"/>
          <w:szCs w:val="24"/>
        </w:rPr>
        <w:t>6</w:t>
      </w:r>
    </w:p>
    <w:p w:rsidR="00684AF8" w:rsidRDefault="00684AF8" w:rsidP="00684AF8">
      <w:pPr>
        <w:adjustRightInd w:val="0"/>
        <w:snapToGrid w:val="0"/>
        <w:spacing w:line="312" w:lineRule="auto"/>
        <w:ind w:rightChars="12" w:right="25"/>
        <w:rPr>
          <w:rFonts w:eastAsia="黑体"/>
          <w:b/>
          <w:bCs/>
          <w:color w:val="000000"/>
          <w:sz w:val="36"/>
          <w:szCs w:val="36"/>
        </w:rPr>
        <w:sectPr w:rsidR="00684AF8" w:rsidSect="006713FD">
          <w:footerReference w:type="default" r:id="rId7"/>
          <w:pgSz w:w="11906" w:h="16838"/>
          <w:pgMar w:top="1418" w:right="1247" w:bottom="1418" w:left="1247" w:header="851" w:footer="992" w:gutter="0"/>
          <w:pgNumType w:start="1"/>
          <w:cols w:space="425"/>
          <w:docGrid w:type="lines" w:linePitch="312"/>
        </w:sect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4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L3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……2</w:t>
      </w:r>
      <w:r>
        <w:rPr>
          <w:rFonts w:eastAsia="仿宋_GB2312" w:hint="eastAsia"/>
          <w:color w:val="000000"/>
          <w:sz w:val="24"/>
          <w:szCs w:val="24"/>
        </w:rPr>
        <w:t>2</w:t>
      </w:r>
    </w:p>
    <w:p w:rsidR="0073649E" w:rsidRDefault="0073649E" w:rsidP="0073649E">
      <w:pPr>
        <w:adjustRightInd w:val="0"/>
        <w:snapToGrid w:val="0"/>
        <w:spacing w:beforeLines="100" w:before="240" w:afterLines="100" w:after="240" w:line="324" w:lineRule="auto"/>
        <w:jc w:val="center"/>
        <w:outlineLvl w:val="0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lastRenderedPageBreak/>
        <w:t>201</w:t>
      </w:r>
      <w:r w:rsidR="00C53562">
        <w:rPr>
          <w:rFonts w:eastAsia="黑体"/>
          <w:b/>
          <w:bCs/>
          <w:color w:val="000000"/>
          <w:sz w:val="36"/>
          <w:szCs w:val="36"/>
        </w:rPr>
        <w:t>9</w:t>
      </w:r>
      <w:r>
        <w:rPr>
          <w:rFonts w:eastAsia="黑体" w:cs="黑体" w:hint="eastAsia"/>
          <w:b/>
          <w:bCs/>
          <w:color w:val="000000"/>
          <w:sz w:val="36"/>
          <w:szCs w:val="36"/>
        </w:rPr>
        <w:t>年铁路机车车辆驾驶人员资格考试大纲</w:t>
      </w:r>
    </w:p>
    <w:p w:rsidR="0073649E" w:rsidRPr="0008605F" w:rsidRDefault="0073649E" w:rsidP="0073649E">
      <w:pPr>
        <w:snapToGrid w:val="0"/>
        <w:spacing w:beforeLines="50" w:before="120"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一、考试性质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铁路机车车辆驾驶人员资格考试是依据《铁路安全管理条例》（中华人民共和国国务院令第</w:t>
      </w:r>
      <w:r>
        <w:rPr>
          <w:rFonts w:eastAsia="仿宋_GB2312"/>
          <w:color w:val="000000"/>
          <w:sz w:val="24"/>
          <w:szCs w:val="24"/>
        </w:rPr>
        <w:t>639</w:t>
      </w:r>
      <w:r>
        <w:rPr>
          <w:rFonts w:eastAsia="仿宋_GB2312" w:cs="仿宋_GB2312" w:hint="eastAsia"/>
          <w:color w:val="000000"/>
          <w:sz w:val="24"/>
          <w:szCs w:val="24"/>
        </w:rPr>
        <w:t>号）、《铁路机车车辆驾驶人员资格许可办法》（交通运输部令</w:t>
      </w:r>
      <w:r>
        <w:rPr>
          <w:rFonts w:eastAsia="仿宋_GB2312"/>
          <w:color w:val="000000"/>
          <w:sz w:val="24"/>
          <w:szCs w:val="24"/>
        </w:rPr>
        <w:t>2013</w:t>
      </w:r>
      <w:r>
        <w:rPr>
          <w:rFonts w:eastAsia="仿宋_GB2312" w:cs="仿宋_GB2312" w:hint="eastAsia"/>
          <w:color w:val="000000"/>
          <w:sz w:val="24"/>
          <w:szCs w:val="24"/>
        </w:rPr>
        <w:t>年第</w:t>
      </w:r>
      <w:r>
        <w:rPr>
          <w:rFonts w:eastAsia="仿宋_GB2312"/>
          <w:color w:val="000000"/>
          <w:sz w:val="24"/>
          <w:szCs w:val="24"/>
        </w:rPr>
        <w:t>14</w:t>
      </w:r>
      <w:r>
        <w:rPr>
          <w:rFonts w:eastAsia="仿宋_GB2312" w:cs="仿宋_GB2312" w:hint="eastAsia"/>
          <w:color w:val="000000"/>
          <w:sz w:val="24"/>
          <w:szCs w:val="24"/>
        </w:rPr>
        <w:t>号）和《铁路机车车辆驾驶人员资格许可实施细则》（国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铁设备监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〔</w:t>
      </w:r>
      <w:r>
        <w:rPr>
          <w:rFonts w:eastAsia="仿宋_GB2312"/>
          <w:color w:val="000000"/>
          <w:sz w:val="24"/>
          <w:szCs w:val="24"/>
        </w:rPr>
        <w:t>2016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42</w:t>
      </w:r>
      <w:r>
        <w:rPr>
          <w:rFonts w:eastAsia="仿宋_GB2312" w:cs="仿宋_GB2312" w:hint="eastAsia"/>
          <w:color w:val="000000"/>
          <w:sz w:val="24"/>
          <w:szCs w:val="24"/>
        </w:rPr>
        <w:t>号）规定设立的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全国性</w:t>
      </w:r>
      <w:r>
        <w:rPr>
          <w:rFonts w:eastAsia="仿宋_GB2312" w:cs="仿宋_GB2312" w:hint="eastAsia"/>
          <w:color w:val="000000"/>
          <w:sz w:val="24"/>
          <w:szCs w:val="24"/>
        </w:rPr>
        <w:t>资格考试。由国家铁路局铁路机车车辆驾驶</w:t>
      </w:r>
      <w:r>
        <w:rPr>
          <w:rFonts w:eastAsia="仿宋_GB2312" w:cs="仿宋_GB2312"/>
          <w:color w:val="000000"/>
          <w:sz w:val="24"/>
          <w:szCs w:val="24"/>
        </w:rPr>
        <w:t>人员资格</w:t>
      </w:r>
      <w:r>
        <w:rPr>
          <w:rFonts w:eastAsia="仿宋_GB2312" w:cs="仿宋_GB2312" w:hint="eastAsia"/>
          <w:color w:val="000000"/>
          <w:sz w:val="24"/>
          <w:szCs w:val="24"/>
        </w:rPr>
        <w:t>考试中心（以下简称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“</w:t>
      </w:r>
      <w:r>
        <w:rPr>
          <w:rFonts w:eastAsia="仿宋_GB2312" w:cs="仿宋_GB2312" w:hint="eastAsia"/>
          <w:color w:val="000000"/>
          <w:sz w:val="24"/>
          <w:szCs w:val="24"/>
        </w:rPr>
        <w:t>考试中心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”</w:t>
      </w:r>
      <w:r>
        <w:rPr>
          <w:rFonts w:eastAsia="仿宋_GB2312" w:cs="仿宋_GB2312" w:hint="eastAsia"/>
          <w:color w:val="000000"/>
          <w:sz w:val="24"/>
          <w:szCs w:val="24"/>
        </w:rPr>
        <w:t>）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具体</w:t>
      </w:r>
      <w:r>
        <w:rPr>
          <w:rFonts w:eastAsia="仿宋_GB2312" w:cs="仿宋_GB2312" w:hint="eastAsia"/>
          <w:color w:val="000000"/>
          <w:sz w:val="24"/>
          <w:szCs w:val="24"/>
        </w:rPr>
        <w:t>组织实施。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二、考试类型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铁路机车车辆驾驶人员资格考试分为机车系列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和自轮运转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车辆系列考试，考试具体代码及对应的准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驾机车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车辆类型为：</w:t>
      </w:r>
    </w:p>
    <w:p w:rsidR="0073649E" w:rsidRDefault="0073649E" w:rsidP="0073649E">
      <w:pPr>
        <w:adjustRightInd w:val="0"/>
        <w:snapToGrid w:val="0"/>
        <w:spacing w:line="324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</w:t>
      </w:r>
      <w:r>
        <w:rPr>
          <w:rFonts w:eastAsia="仿宋_GB2312" w:cs="仿宋_GB2312" w:hint="eastAsia"/>
          <w:color w:val="000000"/>
          <w:sz w:val="24"/>
          <w:szCs w:val="24"/>
        </w:rPr>
        <w:t>（一）机车系列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J1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动车组和内燃、电力机车；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J2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动车组和内燃机车；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J3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动车组和电力机车；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J4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内燃、电力机车；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J5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内燃机车；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J6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电力机车。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（二）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自轮运转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车辆系列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L1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大型养路机械和轨道车、接触网作业车；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L2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大型养路机械；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L3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轨道车、接触网作业车。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三、考试</w:t>
      </w:r>
      <w:r w:rsidR="00534AA3" w:rsidRPr="00FC68D8">
        <w:rPr>
          <w:rFonts w:ascii="黑体" w:eastAsia="黑体" w:cs="黑体" w:hint="eastAsia"/>
          <w:color w:val="000000"/>
          <w:sz w:val="28"/>
          <w:szCs w:val="28"/>
        </w:rPr>
        <w:t>科目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铁路机车车辆驾驶人员资格考试分为理论考试和实际操作考试（以下简称实作考试）两部分。</w:t>
      </w:r>
    </w:p>
    <w:p w:rsidR="0073649E" w:rsidRDefault="0073649E" w:rsidP="0073649E">
      <w:pPr>
        <w:snapToGrid w:val="0"/>
        <w:spacing w:line="321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理论考试</w:t>
      </w:r>
      <w:r w:rsidR="00534AA3">
        <w:rPr>
          <w:rFonts w:eastAsia="仿宋_GB2312" w:cs="仿宋_GB2312" w:hint="eastAsia"/>
          <w:color w:val="000000"/>
          <w:sz w:val="24"/>
          <w:szCs w:val="24"/>
        </w:rPr>
        <w:t>科目包括行车安全规章、专业知识</w:t>
      </w:r>
      <w:r>
        <w:rPr>
          <w:rFonts w:eastAsia="仿宋_GB2312" w:cs="仿宋_GB2312" w:hint="eastAsia"/>
          <w:color w:val="000000"/>
          <w:sz w:val="24"/>
          <w:szCs w:val="24"/>
        </w:rPr>
        <w:t>。题型包括填空题、选择题、判断题、简答题、综合题。每个科目的试卷均采用百分制，其中：行车安全规章科目</w:t>
      </w:r>
      <w:r>
        <w:rPr>
          <w:rFonts w:eastAsia="仿宋_GB2312"/>
          <w:color w:val="000000"/>
          <w:sz w:val="24"/>
          <w:szCs w:val="24"/>
        </w:rPr>
        <w:t>90</w:t>
      </w:r>
      <w:r>
        <w:rPr>
          <w:rFonts w:eastAsia="仿宋_GB2312" w:cs="仿宋_GB2312" w:hint="eastAsia"/>
          <w:color w:val="000000"/>
          <w:sz w:val="24"/>
          <w:szCs w:val="24"/>
        </w:rPr>
        <w:t>分及格，专业知识科目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eastAsia="仿宋_GB2312" w:cs="仿宋_GB2312" w:hint="eastAsia"/>
          <w:color w:val="000000"/>
          <w:sz w:val="24"/>
          <w:szCs w:val="24"/>
        </w:rPr>
        <w:t>分及格。两个科目都及格，理论考试即为合格。</w:t>
      </w:r>
    </w:p>
    <w:p w:rsidR="0073649E" w:rsidRDefault="0073649E" w:rsidP="0073649E">
      <w:pPr>
        <w:snapToGrid w:val="0"/>
        <w:spacing w:line="321" w:lineRule="auto"/>
        <w:ind w:firstLineChars="200" w:firstLine="480"/>
        <w:rPr>
          <w:rFonts w:eastAsia="黑体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4"/>
          <w:szCs w:val="24"/>
        </w:rPr>
        <w:t>理论考试采用闭卷、笔答方式进行。</w:t>
      </w:r>
    </w:p>
    <w:p w:rsidR="0073649E" w:rsidRDefault="0073649E" w:rsidP="0073649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 w:rsidR="00534AA3">
        <w:rPr>
          <w:rFonts w:eastAsia="仿宋_GB2312" w:cs="仿宋_GB2312" w:hint="eastAsia"/>
          <w:color w:val="000000"/>
          <w:sz w:val="24"/>
          <w:szCs w:val="24"/>
        </w:rPr>
        <w:t>科目包括检查与试验、驾驶</w:t>
      </w:r>
      <w:r>
        <w:rPr>
          <w:rFonts w:eastAsia="仿宋_GB2312" w:cs="仿宋_GB2312" w:hint="eastAsia"/>
          <w:color w:val="000000"/>
          <w:sz w:val="24"/>
          <w:szCs w:val="24"/>
        </w:rPr>
        <w:t>。每个科目考试均采用百分制，每科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eastAsia="仿宋_GB2312" w:cs="仿宋_GB2312" w:hint="eastAsia"/>
          <w:color w:val="000000"/>
          <w:sz w:val="24"/>
          <w:szCs w:val="24"/>
        </w:rPr>
        <w:t>分及格。两个科目都及格，实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即为合格。</w:t>
      </w:r>
    </w:p>
    <w:p w:rsidR="0073649E" w:rsidRDefault="0073649E" w:rsidP="0073649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实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采取考生在指定的现场和考试车型上逐项独立操作，实作</w:t>
      </w:r>
      <w:r w:rsidRPr="00FC68D8">
        <w:rPr>
          <w:rFonts w:eastAsia="仿宋_GB2312" w:cs="仿宋_GB2312"/>
          <w:color w:val="000000"/>
          <w:sz w:val="24"/>
          <w:szCs w:val="24"/>
        </w:rPr>
        <w:t>考评员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当场</w:t>
      </w:r>
      <w:r w:rsidR="00A709C4" w:rsidRPr="00FC68D8">
        <w:rPr>
          <w:rFonts w:eastAsia="仿宋_GB2312" w:cs="仿宋_GB2312" w:hint="eastAsia"/>
          <w:color w:val="000000"/>
          <w:sz w:val="24"/>
          <w:szCs w:val="24"/>
        </w:rPr>
        <w:t>按</w:t>
      </w:r>
      <w:proofErr w:type="gramEnd"/>
      <w:r w:rsidR="00A709C4" w:rsidRPr="00FC68D8">
        <w:rPr>
          <w:rFonts w:eastAsia="仿宋_GB2312" w:cs="仿宋_GB2312"/>
          <w:color w:val="000000"/>
          <w:sz w:val="24"/>
          <w:szCs w:val="24"/>
        </w:rPr>
        <w:t>标准</w:t>
      </w:r>
      <w:r w:rsidR="00A709C4" w:rsidRPr="00FC68D8">
        <w:rPr>
          <w:rFonts w:eastAsia="仿宋_GB2312" w:cs="仿宋_GB2312"/>
          <w:color w:val="000000"/>
          <w:sz w:val="24"/>
          <w:szCs w:val="24"/>
        </w:rPr>
        <w:lastRenderedPageBreak/>
        <w:t>评定。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理论考试合格者，由考试中心核发相应的理论考试合格证明，该合格证明两年内有效。在理论考试合格证明有效期内，申请人最多可参加三次实作考试。理论考试和实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均合格者，方可取得相应类别的铁路机车车辆驾驶资格。</w:t>
      </w:r>
    </w:p>
    <w:p w:rsidR="0073649E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四、考试内容</w:t>
      </w:r>
    </w:p>
    <w:p w:rsidR="0073649E" w:rsidRPr="00FC68D8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考试内容分别见附件</w:t>
      </w:r>
      <w:r w:rsidRPr="00FC68D8">
        <w:rPr>
          <w:rFonts w:eastAsia="仿宋_GB2312"/>
          <w:color w:val="000000"/>
          <w:sz w:val="24"/>
          <w:szCs w:val="24"/>
        </w:rPr>
        <w:t>1~4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73649E" w:rsidRPr="00F560F9" w:rsidRDefault="00B11C83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 w:rsidRPr="00FC68D8">
        <w:rPr>
          <w:rFonts w:eastAsia="仿宋_GB2312"/>
          <w:color w:val="000000"/>
          <w:sz w:val="24"/>
          <w:szCs w:val="24"/>
        </w:rPr>
        <w:t>J4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 w:rsidRPr="00FC68D8">
        <w:rPr>
          <w:rFonts w:eastAsia="仿宋_GB2312"/>
          <w:color w:val="000000"/>
          <w:sz w:val="24"/>
          <w:szCs w:val="24"/>
        </w:rPr>
        <w:t>J1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的，应当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 w:rsidRPr="00FC68D8">
        <w:rPr>
          <w:rFonts w:eastAsia="仿宋_GB2312"/>
          <w:color w:val="000000"/>
          <w:sz w:val="24"/>
          <w:szCs w:val="24"/>
        </w:rPr>
        <w:t>J1~J3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类考试；</w:t>
      </w: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 w:rsidRPr="00FC68D8">
        <w:rPr>
          <w:rFonts w:eastAsia="仿宋_GB2312"/>
          <w:color w:val="000000"/>
          <w:sz w:val="24"/>
          <w:szCs w:val="24"/>
        </w:rPr>
        <w:t>J5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 w:rsidRPr="00FC68D8">
        <w:rPr>
          <w:rFonts w:eastAsia="仿宋_GB2312"/>
          <w:color w:val="000000"/>
          <w:sz w:val="24"/>
          <w:szCs w:val="24"/>
        </w:rPr>
        <w:t>J2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的，应当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 w:rsidRPr="00FC68D8">
        <w:rPr>
          <w:rFonts w:eastAsia="仿宋_GB2312"/>
          <w:color w:val="000000"/>
          <w:sz w:val="24"/>
          <w:szCs w:val="24"/>
        </w:rPr>
        <w:t>J1~J3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类考试；</w:t>
      </w: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 w:rsidRPr="00FC68D8">
        <w:rPr>
          <w:rFonts w:eastAsia="仿宋_GB2312"/>
          <w:color w:val="000000"/>
          <w:sz w:val="24"/>
          <w:szCs w:val="24"/>
        </w:rPr>
        <w:t>J6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 w:rsidRPr="00FC68D8">
        <w:rPr>
          <w:rFonts w:eastAsia="仿宋_GB2312"/>
          <w:color w:val="000000"/>
          <w:sz w:val="24"/>
          <w:szCs w:val="24"/>
        </w:rPr>
        <w:t>J3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的，应当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 w:rsidRPr="00FC68D8">
        <w:rPr>
          <w:rFonts w:eastAsia="仿宋_GB2312"/>
          <w:color w:val="000000"/>
          <w:sz w:val="24"/>
          <w:szCs w:val="24"/>
        </w:rPr>
        <w:t>J1~J3</w:t>
      </w:r>
      <w:r w:rsidR="0073649E" w:rsidRPr="00FC68D8">
        <w:rPr>
          <w:rFonts w:eastAsia="仿宋_GB2312" w:cs="仿宋_GB2312" w:hint="eastAsia"/>
          <w:color w:val="000000"/>
          <w:sz w:val="24"/>
          <w:szCs w:val="24"/>
        </w:rPr>
        <w:t>类考试。</w:t>
      </w:r>
    </w:p>
    <w:p w:rsidR="0073649E" w:rsidRDefault="00B11C83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>
        <w:rPr>
          <w:rFonts w:eastAsia="仿宋_GB2312"/>
          <w:color w:val="000000"/>
          <w:sz w:val="24"/>
          <w:szCs w:val="24"/>
        </w:rPr>
        <w:t>J5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>
        <w:rPr>
          <w:rFonts w:eastAsia="仿宋_GB2312"/>
          <w:color w:val="000000"/>
          <w:sz w:val="24"/>
          <w:szCs w:val="24"/>
        </w:rPr>
        <w:t>J4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</w:t>
      </w:r>
      <w:r>
        <w:rPr>
          <w:rFonts w:eastAsia="仿宋_GB2312" w:cs="仿宋_GB2312"/>
          <w:color w:val="000000"/>
          <w:sz w:val="24"/>
          <w:szCs w:val="24"/>
        </w:rPr>
        <w:t>，</w:t>
      </w:r>
      <w:r>
        <w:rPr>
          <w:rFonts w:eastAsia="仿宋_GB2312" w:cs="仿宋_GB2312" w:hint="eastAsia"/>
          <w:color w:val="000000"/>
          <w:sz w:val="24"/>
          <w:szCs w:val="24"/>
        </w:rPr>
        <w:t>应当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>
        <w:rPr>
          <w:rFonts w:eastAsia="仿宋_GB2312"/>
          <w:color w:val="000000"/>
          <w:sz w:val="24"/>
          <w:szCs w:val="24"/>
        </w:rPr>
        <w:t>J6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类考试；</w:t>
      </w: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>
        <w:rPr>
          <w:rFonts w:eastAsia="仿宋_GB2312"/>
          <w:color w:val="000000"/>
          <w:sz w:val="24"/>
          <w:szCs w:val="24"/>
        </w:rPr>
        <w:t>J6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>
        <w:rPr>
          <w:rFonts w:eastAsia="仿宋_GB2312"/>
          <w:color w:val="000000"/>
          <w:sz w:val="24"/>
          <w:szCs w:val="24"/>
        </w:rPr>
        <w:t>J4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</w:t>
      </w:r>
      <w:r>
        <w:rPr>
          <w:rFonts w:eastAsia="仿宋_GB2312" w:cs="仿宋_GB2312"/>
          <w:color w:val="000000"/>
          <w:sz w:val="24"/>
          <w:szCs w:val="24"/>
        </w:rPr>
        <w:t>，</w:t>
      </w:r>
      <w:r>
        <w:rPr>
          <w:rFonts w:eastAsia="仿宋_GB2312" w:cs="仿宋_GB2312" w:hint="eastAsia"/>
          <w:color w:val="000000"/>
          <w:sz w:val="24"/>
          <w:szCs w:val="24"/>
        </w:rPr>
        <w:t>应当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>
        <w:rPr>
          <w:rFonts w:eastAsia="仿宋_GB2312"/>
          <w:color w:val="000000"/>
          <w:sz w:val="24"/>
          <w:szCs w:val="24"/>
        </w:rPr>
        <w:t>J5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类考试。</w:t>
      </w:r>
    </w:p>
    <w:p w:rsidR="0073649E" w:rsidRDefault="00B11C83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>
        <w:rPr>
          <w:rFonts w:eastAsia="仿宋_GB2312"/>
          <w:color w:val="000000"/>
          <w:sz w:val="24"/>
          <w:szCs w:val="24"/>
        </w:rPr>
        <w:t>L2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>
        <w:rPr>
          <w:rFonts w:eastAsia="仿宋_GB2312"/>
          <w:color w:val="000000"/>
          <w:sz w:val="24"/>
          <w:szCs w:val="24"/>
        </w:rPr>
        <w:t>L1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</w:t>
      </w:r>
      <w:r>
        <w:rPr>
          <w:rFonts w:eastAsia="仿宋_GB2312" w:cs="仿宋_GB2312"/>
          <w:color w:val="000000"/>
          <w:sz w:val="24"/>
          <w:szCs w:val="24"/>
        </w:rPr>
        <w:t>，</w:t>
      </w:r>
      <w:r>
        <w:rPr>
          <w:rFonts w:eastAsia="仿宋_GB2312" w:cs="仿宋_GB2312" w:hint="eastAsia"/>
          <w:color w:val="000000"/>
          <w:sz w:val="24"/>
          <w:szCs w:val="24"/>
        </w:rPr>
        <w:t>应当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>
        <w:rPr>
          <w:rFonts w:eastAsia="仿宋_GB2312"/>
          <w:color w:val="000000"/>
          <w:sz w:val="24"/>
          <w:szCs w:val="24"/>
        </w:rPr>
        <w:t>L3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类考试；</w:t>
      </w:r>
      <w:r>
        <w:rPr>
          <w:rFonts w:eastAsia="仿宋_GB2312" w:cs="仿宋_GB2312" w:hint="eastAsia"/>
          <w:color w:val="000000"/>
          <w:sz w:val="24"/>
          <w:szCs w:val="24"/>
        </w:rPr>
        <w:t>已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具备</w:t>
      </w:r>
      <w:r w:rsidR="0073649E">
        <w:rPr>
          <w:rFonts w:eastAsia="仿宋_GB2312"/>
          <w:color w:val="000000"/>
          <w:sz w:val="24"/>
          <w:szCs w:val="24"/>
        </w:rPr>
        <w:t>L3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且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申请</w:t>
      </w:r>
      <w:r w:rsidR="0073649E">
        <w:rPr>
          <w:rFonts w:eastAsia="仿宋_GB2312"/>
          <w:color w:val="000000"/>
          <w:sz w:val="24"/>
          <w:szCs w:val="24"/>
        </w:rPr>
        <w:t>L1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类驾驶资格</w:t>
      </w:r>
      <w:r>
        <w:rPr>
          <w:rFonts w:eastAsia="仿宋_GB2312" w:cs="仿宋_GB2312" w:hint="eastAsia"/>
          <w:color w:val="000000"/>
          <w:sz w:val="24"/>
          <w:szCs w:val="24"/>
        </w:rPr>
        <w:t>的</w:t>
      </w:r>
      <w:r>
        <w:rPr>
          <w:rFonts w:eastAsia="仿宋_GB2312" w:cs="仿宋_GB2312"/>
          <w:color w:val="000000"/>
          <w:sz w:val="24"/>
          <w:szCs w:val="24"/>
        </w:rPr>
        <w:t>，</w:t>
      </w:r>
      <w:r>
        <w:rPr>
          <w:rFonts w:eastAsia="仿宋_GB2312" w:cs="仿宋_GB2312" w:hint="eastAsia"/>
          <w:color w:val="000000"/>
          <w:sz w:val="24"/>
          <w:szCs w:val="24"/>
        </w:rPr>
        <w:t>应当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参加</w:t>
      </w:r>
      <w:r w:rsidR="0073649E">
        <w:rPr>
          <w:rFonts w:eastAsia="仿宋_GB2312"/>
          <w:color w:val="000000"/>
          <w:sz w:val="24"/>
          <w:szCs w:val="24"/>
        </w:rPr>
        <w:t>L2</w:t>
      </w:r>
      <w:r w:rsidR="0073649E">
        <w:rPr>
          <w:rFonts w:eastAsia="仿宋_GB2312" w:cs="仿宋_GB2312" w:hint="eastAsia"/>
          <w:color w:val="000000"/>
          <w:sz w:val="24"/>
          <w:szCs w:val="24"/>
        </w:rPr>
        <w:t>类考试。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五、考试成绩公布与查询</w:t>
      </w:r>
    </w:p>
    <w:p w:rsidR="0073649E" w:rsidRDefault="0073649E" w:rsidP="0073649E">
      <w:pPr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考试成绩由考试中心统一公布。</w:t>
      </w:r>
    </w:p>
    <w:p w:rsidR="0073649E" w:rsidRDefault="0073649E" w:rsidP="0073649E">
      <w:pPr>
        <w:spacing w:line="324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考生可凭本人姓名和身份证号，在国家铁路局政府</w:t>
      </w:r>
      <w:r>
        <w:rPr>
          <w:rFonts w:eastAsia="仿宋_GB2312" w:cs="仿宋_GB2312"/>
          <w:color w:val="000000"/>
          <w:sz w:val="24"/>
          <w:szCs w:val="24"/>
        </w:rPr>
        <w:t>网站</w:t>
      </w:r>
      <w:r>
        <w:rPr>
          <w:rFonts w:eastAsia="仿宋_GB2312" w:cs="仿宋_GB2312" w:hint="eastAsia"/>
          <w:color w:val="000000"/>
          <w:sz w:val="24"/>
          <w:szCs w:val="24"/>
        </w:rPr>
        <w:t>（网址：</w:t>
      </w:r>
      <w:r>
        <w:rPr>
          <w:rFonts w:eastAsia="仿宋_GB2312"/>
          <w:color w:val="000000"/>
          <w:sz w:val="24"/>
          <w:szCs w:val="24"/>
        </w:rPr>
        <w:t>www.nra.gov.cn</w:t>
      </w:r>
      <w:r>
        <w:rPr>
          <w:rFonts w:eastAsia="仿宋_GB2312" w:cs="仿宋_GB2312" w:hint="eastAsia"/>
          <w:color w:val="000000"/>
          <w:sz w:val="24"/>
          <w:szCs w:val="24"/>
        </w:rPr>
        <w:t>）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-</w:t>
      </w:r>
      <w:r>
        <w:rPr>
          <w:rFonts w:eastAsia="仿宋_GB2312" w:cs="仿宋_GB2312" w:hint="eastAsia"/>
          <w:color w:val="000000"/>
          <w:sz w:val="24"/>
          <w:szCs w:val="24"/>
        </w:rPr>
        <w:t>网上办事网页上查询个人考试合格成绩。如考生对考试成绩有疑问，可在考试中心成绩公布后的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个工作日内，通过考试站（考试承办单位）向考试中心申请复查。逾期不予受理。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六、附则</w:t>
      </w:r>
    </w:p>
    <w:p w:rsidR="0073649E" w:rsidRDefault="0073649E" w:rsidP="0073649E">
      <w:pPr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．本大纲由考试中心负责解释。</w:t>
      </w:r>
    </w:p>
    <w:p w:rsidR="0073649E" w:rsidRPr="00FC68D8" w:rsidRDefault="0073649E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．本大纲自发布之日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起</w:t>
      </w:r>
      <w:r w:rsidR="00A709C4" w:rsidRPr="00FC68D8">
        <w:rPr>
          <w:rFonts w:eastAsia="仿宋_GB2312" w:cs="仿宋_GB2312" w:hint="eastAsia"/>
          <w:color w:val="000000"/>
          <w:sz w:val="24"/>
          <w:szCs w:val="24"/>
        </w:rPr>
        <w:t>施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行。</w:t>
      </w: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263F6D">
      <w:pPr>
        <w:adjustRightInd w:val="0"/>
        <w:snapToGrid w:val="0"/>
        <w:spacing w:line="336" w:lineRule="auto"/>
        <w:ind w:firstLineChars="1350" w:firstLine="324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国家铁路局铁路机车车辆驾驶</w:t>
      </w:r>
      <w:r w:rsidRPr="00FC68D8">
        <w:rPr>
          <w:rFonts w:eastAsia="仿宋_GB2312" w:cs="仿宋_GB2312"/>
          <w:color w:val="000000"/>
          <w:sz w:val="24"/>
          <w:szCs w:val="24"/>
        </w:rPr>
        <w:t>人员资格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考试中心</w:t>
      </w:r>
    </w:p>
    <w:p w:rsidR="00263F6D" w:rsidRPr="00C13474" w:rsidRDefault="00C53562" w:rsidP="00263F6D">
      <w:pPr>
        <w:adjustRightInd w:val="0"/>
        <w:snapToGrid w:val="0"/>
        <w:spacing w:line="336" w:lineRule="auto"/>
        <w:ind w:firstLineChars="1950" w:firstLine="4680"/>
        <w:rPr>
          <w:rFonts w:eastAsia="仿宋_GB2312"/>
          <w:b/>
          <w:bCs/>
          <w:color w:val="FF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2019</w:t>
      </w:r>
      <w:r w:rsidR="00263F6D" w:rsidRPr="00FC68D8">
        <w:rPr>
          <w:rFonts w:eastAsia="仿宋_GB2312" w:cs="仿宋_GB2312" w:hint="eastAsia"/>
          <w:color w:val="000000"/>
          <w:sz w:val="24"/>
          <w:szCs w:val="24"/>
        </w:rPr>
        <w:t>年</w:t>
      </w:r>
      <w:r w:rsidR="00263F6D" w:rsidRPr="00FC68D8">
        <w:rPr>
          <w:rFonts w:eastAsia="仿宋_GB2312" w:cs="仿宋_GB2312" w:hint="eastAsia"/>
          <w:color w:val="000000"/>
          <w:sz w:val="24"/>
          <w:szCs w:val="24"/>
        </w:rPr>
        <w:t>3</w:t>
      </w:r>
      <w:r w:rsidR="00263F6D" w:rsidRPr="00FC68D8">
        <w:rPr>
          <w:rFonts w:eastAsia="仿宋_GB2312" w:cs="仿宋_GB2312" w:hint="eastAsia"/>
          <w:color w:val="000000"/>
          <w:sz w:val="24"/>
          <w:szCs w:val="24"/>
        </w:rPr>
        <w:t>月</w:t>
      </w:r>
      <w:r w:rsidR="003E4488">
        <w:rPr>
          <w:rFonts w:eastAsia="仿宋_GB2312" w:cs="仿宋_GB2312" w:hint="eastAsia"/>
          <w:color w:val="000000"/>
          <w:sz w:val="24"/>
          <w:szCs w:val="24"/>
        </w:rPr>
        <w:t>7</w:t>
      </w:r>
      <w:bookmarkStart w:id="0" w:name="_GoBack"/>
      <w:bookmarkEnd w:id="0"/>
      <w:r w:rsidR="00263F6D" w:rsidRPr="00FC68D8">
        <w:rPr>
          <w:rFonts w:eastAsia="仿宋_GB2312" w:cs="仿宋_GB2312" w:hint="eastAsia"/>
          <w:color w:val="000000"/>
          <w:sz w:val="24"/>
          <w:szCs w:val="24"/>
        </w:rPr>
        <w:t>日</w:t>
      </w:r>
    </w:p>
    <w:p w:rsidR="00263F6D" w:rsidRPr="00C13474" w:rsidRDefault="00263F6D" w:rsidP="0073649E">
      <w:pPr>
        <w:adjustRightInd w:val="0"/>
        <w:snapToGrid w:val="0"/>
        <w:spacing w:line="336" w:lineRule="auto"/>
        <w:ind w:firstLineChars="200" w:firstLine="482"/>
        <w:rPr>
          <w:rFonts w:eastAsia="仿宋_GB2312"/>
          <w:b/>
          <w:bCs/>
          <w:color w:val="FF0000"/>
          <w:sz w:val="24"/>
          <w:szCs w:val="24"/>
        </w:rPr>
      </w:pPr>
    </w:p>
    <w:p w:rsidR="0073649E" w:rsidRDefault="0073649E" w:rsidP="0073649E"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4"/>
          <w:szCs w:val="24"/>
        </w:rPr>
        <w:br w:type="page"/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1</w:t>
      </w:r>
    </w:p>
    <w:p w:rsidR="0073649E" w:rsidRDefault="0073649E" w:rsidP="0073649E">
      <w:pPr>
        <w:adjustRightInd w:val="0"/>
        <w:snapToGrid w:val="0"/>
        <w:spacing w:line="312" w:lineRule="auto"/>
        <w:ind w:firstLineChars="200" w:firstLine="562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J1~J3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73649E" w:rsidRDefault="0073649E" w:rsidP="0073649E">
      <w:pPr>
        <w:snapToGrid w:val="0"/>
        <w:spacing w:line="312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2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楷体" w:eastAsia="楷体" w:hAnsi="楷体" w:cs="仿宋_GB2312" w:hint="eastAsia"/>
          <w:b/>
          <w:color w:val="000000"/>
          <w:sz w:val="24"/>
          <w:szCs w:val="24"/>
        </w:rPr>
        <w:t xml:space="preserve"> 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(</w:t>
      </w:r>
      <w:proofErr w:type="gramStart"/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一</w:t>
      </w:r>
      <w:proofErr w:type="gramEnd"/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)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安全规章</w:t>
      </w:r>
    </w:p>
    <w:p w:rsidR="0073649E" w:rsidRPr="007E2832" w:rsidRDefault="00460BE0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．《中华人民共和国安全生产法》（2014年12月1日施行）</w:t>
      </w:r>
    </w:p>
    <w:p w:rsidR="003A7E98" w:rsidRPr="007E2832" w:rsidRDefault="00413D99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hint="eastAsia"/>
          <w:sz w:val="24"/>
          <w:szCs w:val="24"/>
        </w:rPr>
        <w:t>第六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第九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第十四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第二十五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第二十六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第四十一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第四十二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第四十五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第五十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第五十一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第五十四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第五十五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第五十六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第六十二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第七十一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第九十四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第一百零三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3A7E98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第一百零四</w:t>
      </w:r>
      <w:r w:rsidR="003A7E98" w:rsidRPr="007E2832">
        <w:rPr>
          <w:rFonts w:ascii="仿宋_GB2312" w:eastAsia="仿宋_GB2312" w:hint="eastAsia"/>
          <w:sz w:val="24"/>
          <w:szCs w:val="24"/>
        </w:rPr>
        <w:t>条。</w:t>
      </w:r>
    </w:p>
    <w:p w:rsidR="00460BE0" w:rsidRPr="007E2832" w:rsidRDefault="00460BE0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7E2832">
        <w:rPr>
          <w:rFonts w:ascii="仿宋_GB2312" w:eastAsia="仿宋_GB2312" w:hint="eastAsia"/>
          <w:sz w:val="24"/>
          <w:szCs w:val="24"/>
        </w:rPr>
        <w:t>铁路法</w:t>
      </w:r>
      <w:r w:rsidRPr="007E2832">
        <w:rPr>
          <w:rFonts w:ascii="仿宋_GB2312" w:eastAsia="仿宋_GB2312" w:cs="仿宋_GB2312" w:hint="eastAsia"/>
          <w:sz w:val="24"/>
          <w:szCs w:val="24"/>
        </w:rPr>
        <w:t>》（2015年4月24</w:t>
      </w:r>
      <w:r w:rsidR="00EF3CB2" w:rsidRPr="007E2832">
        <w:rPr>
          <w:rFonts w:ascii="仿宋_GB2312" w:eastAsia="仿宋_GB2312" w:cs="仿宋_GB2312" w:hint="eastAsia"/>
          <w:sz w:val="24"/>
          <w:szCs w:val="24"/>
        </w:rPr>
        <w:t>日</w:t>
      </w:r>
      <w:r w:rsidR="007147F8" w:rsidRPr="007E2832">
        <w:rPr>
          <w:rFonts w:ascii="仿宋_GB2312" w:eastAsia="仿宋_GB2312" w:cs="仿宋_GB2312" w:hint="eastAsia"/>
          <w:sz w:val="24"/>
          <w:szCs w:val="24"/>
        </w:rPr>
        <w:t>修正</w:t>
      </w:r>
      <w:r w:rsidRPr="007E2832">
        <w:rPr>
          <w:rFonts w:ascii="仿宋_GB2312" w:eastAsia="仿宋_GB2312" w:cs="仿宋_GB2312" w:hint="eastAsia"/>
          <w:sz w:val="24"/>
          <w:szCs w:val="24"/>
        </w:rPr>
        <w:t>）</w:t>
      </w:r>
    </w:p>
    <w:p w:rsidR="00460BE0" w:rsidRPr="007E2832" w:rsidRDefault="00460BE0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hint="eastAsia"/>
          <w:sz w:val="24"/>
          <w:szCs w:val="24"/>
        </w:rPr>
        <w:t>第七十一条</w:t>
      </w:r>
    </w:p>
    <w:p w:rsidR="0073649E" w:rsidRPr="007E2832" w:rsidRDefault="00460BE0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3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</w:t>
      </w:r>
    </w:p>
    <w:p w:rsidR="0073649E" w:rsidRPr="007E2832" w:rsidRDefault="00413D99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hint="eastAsia"/>
          <w:sz w:val="24"/>
          <w:szCs w:val="24"/>
        </w:rPr>
        <w:t>第九</w:t>
      </w:r>
      <w:r w:rsidR="00A36A1A" w:rsidRPr="007E2832">
        <w:rPr>
          <w:rFonts w:ascii="仿宋_GB2312" w:eastAsia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第十二</w:t>
      </w:r>
      <w:r w:rsidR="0073649E" w:rsidRPr="007E2832">
        <w:rPr>
          <w:rFonts w:ascii="仿宋_GB2312" w:eastAsia="仿宋_GB2312" w:hint="eastAsia"/>
          <w:sz w:val="24"/>
          <w:szCs w:val="24"/>
        </w:rPr>
        <w:t>条第三款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第六十五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第六十九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第七十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第七十八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第七十九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第八十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263F6D" w:rsidRPr="007E2832">
        <w:rPr>
          <w:rFonts w:ascii="仿宋_GB2312" w:eastAsia="仿宋_GB2312" w:hint="eastAsia"/>
          <w:sz w:val="24"/>
          <w:szCs w:val="24"/>
        </w:rPr>
        <w:t>、</w:t>
      </w:r>
      <w:r w:rsidRPr="007E2832">
        <w:rPr>
          <w:rFonts w:ascii="仿宋_GB2312" w:eastAsia="仿宋_GB2312" w:hint="eastAsia"/>
          <w:sz w:val="24"/>
          <w:szCs w:val="24"/>
        </w:rPr>
        <w:t>第八十一</w:t>
      </w:r>
      <w:r w:rsidR="00263F6D" w:rsidRPr="007E2832">
        <w:rPr>
          <w:rFonts w:ascii="仿宋_GB2312" w:eastAsia="仿宋_GB2312" w:hint="eastAsia"/>
          <w:sz w:val="24"/>
          <w:szCs w:val="24"/>
        </w:rPr>
        <w:t>条。</w:t>
      </w:r>
    </w:p>
    <w:p w:rsidR="00460BE0" w:rsidRPr="007E2832" w:rsidRDefault="00460BE0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7E2832">
        <w:rPr>
          <w:rFonts w:ascii="仿宋_GB2312" w:eastAsia="仿宋_GB2312" w:hint="eastAsia"/>
          <w:sz w:val="24"/>
          <w:szCs w:val="24"/>
        </w:rPr>
        <w:t>刑法</w:t>
      </w:r>
      <w:r w:rsidRPr="007E2832">
        <w:rPr>
          <w:rFonts w:ascii="仿宋_GB2312" w:eastAsia="仿宋_GB2312" w:cs="仿宋_GB2312" w:hint="eastAsia"/>
          <w:sz w:val="24"/>
          <w:szCs w:val="24"/>
        </w:rPr>
        <w:t>》（</w:t>
      </w:r>
      <w:r w:rsidR="001C2DD5" w:rsidRPr="007E2832">
        <w:rPr>
          <w:rFonts w:ascii="仿宋_GB2312" w:eastAsia="仿宋_GB2312" w:cs="仿宋_GB2312"/>
          <w:sz w:val="24"/>
          <w:szCs w:val="24"/>
        </w:rPr>
        <w:t>2017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="001C2DD5" w:rsidRPr="007E2832">
        <w:rPr>
          <w:rFonts w:ascii="仿宋_GB2312" w:eastAsia="仿宋_GB2312" w:cs="仿宋_GB2312"/>
          <w:sz w:val="24"/>
          <w:szCs w:val="24"/>
        </w:rPr>
        <w:t>11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="001C2DD5" w:rsidRPr="007E2832">
        <w:rPr>
          <w:rFonts w:ascii="仿宋_GB2312" w:eastAsia="仿宋_GB2312" w:cs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日</w:t>
      </w:r>
      <w:r w:rsidR="00413D99" w:rsidRPr="007E2832">
        <w:rPr>
          <w:rFonts w:ascii="仿宋_GB2312" w:eastAsia="仿宋_GB2312" w:cs="仿宋_GB2312" w:hint="eastAsia"/>
          <w:sz w:val="24"/>
          <w:szCs w:val="24"/>
        </w:rPr>
        <w:t>修正</w:t>
      </w:r>
      <w:r w:rsidRPr="007E2832">
        <w:rPr>
          <w:rFonts w:ascii="仿宋_GB2312" w:eastAsia="仿宋_GB2312" w:cs="仿宋_GB2312" w:hint="eastAsia"/>
          <w:sz w:val="24"/>
          <w:szCs w:val="24"/>
        </w:rPr>
        <w:t>）</w:t>
      </w:r>
    </w:p>
    <w:p w:rsidR="00460BE0" w:rsidRPr="007E2832" w:rsidRDefault="00460BE0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hint="eastAsia"/>
          <w:sz w:val="24"/>
          <w:szCs w:val="24"/>
        </w:rPr>
        <w:t>第一百三十二条</w:t>
      </w:r>
    </w:p>
    <w:p w:rsidR="0073649E" w:rsidRPr="007E2832" w:rsidRDefault="0073649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7E2832">
        <w:rPr>
          <w:rFonts w:ascii="仿宋_GB2312" w:eastAsia="仿宋_GB2312"/>
          <w:sz w:val="24"/>
          <w:szCs w:val="24"/>
        </w:rPr>
        <w:t>639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73649E" w:rsidRPr="007E2832" w:rsidRDefault="0073649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第五十七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413D99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五十八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413D99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六十条。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7E2832">
        <w:rPr>
          <w:rFonts w:ascii="仿宋_GB2312" w:eastAsia="仿宋_GB2312"/>
          <w:sz w:val="24"/>
          <w:szCs w:val="24"/>
        </w:rPr>
        <w:t>2013</w:t>
      </w:r>
      <w:r w:rsidRPr="007E2832">
        <w:rPr>
          <w:rFonts w:ascii="仿宋_GB2312" w:eastAsia="仿宋_GB2312" w:cs="仿宋_GB2312" w:hint="eastAsia"/>
          <w:sz w:val="24"/>
          <w:szCs w:val="24"/>
        </w:rPr>
        <w:t>年第</w:t>
      </w:r>
      <w:r w:rsidRPr="007E2832">
        <w:rPr>
          <w:rFonts w:ascii="仿宋_GB2312" w:eastAsia="仿宋_GB2312"/>
          <w:sz w:val="24"/>
          <w:szCs w:val="24"/>
        </w:rPr>
        <w:t>14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73649E" w:rsidRPr="007E2832" w:rsidRDefault="0073649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第二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三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五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六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八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十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十二条。</w:t>
      </w:r>
    </w:p>
    <w:p w:rsidR="0073649E" w:rsidRPr="007E2832" w:rsidRDefault="0073649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</w:t>
      </w:r>
    </w:p>
    <w:p w:rsidR="0073649E" w:rsidRPr="007E2832" w:rsidRDefault="0073649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第三十六条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8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〔2016〕42号）</w:t>
      </w:r>
    </w:p>
    <w:p w:rsidR="0073649E" w:rsidRPr="007E2832" w:rsidRDefault="0073649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第七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十四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三十八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三十九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四十</w:t>
      </w:r>
      <w:r w:rsidR="001C2DD5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1C2DD5" w:rsidRPr="007E2832">
        <w:rPr>
          <w:rFonts w:ascii="仿宋_GB2312" w:eastAsia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四十一条。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9.《铁路技术管理规程》(高速铁路部分)（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〔2014〕172号）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 xml:space="preserve"> (1)技术设备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①基本要求：第10条;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②信号、通信：第64条、第65条、第70条、第83条、第90条、第92条、第93条、第94条、第96条、第97条、第98条、第99条、第100条、第101条、第102条、第103条、第104条、第105条、第106条、第107条、第108条、第118条、第119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③机车车辆：第168条、第169条、第170条;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④牵引供电和接触网：第177条。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 xml:space="preserve"> (2)行车组织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①基本要求：第205条、第206条、第207条、第208条、第209条、第210条、第</w:t>
      </w: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214条、第215条、第220条、第227条、第231条、第233条;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②编组列车：第237条、第243条、第244条、第245条、第250条、第252条、第256条、第261条;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③调度指挥：第269条、第270条、第271条、第273条;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④列车运行：第275条、第276条、第277条、第279条、第280条、第281条、第282条、第287条、第288条、第292条、第293条、第295条、第296条、第297条、第298条、第300条、第301条、第302条、第303条、第304条;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⑤限速管理：第305条、第310条、第311条、第312条、第313条;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⑥调车工作：第314条、第317条、第319条、第321条;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⑦施工维修：第329条（第四款）;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⑧灾害天气行车：第342条、第346条、第355条、第356条;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⑨设备故障行车：第357条、第358条、第359条、第360条、第361条、第362条、第363条、第370条、第371条、第372条、第374条、第380条、第381条、第383条、第387条、第388条、第389条、第391条、第393条、第394条、第395条、第396条、第397条、第398条、第399条、第401条、第403条、第404条、第407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⑩非正常行车组织及救援：第410条、第411条、第412条、第413条、第414条、第415条、第416条、第422条、第425条、第426条、第428条、第433条、第441条、第442条、第443条、第447条、第448条、第449条、第451条、第452条、第453条、第459条。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(3)信号显示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①基本要求：第463条、第464条、第465条、第466条、第467条;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②固定信号：第469条、第470条、第471条、第472条、第473条、第474条、第475条、第476条、第477条、第478条;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③移动信号及手信号：第479条、第480条、第482条、第483条、第484条、第485条、第487条;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④信号表示器及标志：第488条、第490条、第491条、第495条。</w:t>
      </w:r>
    </w:p>
    <w:p w:rsidR="00716CF6" w:rsidRPr="007E2832" w:rsidRDefault="00716CF6" w:rsidP="00716CF6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10．《中国铁路总公司关于印发〈铁路技术管理规程〉第一次修订内容的通知》（铁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2017〕221号）（2017年11月1日施行）对《铁路技术管理规程》（铁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2014〕172号）的修订内容。</w:t>
      </w:r>
    </w:p>
    <w:p w:rsidR="00716CF6" w:rsidRPr="007E2832" w:rsidRDefault="00716CF6" w:rsidP="00716CF6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231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261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297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491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495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="002D0F4A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716CF6" w:rsidRPr="007E2832" w:rsidRDefault="00716CF6" w:rsidP="00716CF6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词语释义</w:t>
      </w:r>
      <w:r w:rsidR="002D0F4A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：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5条、第6条、第7条、第10条、第11条、第12条、第13条、第14条、第15条、第16条。</w:t>
      </w:r>
    </w:p>
    <w:p w:rsidR="0073649E" w:rsidRPr="007E2832" w:rsidRDefault="001E54D1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11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.《铁路技术管理规程》(普</w:t>
      </w:r>
      <w:proofErr w:type="gramStart"/>
      <w:r w:rsidR="0073649E" w:rsidRPr="007E2832">
        <w:rPr>
          <w:rFonts w:ascii="仿宋_GB2312" w:eastAsia="仿宋_GB2312" w:cs="仿宋_GB2312" w:hint="eastAsia"/>
          <w:sz w:val="24"/>
          <w:szCs w:val="24"/>
        </w:rPr>
        <w:t>速铁路</w:t>
      </w:r>
      <w:proofErr w:type="gramEnd"/>
      <w:r w:rsidR="0073649E" w:rsidRPr="007E2832">
        <w:rPr>
          <w:rFonts w:ascii="仿宋_GB2312" w:eastAsia="仿宋_GB2312" w:cs="仿宋_GB2312" w:hint="eastAsia"/>
          <w:sz w:val="24"/>
          <w:szCs w:val="24"/>
        </w:rPr>
        <w:t>部分)（</w:t>
      </w:r>
      <w:proofErr w:type="gramStart"/>
      <w:r w:rsidR="0073649E" w:rsidRPr="007E2832">
        <w:rPr>
          <w:rFonts w:ascii="仿宋_GB2312" w:eastAsia="仿宋_GB2312" w:cs="仿宋_GB2312" w:hint="eastAsia"/>
          <w:sz w:val="24"/>
          <w:szCs w:val="24"/>
        </w:rPr>
        <w:t>铁科技</w:t>
      </w:r>
      <w:proofErr w:type="gramEnd"/>
      <w:r w:rsidR="0073649E" w:rsidRPr="007E2832">
        <w:rPr>
          <w:rFonts w:ascii="仿宋_GB2312" w:eastAsia="仿宋_GB2312" w:cs="仿宋_GB2312" w:hint="eastAsia"/>
          <w:sz w:val="24"/>
          <w:szCs w:val="24"/>
        </w:rPr>
        <w:t>〔2014〕172号）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(1)信号、通信：</w:t>
      </w:r>
      <w:r w:rsidRPr="007E2832">
        <w:rPr>
          <w:rFonts w:ascii="仿宋_GB2312" w:eastAsia="仿宋_GB2312" w:cs="仿宋_GB2312"/>
          <w:sz w:val="24"/>
          <w:szCs w:val="24"/>
        </w:rPr>
        <w:t xml:space="preserve"> CTCS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2级列控系统</w:t>
      </w:r>
      <w:proofErr w:type="gramEnd"/>
      <w:r w:rsidRPr="007E2832">
        <w:rPr>
          <w:rFonts w:ascii="仿宋_GB2312" w:eastAsia="仿宋_GB2312" w:cs="仿宋_GB2312"/>
          <w:sz w:val="24"/>
          <w:szCs w:val="24"/>
        </w:rPr>
        <w:t xml:space="preserve">: </w:t>
      </w:r>
      <w:r w:rsidRPr="007E2832">
        <w:rPr>
          <w:rFonts w:ascii="仿宋_GB2312" w:eastAsia="仿宋_GB2312" w:cs="仿宋_GB2312" w:hint="eastAsia"/>
          <w:sz w:val="24"/>
          <w:szCs w:val="24"/>
        </w:rPr>
        <w:t>第105条、第106条、第109条、第110条、</w:t>
      </w: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第111条。</w:t>
      </w:r>
    </w:p>
    <w:p w:rsidR="0073649E" w:rsidRPr="007E2832" w:rsidRDefault="001E54D1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12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.《CRH系列动车组操作规程》(</w:t>
      </w:r>
      <w:proofErr w:type="gramStart"/>
      <w:r w:rsidR="0073649E" w:rsidRPr="007E2832">
        <w:rPr>
          <w:rFonts w:ascii="仿宋_GB2312" w:eastAsia="仿宋_GB2312" w:cs="仿宋_GB2312" w:hint="eastAsia"/>
          <w:sz w:val="24"/>
          <w:szCs w:val="24"/>
        </w:rPr>
        <w:t>铁总运</w:t>
      </w:r>
      <w:proofErr w:type="gramEnd"/>
      <w:r w:rsidR="0073649E" w:rsidRPr="007E2832">
        <w:rPr>
          <w:rFonts w:ascii="仿宋_GB2312" w:eastAsia="仿宋_GB2312" w:cs="仿宋_GB2312" w:hint="eastAsia"/>
          <w:sz w:val="24"/>
          <w:szCs w:val="24"/>
        </w:rPr>
        <w:t>[2015]214号)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(1)段（所）内作业：第5条、第14条;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(2)出段（所）作业：第16条、第17条;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(3)发车准备与发车：第19条、第20条、第22条;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(4)途中作业：第27条、第29条、第30条、第33条、第34条、第35条、第38条、第41条;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(5)在站交接与继乘：第44条、第45条、第46条。</w:t>
      </w:r>
    </w:p>
    <w:p w:rsidR="004716ED" w:rsidRPr="007E2832" w:rsidRDefault="001E54D1" w:rsidP="004716ED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13</w:t>
      </w:r>
      <w:r w:rsidR="004716ED" w:rsidRPr="007E2832">
        <w:rPr>
          <w:rFonts w:ascii="仿宋_GB2312" w:eastAsia="仿宋_GB2312" w:cs="仿宋_GB2312" w:hint="eastAsia"/>
          <w:sz w:val="24"/>
          <w:szCs w:val="24"/>
        </w:rPr>
        <w:t>．《铁路交通事故调查处理规则》（原铁道部令第</w:t>
      </w:r>
      <w:r w:rsidR="004716ED" w:rsidRPr="007E2832">
        <w:rPr>
          <w:rFonts w:ascii="仿宋_GB2312" w:eastAsia="仿宋_GB2312"/>
          <w:sz w:val="24"/>
          <w:szCs w:val="24"/>
        </w:rPr>
        <w:t>30</w:t>
      </w:r>
      <w:r w:rsidR="004716ED"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F3CB2" w:rsidRPr="007E2832" w:rsidRDefault="004716ED" w:rsidP="00EF3CB2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14条、第15条、第23条、</w:t>
      </w:r>
      <w:r w:rsidRPr="007E2832">
        <w:rPr>
          <w:rFonts w:ascii="仿宋_GB2312" w:eastAsia="仿宋_GB2312" w:hint="eastAsia"/>
          <w:sz w:val="24"/>
          <w:szCs w:val="24"/>
        </w:rPr>
        <w:t>第58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int="eastAsia"/>
          <w:sz w:val="24"/>
          <w:szCs w:val="24"/>
        </w:rPr>
        <w:t>、第59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="0017225C" w:rsidRPr="007E2832">
        <w:rPr>
          <w:rFonts w:ascii="仿宋_GB2312" w:eastAsia="仿宋_GB2312" w:hint="eastAsia"/>
          <w:sz w:val="24"/>
          <w:szCs w:val="24"/>
        </w:rPr>
        <w:t>，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附件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1第</w:t>
      </w:r>
      <w:r w:rsidR="00EF3CB2" w:rsidRPr="007E2832">
        <w:rPr>
          <w:rFonts w:ascii="仿宋_GB2312" w:eastAsia="仿宋_GB2312" w:hAnsi="新宋体"/>
          <w:bCs/>
          <w:kern w:val="10"/>
          <w:sz w:val="24"/>
          <w:szCs w:val="24"/>
        </w:rPr>
        <w:t>25、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30、36项。</w:t>
      </w:r>
    </w:p>
    <w:p w:rsidR="0073649E" w:rsidRPr="009E1E9F" w:rsidRDefault="0073649E" w:rsidP="00EF3CB2">
      <w:pPr>
        <w:adjustRightInd w:val="0"/>
        <w:snapToGrid w:val="0"/>
        <w:spacing w:line="31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专业知识</w:t>
      </w:r>
    </w:p>
    <w:p w:rsidR="008E51AF" w:rsidRPr="00831D1F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1.动车组技术理论知识</w:t>
      </w:r>
      <w:r w:rsidR="00441EBB" w:rsidRPr="00831D1F">
        <w:rPr>
          <w:rFonts w:ascii="仿宋_GB2312" w:eastAsia="仿宋_GB2312" w:cs="仿宋_GB2312" w:hint="eastAsia"/>
          <w:sz w:val="24"/>
          <w:szCs w:val="24"/>
        </w:rPr>
        <w:t>（以CRH2A型、CRH380B型动车组为参考）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（1）动车组基本知识，动车组总体及主要技术参数；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（2）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动车组车端连接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装置与转向架基本部件组成及功用；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（3）动车组牵引传动系统基本构成、技术特点及工作原理；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（4）动车组制动系统部件构成及控制原理，制动方式分类及特点；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（5）动车组控制系统基本构成及控制原理；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（6）动车组网络信息控制系统构成、工作原理及基本操作；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（7）列车运行控制系统构成及基本控制原理，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列控车载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设备基本操作知识；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（8）动车组司机室设备组成、功用及基本操作，动车组检查试验；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（9）动车组车内设备（车门、列车空调换气装置、旅客信息系统与广播装置）基本操作知识。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2.高速铁路相关理论知识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（1）高速铁路及动车组技术概论；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（2）高速铁路行车组织和调度指挥系统技术概述；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（3）动车组通信信号系统基本组成，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列控中心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（TCC）、无线闭塞中心（RBC）基本工作原理，车载通信设备CIR的基本操作与使用方法；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（4）人机工程与行车安全、动车组驾驶作业心理学基本知识；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（5）高速铁路牵引供电基本知识，电分相结构及动车组过分相控制原理；</w:t>
      </w:r>
    </w:p>
    <w:p w:rsidR="008E51AF" w:rsidRPr="007E2832" w:rsidRDefault="008E51AF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（6）高速铁路线路与道岔基本知识，防灾系统基本知识。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sz w:val="24"/>
          <w:szCs w:val="24"/>
        </w:rPr>
        <w:t>（三）配分比例</w:t>
      </w:r>
    </w:p>
    <w:p w:rsidR="0073649E" w:rsidRPr="00043666" w:rsidRDefault="0073649E" w:rsidP="0073649E">
      <w:pPr>
        <w:snapToGrid w:val="0"/>
        <w:spacing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1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988"/>
        <w:gridCol w:w="1357"/>
      </w:tblGrid>
      <w:tr w:rsidR="0073649E" w:rsidRPr="00043666" w:rsidTr="006713FD">
        <w:trPr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73649E" w:rsidRPr="00043666" w:rsidTr="006713FD">
        <w:trPr>
          <w:trHeight w:val="28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adjustRightInd w:val="0"/>
              <w:snapToGrid w:val="0"/>
              <w:spacing w:line="321" w:lineRule="auto"/>
              <w:ind w:rightChars="9" w:right="19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cs="宋体" w:hint="eastAsia"/>
              </w:rPr>
              <w:lastRenderedPageBreak/>
              <w:t>铁路技术管理规程（普、高速）、</w:t>
            </w:r>
            <w:r w:rsidRPr="00DA777B">
              <w:rPr>
                <w:rFonts w:ascii="仿宋_GB2312" w:eastAsia="仿宋_GB2312" w:hAnsi="宋体" w:cs="仿宋_GB2312" w:hint="eastAsia"/>
                <w:color w:val="000000"/>
              </w:rPr>
              <w:t>CRH系列动车组操作规程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hint="eastAsia"/>
              </w:rPr>
              <w:t>90%</w:t>
            </w:r>
          </w:p>
        </w:tc>
      </w:tr>
      <w:tr w:rsidR="0073649E" w:rsidRPr="00043666" w:rsidTr="006713FD">
        <w:trPr>
          <w:trHeight w:val="25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292604">
            <w:pPr>
              <w:spacing w:line="480" w:lineRule="exact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cs="仿宋_GB2312" w:hint="eastAsia"/>
              </w:rPr>
              <w:t>中华人民共和国</w:t>
            </w:r>
            <w:r w:rsidR="00292604" w:rsidRPr="00DA777B">
              <w:rPr>
                <w:rFonts w:ascii="仿宋_GB2312" w:eastAsia="仿宋_GB2312" w:hAnsi="宋体" w:cs="仿宋_GB2312" w:hint="eastAsia"/>
              </w:rPr>
              <w:t>安全生产法、</w:t>
            </w:r>
            <w:r w:rsidR="00292604" w:rsidRPr="00DA777B">
              <w:rPr>
                <w:rFonts w:ascii="仿宋_GB2312" w:eastAsia="仿宋_GB2312" w:hAnsi="宋体" w:hint="eastAsia"/>
              </w:rPr>
              <w:t>铁路法、</w:t>
            </w:r>
            <w:r w:rsidRPr="00DA777B">
              <w:rPr>
                <w:rFonts w:ascii="仿宋_GB2312" w:eastAsia="仿宋_GB2312" w:hAnsi="宋体" w:cs="仿宋_GB2312" w:hint="eastAsia"/>
              </w:rPr>
              <w:t>行政许可法</w:t>
            </w:r>
            <w:r w:rsidR="00292604" w:rsidRPr="00DA777B">
              <w:rPr>
                <w:rFonts w:ascii="仿宋_GB2312" w:eastAsia="仿宋_GB2312" w:hAnsi="宋体" w:cs="仿宋_GB2312" w:hint="eastAsia"/>
              </w:rPr>
              <w:t>、</w:t>
            </w:r>
            <w:r w:rsidR="00292604" w:rsidRPr="00DA777B">
              <w:rPr>
                <w:rFonts w:ascii="仿宋_GB2312" w:eastAsia="仿宋_GB2312" w:hAnsi="宋体" w:hint="eastAsia"/>
              </w:rPr>
              <w:t>刑法</w:t>
            </w:r>
            <w:r w:rsidRPr="00DA777B">
              <w:rPr>
                <w:rFonts w:ascii="仿宋_GB2312" w:eastAsia="仿宋_GB2312" w:hAnsi="宋体" w:cs="仿宋_GB2312" w:hint="eastAsia"/>
              </w:rPr>
              <w:t>，</w:t>
            </w:r>
            <w:r w:rsidRPr="00DA777B">
              <w:rPr>
                <w:rFonts w:ascii="仿宋_GB2312" w:eastAsia="仿宋_GB2312" w:hAnsi="宋体" w:cs="宋体" w:hint="eastAsia"/>
              </w:rPr>
              <w:t>铁路安全管理条例、铁路机车车辆驾驶人员资格许可办法、</w:t>
            </w:r>
            <w:r w:rsidRPr="00DA777B">
              <w:rPr>
                <w:rFonts w:ascii="仿宋_GB2312" w:eastAsia="仿宋_GB2312" w:hAnsi="宋体" w:cs="仿宋_GB2312" w:hint="eastAsia"/>
              </w:rPr>
              <w:t>违反〈铁路安全管理条例〉行政处罚实施办法、</w:t>
            </w:r>
            <w:r w:rsidRPr="00DA777B">
              <w:rPr>
                <w:rFonts w:ascii="仿宋_GB2312" w:eastAsia="仿宋_GB2312" w:hAnsi="宋体" w:cs="宋体" w:hint="eastAsia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hint="eastAsia"/>
              </w:rPr>
              <w:t>10%</w:t>
            </w:r>
          </w:p>
        </w:tc>
      </w:tr>
    </w:tbl>
    <w:p w:rsidR="0073649E" w:rsidRPr="00043666" w:rsidRDefault="0073649E" w:rsidP="0073649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2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．专业知识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73649E" w:rsidRPr="00043666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73649E" w:rsidRPr="00043666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hint="eastAsia"/>
              </w:rPr>
              <w:t>动车组总体、司机室设备、转向架等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hint="eastAsia"/>
              </w:rPr>
              <w:t>30%</w:t>
            </w:r>
          </w:p>
        </w:tc>
      </w:tr>
      <w:tr w:rsidR="0073649E" w:rsidRPr="00043666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hint="eastAsia"/>
              </w:rPr>
              <w:t>牵引、制动、</w:t>
            </w:r>
            <w:r w:rsidRPr="00DA777B">
              <w:rPr>
                <w:rFonts w:ascii="仿宋_GB2312" w:eastAsia="仿宋_GB2312" w:hAnsi="宋体" w:hint="eastAsia"/>
                <w:color w:val="000000"/>
              </w:rPr>
              <w:t>网络信息、</w:t>
            </w:r>
            <w:r w:rsidR="006E2614" w:rsidRPr="00DA777B">
              <w:rPr>
                <w:rFonts w:ascii="仿宋_GB2312" w:eastAsia="仿宋_GB2312" w:hAnsi="宋体" w:hint="eastAsia"/>
                <w:color w:val="000000"/>
              </w:rPr>
              <w:t>动车组</w:t>
            </w:r>
            <w:r w:rsidRPr="00DA777B">
              <w:rPr>
                <w:rFonts w:ascii="仿宋_GB2312" w:eastAsia="仿宋_GB2312" w:hAnsi="宋体" w:hint="eastAsia"/>
                <w:color w:val="000000"/>
              </w:rPr>
              <w:t>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DA777B">
              <w:rPr>
                <w:rFonts w:ascii="仿宋_GB2312" w:eastAsia="仿宋_GB2312" w:hAnsi="宋体" w:hint="eastAsia"/>
              </w:rPr>
              <w:t>40%</w:t>
            </w:r>
          </w:p>
        </w:tc>
      </w:tr>
      <w:tr w:rsidR="0073649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DA777B">
              <w:rPr>
                <w:rFonts w:ascii="仿宋_GB2312" w:eastAsia="仿宋_GB2312" w:hAnsi="宋体" w:hint="eastAsia"/>
                <w:color w:val="000000"/>
              </w:rPr>
              <w:t>通信信号、列车运行</w:t>
            </w:r>
            <w:r w:rsidRPr="00DA777B">
              <w:rPr>
                <w:rFonts w:ascii="仿宋_GB2312" w:eastAsia="仿宋_GB2312" w:hAnsi="宋体" w:hint="eastAsia"/>
              </w:rPr>
              <w:t>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DA777B">
              <w:rPr>
                <w:rFonts w:ascii="仿宋_GB2312" w:eastAsia="仿宋_GB2312" w:hAnsi="宋体" w:hint="eastAsia"/>
                <w:color w:val="000000"/>
              </w:rPr>
              <w:t>24%</w:t>
            </w:r>
          </w:p>
        </w:tc>
      </w:tr>
      <w:tr w:rsidR="0073649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DA777B">
              <w:rPr>
                <w:rFonts w:ascii="仿宋_GB2312" w:eastAsia="仿宋_GB2312" w:hAnsi="宋体" w:cs="仿宋_GB2312" w:hint="eastAsia"/>
                <w:color w:val="000000"/>
              </w:rPr>
              <w:t>高速铁路相关理论知识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DA777B">
              <w:rPr>
                <w:rFonts w:ascii="仿宋_GB2312" w:eastAsia="仿宋_GB2312" w:hAnsi="宋体" w:hint="eastAsia"/>
                <w:color w:val="000000"/>
              </w:rPr>
              <w:t>6%</w:t>
            </w:r>
          </w:p>
        </w:tc>
      </w:tr>
    </w:tbl>
    <w:p w:rsidR="0073649E" w:rsidRDefault="0073649E" w:rsidP="00DE0FB8">
      <w:pPr>
        <w:adjustRightInd w:val="0"/>
        <w:snapToGrid w:val="0"/>
        <w:spacing w:beforeLines="100" w:before="240" w:line="312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检查与试验</w:t>
      </w:r>
    </w:p>
    <w:p w:rsidR="006E2614" w:rsidRPr="007E2832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="00D831C3"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．考试内容</w:t>
      </w:r>
    </w:p>
    <w:p w:rsidR="00D748DE" w:rsidRPr="007E2832" w:rsidRDefault="00D748DE" w:rsidP="00D748DE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831D1F">
        <w:rPr>
          <w:rFonts w:ascii="仿宋_GB2312" w:eastAsia="仿宋_GB2312" w:hint="eastAsia"/>
          <w:sz w:val="24"/>
          <w:szCs w:val="24"/>
        </w:rPr>
        <w:t>司机室检查标准化作业程序，并进行制动试验。包括：动车组车型、车号确认，动车组防溜确认，司机室内设备的检查与状态确认，占用司机室操作，动车组上电操作，CIR、LKJ、ATP设备的启动与参数输入等操作，</w:t>
      </w:r>
      <w:proofErr w:type="gramStart"/>
      <w:r w:rsidRPr="00831D1F">
        <w:rPr>
          <w:rFonts w:ascii="仿宋_GB2312" w:eastAsia="仿宋_GB2312" w:hint="eastAsia"/>
          <w:sz w:val="24"/>
          <w:szCs w:val="24"/>
        </w:rPr>
        <w:t>换端操作</w:t>
      </w:r>
      <w:proofErr w:type="gramEnd"/>
      <w:r w:rsidRPr="00831D1F">
        <w:rPr>
          <w:rFonts w:ascii="仿宋_GB2312" w:eastAsia="仿宋_GB2312" w:hint="eastAsia"/>
          <w:sz w:val="24"/>
          <w:szCs w:val="24"/>
        </w:rPr>
        <w:t>及全部制动试验操作。</w:t>
      </w:r>
    </w:p>
    <w:p w:rsidR="006E2614" w:rsidRPr="007E2832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D748DE" w:rsidRPr="00831D1F" w:rsidRDefault="00CB5C6F" w:rsidP="00CB5C6F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1D1F">
        <w:rPr>
          <w:rFonts w:ascii="仿宋_GB2312" w:eastAsia="仿宋_GB2312" w:hint="eastAsia"/>
          <w:sz w:val="24"/>
          <w:szCs w:val="24"/>
        </w:rPr>
        <w:t>以动车组车下为考试起始点，</w:t>
      </w:r>
      <w:r w:rsidR="00D748DE" w:rsidRPr="00831D1F">
        <w:rPr>
          <w:rFonts w:ascii="仿宋_GB2312" w:eastAsia="仿宋_GB2312" w:hint="eastAsia"/>
          <w:sz w:val="24"/>
          <w:szCs w:val="24"/>
        </w:rPr>
        <w:t>一端司机室进行全部检查与试验</w:t>
      </w:r>
      <w:r w:rsidRPr="00831D1F">
        <w:rPr>
          <w:rFonts w:ascii="仿宋_GB2312" w:eastAsia="仿宋_GB2312" w:hint="eastAsia"/>
          <w:sz w:val="24"/>
          <w:szCs w:val="24"/>
        </w:rPr>
        <w:t>。</w:t>
      </w:r>
    </w:p>
    <w:p w:rsidR="006E2614" w:rsidRPr="007E2832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．考试用时标准</w:t>
      </w:r>
    </w:p>
    <w:p w:rsidR="006E2614" w:rsidRPr="007E2832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检查与试验考试时间50分钟</w:t>
      </w:r>
      <w:r w:rsidR="00E56741" w:rsidRPr="007E2832">
        <w:rPr>
          <w:rFonts w:ascii="仿宋_GB2312" w:eastAsia="仿宋_GB2312" w:cs="仿宋_GB2312" w:hint="eastAsia"/>
          <w:color w:val="000000"/>
          <w:sz w:val="24"/>
          <w:szCs w:val="24"/>
        </w:rPr>
        <w:t>。</w:t>
      </w:r>
    </w:p>
    <w:p w:rsidR="006E2614" w:rsidRPr="007E2832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．失格项目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（1）因操作不当造成工伤或动车组移动；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（2）因操作不当造成设备损坏；</w:t>
      </w:r>
    </w:p>
    <w:p w:rsidR="0073649E" w:rsidRPr="007E2832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（3）违反人身安全标准及有关安全规定。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驾驶</w:t>
      </w:r>
    </w:p>
    <w:p w:rsidR="006E2614" w:rsidRPr="007E2832" w:rsidRDefault="006E2614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．考试内容</w:t>
      </w:r>
    </w:p>
    <w:p w:rsidR="0073649E" w:rsidRPr="007E2832" w:rsidRDefault="006F0009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操纵考核规则，每个考生须独立驾驶动车组从开车至停车全过程考核，操纵列车起、</w:t>
      </w:r>
      <w:proofErr w:type="gramStart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停各不</w:t>
      </w:r>
      <w:proofErr w:type="gramEnd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少于两次、运行区间里程不少于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里"/>
        </w:smartTagPr>
        <w:r w:rsidRPr="007E2832">
          <w:rPr>
            <w:rFonts w:ascii="仿宋_GB2312" w:eastAsia="仿宋_GB2312" w:cs="仿宋_GB2312" w:hint="eastAsia"/>
            <w:color w:val="000000"/>
            <w:sz w:val="24"/>
            <w:szCs w:val="24"/>
          </w:rPr>
          <w:t>100公里。</w:t>
        </w:r>
      </w:smartTag>
    </w:p>
    <w:p w:rsidR="006E2614" w:rsidRPr="007E2832" w:rsidRDefault="006E2614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73649E" w:rsidRPr="007E2832" w:rsidRDefault="006F0009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lastRenderedPageBreak/>
        <w:t>采取线上实际操纵的考</w:t>
      </w:r>
      <w:r w:rsidR="00D00F51" w:rsidRPr="007E2832">
        <w:rPr>
          <w:rFonts w:ascii="仿宋_GB2312" w:eastAsia="仿宋_GB2312" w:cs="仿宋_GB2312" w:hint="eastAsia"/>
          <w:color w:val="000000"/>
          <w:sz w:val="24"/>
          <w:szCs w:val="24"/>
        </w:rPr>
        <w:t>试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方式，在考生实际担当的乘务区段进行。</w:t>
      </w:r>
    </w:p>
    <w:p w:rsidR="006E2614" w:rsidRPr="007E2832" w:rsidRDefault="006E2614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．失格项目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（1）未确认(错、漏)</w:t>
      </w:r>
      <w:proofErr w:type="gramStart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抄运行</w:t>
      </w:r>
      <w:proofErr w:type="gramEnd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揭示及命令；</w:t>
      </w:r>
    </w:p>
    <w:p w:rsidR="00CB5C6F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（2）</w:t>
      </w:r>
      <w:r w:rsidR="00CB5C6F" w:rsidRPr="007E2832">
        <w:rPr>
          <w:rFonts w:ascii="仿宋_GB2312" w:eastAsia="仿宋_GB2312" w:cs="仿宋_GB2312" w:hint="eastAsia"/>
          <w:color w:val="000000"/>
          <w:sz w:val="24"/>
          <w:szCs w:val="24"/>
        </w:rPr>
        <w:t>进路预告信息未确认或未阅读直接签收；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（3）临时调度命令未确认</w:t>
      </w:r>
      <w:r w:rsidR="00CB5C6F" w:rsidRPr="007E2832">
        <w:rPr>
          <w:rFonts w:ascii="仿宋_GB2312" w:eastAsia="仿宋_GB2312" w:cs="仿宋_GB2312" w:hint="eastAsia"/>
          <w:color w:val="000000"/>
          <w:sz w:val="24"/>
          <w:szCs w:val="24"/>
        </w:rPr>
        <w:t>或未阅读直接签收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（4）动车组行车安全装备未按规定投入使用；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（5）运行中超过各种限制速度；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（6）</w:t>
      </w:r>
      <w:r w:rsidRPr="007E2832">
        <w:rPr>
          <w:rFonts w:ascii="仿宋_GB2312" w:eastAsia="仿宋_GB2312" w:cs="仿宋_GB2312" w:hint="eastAsia"/>
          <w:sz w:val="24"/>
          <w:szCs w:val="24"/>
        </w:rPr>
        <w:t>发生人身、行车等责任安全事故。</w:t>
      </w:r>
    </w:p>
    <w:p w:rsidR="0073649E" w:rsidRDefault="0073649E" w:rsidP="0073649E">
      <w:pPr>
        <w:adjustRightInd w:val="0"/>
        <w:snapToGrid w:val="0"/>
        <w:spacing w:line="312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A0364D" w:rsidRPr="007E2832" w:rsidRDefault="00A0364D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7E2832">
        <w:rPr>
          <w:rFonts w:ascii="仿宋_GB2312" w:eastAsia="仿宋_GB2312" w:hint="eastAsia"/>
          <w:sz w:val="24"/>
          <w:szCs w:val="24"/>
        </w:rPr>
        <w:t>铁路法</w:t>
      </w:r>
      <w:r w:rsidRPr="007E2832">
        <w:rPr>
          <w:rFonts w:ascii="仿宋_GB2312" w:eastAsia="仿宋_GB2312" w:cs="仿宋_GB2312" w:hint="eastAsia"/>
          <w:sz w:val="24"/>
          <w:szCs w:val="24"/>
        </w:rPr>
        <w:t>》（2015年4月24日</w:t>
      </w:r>
      <w:r w:rsidR="00DC6740" w:rsidRPr="007E2832">
        <w:rPr>
          <w:rFonts w:ascii="仿宋_GB2312" w:eastAsia="仿宋_GB2312" w:cs="仿宋_GB2312" w:hint="eastAsia"/>
          <w:sz w:val="24"/>
          <w:szCs w:val="24"/>
        </w:rPr>
        <w:t>修</w:t>
      </w:r>
      <w:r w:rsidR="007E11B8" w:rsidRPr="00831D1F">
        <w:rPr>
          <w:rFonts w:ascii="仿宋_GB2312" w:eastAsia="仿宋_GB2312" w:cs="仿宋_GB2312" w:hint="eastAsia"/>
          <w:sz w:val="24"/>
          <w:szCs w:val="24"/>
        </w:rPr>
        <w:t>正</w:t>
      </w:r>
      <w:r w:rsidRPr="007E2832">
        <w:rPr>
          <w:rFonts w:ascii="仿宋_GB2312" w:eastAsia="仿宋_GB2312" w:cs="仿宋_GB2312" w:hint="eastAsia"/>
          <w:sz w:val="24"/>
          <w:szCs w:val="24"/>
        </w:rPr>
        <w:t>）；</w:t>
      </w:r>
    </w:p>
    <w:p w:rsidR="0073649E" w:rsidRPr="007E2832" w:rsidRDefault="00A0364D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3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．《中华人民共和国行政许可法》（2004年7月1日施行）；</w:t>
      </w:r>
    </w:p>
    <w:p w:rsidR="00A0364D" w:rsidRPr="007E2832" w:rsidRDefault="00A0364D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7E2832">
        <w:rPr>
          <w:rFonts w:ascii="仿宋_GB2312" w:eastAsia="仿宋_GB2312" w:hint="eastAsia"/>
          <w:sz w:val="24"/>
          <w:szCs w:val="24"/>
        </w:rPr>
        <w:t>刑法</w:t>
      </w:r>
      <w:r w:rsidRPr="007E2832">
        <w:rPr>
          <w:rFonts w:ascii="仿宋_GB2312" w:eastAsia="仿宋_GB2312" w:cs="仿宋_GB2312" w:hint="eastAsia"/>
          <w:sz w:val="24"/>
          <w:szCs w:val="24"/>
        </w:rPr>
        <w:t>》（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2017年11月4日</w:t>
      </w:r>
      <w:r w:rsidR="0017225C" w:rsidRPr="007E2832">
        <w:rPr>
          <w:rFonts w:ascii="仿宋_GB2312" w:eastAsia="仿宋_GB2312" w:cs="仿宋_GB2312" w:hint="eastAsia"/>
          <w:sz w:val="24"/>
          <w:szCs w:val="24"/>
        </w:rPr>
        <w:t>修正</w:t>
      </w:r>
      <w:r w:rsidRPr="007E2832">
        <w:rPr>
          <w:rFonts w:ascii="仿宋_GB2312" w:eastAsia="仿宋_GB2312" w:cs="仿宋_GB2312" w:hint="eastAsia"/>
          <w:sz w:val="24"/>
          <w:szCs w:val="24"/>
        </w:rPr>
        <w:t>）；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7E2832">
        <w:rPr>
          <w:rFonts w:ascii="仿宋_GB2312" w:eastAsia="仿宋_GB2312"/>
          <w:sz w:val="24"/>
          <w:szCs w:val="24"/>
        </w:rPr>
        <w:t>639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7E2832">
        <w:rPr>
          <w:rFonts w:ascii="仿宋_GB2312" w:eastAsia="仿宋_GB2312"/>
          <w:sz w:val="24"/>
          <w:szCs w:val="24"/>
        </w:rPr>
        <w:t>2013</w:t>
      </w:r>
      <w:r w:rsidRPr="007E2832">
        <w:rPr>
          <w:rFonts w:ascii="仿宋_GB2312" w:eastAsia="仿宋_GB2312" w:cs="仿宋_GB2312" w:hint="eastAsia"/>
          <w:sz w:val="24"/>
          <w:szCs w:val="24"/>
        </w:rPr>
        <w:t>年第</w:t>
      </w:r>
      <w:r w:rsidRPr="007E2832">
        <w:rPr>
          <w:rFonts w:ascii="仿宋_GB2312" w:eastAsia="仿宋_GB2312"/>
          <w:sz w:val="24"/>
          <w:szCs w:val="24"/>
        </w:rPr>
        <w:t>14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8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〔2016〕42号）；</w:t>
      </w:r>
    </w:p>
    <w:p w:rsidR="0073649E" w:rsidRPr="007E2832" w:rsidRDefault="0073649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9．《铁路技术管理规程》（普、高速铁路部分）（铁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1E54D1" w:rsidRPr="007E2832" w:rsidRDefault="001E54D1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10</w:t>
      </w:r>
      <w:r w:rsidRPr="007E2832">
        <w:rPr>
          <w:rFonts w:ascii="仿宋_GB2312" w:eastAsia="仿宋_GB2312" w:cs="仿宋_GB2312" w:hint="eastAsia"/>
          <w:sz w:val="24"/>
          <w:szCs w:val="24"/>
        </w:rPr>
        <w:t>．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《中国铁路总公司关于印发〈铁路技术管理规程〉第一次修订内容的通知》（铁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</w:t>
      </w:r>
      <w:r w:rsidRPr="007E2832">
        <w:rPr>
          <w:rFonts w:ascii="仿宋_GB2312" w:eastAsia="仿宋_GB2312" w:cs="仿宋_GB2312" w:hint="eastAsia"/>
          <w:sz w:val="24"/>
          <w:szCs w:val="24"/>
        </w:rPr>
        <w:t>（2017年11月1日施行）</w:t>
      </w:r>
    </w:p>
    <w:p w:rsidR="0073649E" w:rsidRPr="007E2832" w:rsidRDefault="001E54D1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11</w:t>
      </w:r>
      <w:r w:rsidR="0073649E" w:rsidRPr="007E2832">
        <w:rPr>
          <w:rFonts w:ascii="仿宋_GB2312" w:eastAsia="仿宋_GB2312"/>
          <w:sz w:val="24"/>
          <w:szCs w:val="24"/>
        </w:rPr>
        <w:t>.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《CRH系列动车组操作规程》（</w:t>
      </w:r>
      <w:proofErr w:type="gramStart"/>
      <w:r w:rsidR="0073649E" w:rsidRPr="007E2832">
        <w:rPr>
          <w:rFonts w:ascii="仿宋_GB2312" w:eastAsia="仿宋_GB2312" w:cs="仿宋_GB2312" w:hint="eastAsia"/>
          <w:sz w:val="24"/>
          <w:szCs w:val="24"/>
        </w:rPr>
        <w:t>铁总运〔</w:t>
      </w:r>
      <w:r w:rsidR="0073649E" w:rsidRPr="007E2832">
        <w:rPr>
          <w:rFonts w:ascii="仿宋_GB2312" w:eastAsia="仿宋_GB2312" w:cs="仿宋_GB2312"/>
          <w:sz w:val="24"/>
          <w:szCs w:val="24"/>
        </w:rPr>
        <w:t>2015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〕</w:t>
      </w:r>
      <w:proofErr w:type="gramEnd"/>
      <w:r w:rsidR="0073649E" w:rsidRPr="007E2832">
        <w:rPr>
          <w:rFonts w:ascii="仿宋_GB2312" w:eastAsia="仿宋_GB2312" w:cs="仿宋_GB2312" w:hint="eastAsia"/>
          <w:sz w:val="24"/>
          <w:szCs w:val="24"/>
        </w:rPr>
        <w:t>214号）；</w:t>
      </w:r>
    </w:p>
    <w:p w:rsidR="001E54D1" w:rsidRPr="007E2832" w:rsidRDefault="001E54D1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12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号）（</w:t>
      </w:r>
      <w:r w:rsidRPr="007E2832">
        <w:rPr>
          <w:rFonts w:ascii="仿宋_GB2312" w:eastAsia="仿宋_GB2312"/>
          <w:sz w:val="24"/>
          <w:szCs w:val="24"/>
        </w:rPr>
        <w:t>2007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日起施行）；</w:t>
      </w:r>
    </w:p>
    <w:p w:rsidR="002C6E90" w:rsidRPr="007E2832" w:rsidRDefault="001E54D1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Pr="00831D1F">
        <w:rPr>
          <w:rFonts w:ascii="仿宋_GB2312" w:eastAsia="仿宋_GB2312" w:cs="仿宋_GB2312"/>
          <w:sz w:val="24"/>
          <w:szCs w:val="24"/>
        </w:rPr>
        <w:t>3</w:t>
      </w:r>
      <w:r w:rsidR="002C6E90" w:rsidRPr="007E2832">
        <w:rPr>
          <w:rFonts w:ascii="仿宋_GB2312" w:eastAsia="仿宋_GB2312" w:cs="仿宋_GB2312" w:hint="eastAsia"/>
          <w:sz w:val="24"/>
          <w:szCs w:val="24"/>
        </w:rPr>
        <w:t>.《CRH系列动车组司机岗位培训教材》（</w:t>
      </w:r>
      <w:r w:rsidR="00E162BE" w:rsidRPr="007E2832">
        <w:rPr>
          <w:rFonts w:ascii="仿宋_GB2312" w:eastAsia="仿宋_GB2312" w:cs="仿宋_GB2312" w:hint="eastAsia"/>
          <w:sz w:val="24"/>
          <w:szCs w:val="24"/>
        </w:rPr>
        <w:t>中国</w:t>
      </w:r>
      <w:r w:rsidR="00A0364D" w:rsidRPr="007E2832">
        <w:rPr>
          <w:rFonts w:ascii="仿宋_GB2312" w:eastAsia="仿宋_GB2312" w:cs="仿宋_GB2312" w:hint="eastAsia"/>
          <w:sz w:val="24"/>
          <w:szCs w:val="24"/>
        </w:rPr>
        <w:t>铁道出版社</w:t>
      </w:r>
      <w:r w:rsidR="00E162BE" w:rsidRPr="007E2832">
        <w:rPr>
          <w:rFonts w:ascii="仿宋_GB2312" w:eastAsia="仿宋_GB2312" w:cs="仿宋_GB2312" w:hint="eastAsia"/>
          <w:sz w:val="24"/>
          <w:szCs w:val="24"/>
        </w:rPr>
        <w:t>2016年</w:t>
      </w:r>
      <w:r w:rsidR="002C6E90" w:rsidRPr="007E2832">
        <w:rPr>
          <w:rFonts w:ascii="仿宋_GB2312" w:eastAsia="仿宋_GB2312" w:cs="仿宋_GB2312" w:hint="eastAsia"/>
          <w:sz w:val="24"/>
          <w:szCs w:val="24"/>
        </w:rPr>
        <w:t>出版）；</w:t>
      </w:r>
    </w:p>
    <w:p w:rsidR="006713FD" w:rsidRPr="007E2832" w:rsidRDefault="001E54D1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Pr="00831D1F">
        <w:rPr>
          <w:rFonts w:ascii="仿宋_GB2312" w:eastAsia="仿宋_GB2312" w:cs="仿宋_GB2312"/>
          <w:sz w:val="24"/>
          <w:szCs w:val="24"/>
        </w:rPr>
        <w:t>4</w:t>
      </w:r>
      <w:r w:rsidR="0073649E" w:rsidRPr="007E2832">
        <w:rPr>
          <w:rFonts w:ascii="仿宋_GB2312" w:eastAsia="仿宋_GB2312" w:cs="仿宋_GB2312" w:hint="eastAsia"/>
          <w:sz w:val="24"/>
          <w:szCs w:val="24"/>
        </w:rPr>
        <w:t>.《动车组技术》（上、下册）（西南交通大学出版）。</w:t>
      </w: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E72E4E"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2</w:t>
      </w:r>
    </w:p>
    <w:p w:rsidR="00E72E4E" w:rsidRDefault="00E72E4E" w:rsidP="00E72E4E">
      <w:pPr>
        <w:adjustRightInd w:val="0"/>
        <w:snapToGrid w:val="0"/>
        <w:spacing w:line="321" w:lineRule="auto"/>
        <w:ind w:firstLineChars="200" w:firstLine="562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J5</w:t>
      </w:r>
      <w:r>
        <w:rPr>
          <w:rFonts w:eastAsia="仿宋_GB2312" w:hint="eastAsia"/>
          <w:b/>
          <w:bCs/>
          <w:color w:val="000000"/>
          <w:sz w:val="28"/>
          <w:szCs w:val="28"/>
        </w:rPr>
        <w:t>、</w:t>
      </w:r>
      <w:r>
        <w:rPr>
          <w:rFonts w:eastAsia="仿宋_GB2312"/>
          <w:b/>
          <w:bCs/>
          <w:color w:val="000000"/>
          <w:sz w:val="28"/>
          <w:szCs w:val="28"/>
        </w:rPr>
        <w:t>J6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E72E4E" w:rsidRDefault="00E72E4E" w:rsidP="00E72E4E">
      <w:pPr>
        <w:snapToGrid w:val="0"/>
        <w:spacing w:line="321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E72E4E" w:rsidRPr="00573EB9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573EB9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（一）安全规章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210C95">
        <w:rPr>
          <w:rFonts w:ascii="仿宋_GB2312" w:eastAsia="仿宋_GB2312" w:hint="eastAsia"/>
          <w:sz w:val="24"/>
          <w:szCs w:val="24"/>
        </w:rPr>
        <w:t>铁路法</w:t>
      </w:r>
      <w:r w:rsidRPr="00210C95">
        <w:rPr>
          <w:rFonts w:ascii="仿宋_GB2312" w:eastAsia="仿宋_GB2312" w:cs="仿宋_GB2312" w:hint="eastAsia"/>
          <w:sz w:val="24"/>
          <w:szCs w:val="24"/>
        </w:rPr>
        <w:t>》（2015年4月24日修正）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第七十一条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/>
          <w:sz w:val="24"/>
          <w:szCs w:val="24"/>
        </w:rPr>
        <w:t>3</w:t>
      </w:r>
      <w:r w:rsidRPr="00210C95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第九条、第十二条第三款、第六十五</w:t>
      </w:r>
      <w:r w:rsidRPr="00210C95">
        <w:rPr>
          <w:rFonts w:ascii="仿宋_GB2312" w:eastAsia="仿宋_GB2312" w:cs="仿宋_GB2312" w:hint="eastAsia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、第六十九</w:t>
      </w:r>
      <w:r w:rsidRPr="00210C95">
        <w:rPr>
          <w:rFonts w:ascii="仿宋_GB2312" w:eastAsia="仿宋_GB2312" w:cs="仿宋_GB2312" w:hint="eastAsia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、第七十</w:t>
      </w:r>
      <w:r w:rsidRPr="00210C95">
        <w:rPr>
          <w:rFonts w:ascii="仿宋_GB2312" w:eastAsia="仿宋_GB2312" w:cs="仿宋_GB2312" w:hint="eastAsia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、第七十八</w:t>
      </w:r>
      <w:r w:rsidRPr="00210C95">
        <w:rPr>
          <w:rFonts w:ascii="仿宋_GB2312" w:eastAsia="仿宋_GB2312" w:cs="仿宋_GB2312" w:hint="eastAsia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、第七十九</w:t>
      </w:r>
      <w:r w:rsidRPr="00210C95">
        <w:rPr>
          <w:rFonts w:ascii="仿宋_GB2312" w:eastAsia="仿宋_GB2312" w:cs="仿宋_GB2312" w:hint="eastAsia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、第八十</w:t>
      </w:r>
      <w:r w:rsidRPr="00210C95">
        <w:rPr>
          <w:rFonts w:ascii="仿宋_GB2312" w:eastAsia="仿宋_GB2312" w:cs="仿宋_GB2312" w:hint="eastAsia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、第八十一条。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210C95">
        <w:rPr>
          <w:rFonts w:ascii="仿宋_GB2312" w:eastAsia="仿宋_GB2312" w:hint="eastAsia"/>
          <w:sz w:val="24"/>
          <w:szCs w:val="24"/>
        </w:rPr>
        <w:t>刑法</w:t>
      </w:r>
      <w:r w:rsidRPr="00210C95">
        <w:rPr>
          <w:rFonts w:ascii="仿宋_GB2312" w:eastAsia="仿宋_GB2312" w:cs="仿宋_GB2312" w:hint="eastAsia"/>
          <w:sz w:val="24"/>
          <w:szCs w:val="24"/>
        </w:rPr>
        <w:t>》（2017年11月4日修正）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第一百三十二条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/>
          <w:sz w:val="24"/>
          <w:szCs w:val="24"/>
        </w:rPr>
        <w:t>5</w:t>
      </w:r>
      <w:r w:rsidRPr="00210C95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210C95">
        <w:rPr>
          <w:rFonts w:ascii="仿宋_GB2312" w:eastAsia="仿宋_GB2312"/>
          <w:sz w:val="24"/>
          <w:szCs w:val="24"/>
        </w:rPr>
        <w:t>639</w:t>
      </w:r>
      <w:r w:rsidRPr="00210C95">
        <w:rPr>
          <w:rFonts w:ascii="仿宋_GB2312" w:eastAsia="仿宋_GB2312" w:cs="仿宋_GB2312" w:hint="eastAsia"/>
          <w:sz w:val="24"/>
          <w:szCs w:val="24"/>
        </w:rPr>
        <w:t>号）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第五十七条、第五十八条、第六十条。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210C95">
        <w:rPr>
          <w:rFonts w:ascii="仿宋_GB2312" w:eastAsia="仿宋_GB2312"/>
          <w:sz w:val="24"/>
          <w:szCs w:val="24"/>
        </w:rPr>
        <w:t>2013</w:t>
      </w:r>
      <w:r w:rsidRPr="00210C95">
        <w:rPr>
          <w:rFonts w:ascii="仿宋_GB2312" w:eastAsia="仿宋_GB2312" w:cs="仿宋_GB2312" w:hint="eastAsia"/>
          <w:sz w:val="24"/>
          <w:szCs w:val="24"/>
        </w:rPr>
        <w:t>年第</w:t>
      </w:r>
      <w:r w:rsidRPr="00210C95">
        <w:rPr>
          <w:rFonts w:ascii="仿宋_GB2312" w:eastAsia="仿宋_GB2312"/>
          <w:sz w:val="24"/>
          <w:szCs w:val="24"/>
        </w:rPr>
        <w:t>14</w:t>
      </w:r>
      <w:r w:rsidRPr="00210C95">
        <w:rPr>
          <w:rFonts w:ascii="仿宋_GB2312" w:eastAsia="仿宋_GB2312" w:cs="仿宋_GB2312" w:hint="eastAsia"/>
          <w:sz w:val="24"/>
          <w:szCs w:val="24"/>
        </w:rPr>
        <w:t>号）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第二条、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三条、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五条、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六条、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八条、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十条、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十二条。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第三十六条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/>
          <w:sz w:val="24"/>
          <w:szCs w:val="24"/>
        </w:rPr>
        <w:t>8</w:t>
      </w:r>
      <w:r w:rsidRPr="00210C95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210C95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210C95">
        <w:rPr>
          <w:rFonts w:ascii="仿宋_GB2312" w:eastAsia="仿宋_GB2312" w:cs="仿宋_GB2312" w:hint="eastAsia"/>
          <w:sz w:val="24"/>
          <w:szCs w:val="24"/>
        </w:rPr>
        <w:t>〔2016〕42号）</w:t>
      </w:r>
    </w:p>
    <w:p w:rsidR="0017225C" w:rsidRPr="00210C95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第七条、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十四条、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三十八条、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三十九条、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四十条、</w:t>
      </w:r>
      <w:r w:rsidRPr="00210C95">
        <w:rPr>
          <w:rFonts w:ascii="仿宋_GB2312" w:eastAsia="仿宋_GB2312" w:hint="eastAsia"/>
          <w:sz w:val="24"/>
          <w:szCs w:val="24"/>
        </w:rPr>
        <w:t>第</w:t>
      </w:r>
      <w:r w:rsidRPr="00210C95">
        <w:rPr>
          <w:rFonts w:ascii="仿宋_GB2312" w:eastAsia="仿宋_GB2312" w:cs="仿宋_GB2312" w:hint="eastAsia"/>
          <w:sz w:val="24"/>
          <w:szCs w:val="24"/>
        </w:rPr>
        <w:t>四十一条。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9．《铁路技术管理规程》（普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速铁路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第一编：技术设备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kern w:val="10"/>
          <w:sz w:val="24"/>
          <w:szCs w:val="24"/>
        </w:rPr>
      </w:pP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23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32条、第42条、第46条、第68条、第69条、第70条、第71条、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72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73条、第74条、第75条、第76条、第77条、第78条、</w:t>
      </w: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79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80条、第82条、第83条、第84条、第85条、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86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87条、第93条、第94条、</w:t>
      </w:r>
      <w:r w:rsidRPr="00210C95">
        <w:rPr>
          <w:rFonts w:ascii="仿宋_GB2312" w:eastAsia="仿宋_GB2312" w:hAnsi="宋体" w:hint="eastAsia"/>
          <w:spacing w:val="-4"/>
          <w:sz w:val="24"/>
          <w:szCs w:val="24"/>
        </w:rPr>
        <w:t>第</w:t>
      </w:r>
      <w:r w:rsidRPr="00210C95">
        <w:rPr>
          <w:rFonts w:ascii="仿宋_GB2312" w:eastAsia="仿宋_GB2312" w:hAnsi="宋体"/>
          <w:spacing w:val="-4"/>
          <w:sz w:val="24"/>
          <w:szCs w:val="24"/>
        </w:rPr>
        <w:t>101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pacing w:val="-4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102条、</w:t>
      </w: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103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119条、第125条、第126条、第127条、第130条、第165条、第166条、第167条、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170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197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205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第二编：行车组织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227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229条、第230条、第231条、第232条、第239条、第240-245条、第247条、第253条、第254条、第256条、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257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258条、第259条、第261条、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lastRenderedPageBreak/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262条、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263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264条、第266条、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271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274条、第280条、第282条、第285条、第287条、第288条、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289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290条、第291条、第292条、第293条、第295条、第297条、第302条、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303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304条、第305条、第308条、第309条、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311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宋体" w:hint="eastAsia"/>
          <w:bCs/>
          <w:iCs/>
          <w:sz w:val="24"/>
          <w:szCs w:val="24"/>
        </w:rPr>
        <w:t>第</w:t>
      </w:r>
      <w:r w:rsidRPr="00210C95">
        <w:rPr>
          <w:rFonts w:ascii="仿宋_GB2312" w:eastAsia="仿宋_GB2312" w:hAnsi="宋体"/>
          <w:bCs/>
          <w:iCs/>
          <w:sz w:val="24"/>
          <w:szCs w:val="24"/>
        </w:rPr>
        <w:t>314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bCs/>
          <w:iCs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315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316条、第317条、第319条、第320条、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321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323条、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324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328条、</w:t>
      </w:r>
      <w:r w:rsidRPr="00210C95">
        <w:rPr>
          <w:rFonts w:ascii="仿宋_GB2312" w:eastAsia="仿宋_GB2312" w:hint="eastAsia"/>
          <w:sz w:val="24"/>
          <w:szCs w:val="24"/>
        </w:rPr>
        <w:t>第330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331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333条、第335条、第338条、</w:t>
      </w:r>
      <w:r w:rsidRPr="00210C95">
        <w:rPr>
          <w:rFonts w:ascii="仿宋_GB2312" w:eastAsia="仿宋_GB2312" w:hint="eastAsia"/>
          <w:sz w:val="24"/>
          <w:szCs w:val="24"/>
        </w:rPr>
        <w:t>第339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340条、第342条、第346条、第347条、第357条、第358条、第359条、第361条、第362条、</w:t>
      </w:r>
      <w:r w:rsidRPr="00210C95">
        <w:rPr>
          <w:rFonts w:ascii="仿宋_GB2312" w:eastAsia="仿宋_GB2312" w:hint="eastAsia"/>
          <w:sz w:val="24"/>
          <w:szCs w:val="24"/>
        </w:rPr>
        <w:t>第363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364条、第365条、第366条、第367条、第368条、第369条、</w:t>
      </w:r>
      <w:r w:rsidRPr="00210C95">
        <w:rPr>
          <w:rFonts w:ascii="仿宋_GB2312" w:eastAsia="仿宋_GB2312" w:hint="eastAsia"/>
          <w:sz w:val="24"/>
          <w:szCs w:val="24"/>
        </w:rPr>
        <w:t>第370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371条、第372条、第374条、第381条、第382条、第383条、第384条、第397条、第405条、第407条。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第三编：信号显示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408条、第409条、第411条、第412条、第413条、第414条、第415条、第416条</w:t>
      </w:r>
      <w:r w:rsidRPr="00210C95">
        <w:rPr>
          <w:rFonts w:ascii="仿宋_GB2312" w:eastAsia="仿宋_GB2312" w:hAnsi="宋体" w:hint="eastAsia"/>
          <w:sz w:val="24"/>
          <w:szCs w:val="24"/>
        </w:rPr>
        <w:t>、第</w:t>
      </w:r>
      <w:r w:rsidRPr="00210C95">
        <w:rPr>
          <w:rFonts w:ascii="仿宋_GB2312" w:eastAsia="仿宋_GB2312" w:hAnsi="宋体"/>
          <w:sz w:val="24"/>
          <w:szCs w:val="24"/>
        </w:rPr>
        <w:t>417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418条、第419条、第420条、第421条、第422条、第423条、第424条、第425条、第426条、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427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428条、第429条、</w:t>
      </w:r>
      <w:r w:rsidRPr="00210C95">
        <w:rPr>
          <w:rFonts w:ascii="仿宋_GB2312" w:eastAsia="仿宋_GB2312" w:hint="eastAsia"/>
          <w:kern w:val="0"/>
          <w:sz w:val="24"/>
          <w:szCs w:val="24"/>
        </w:rPr>
        <w:t>第435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、第</w:t>
      </w:r>
      <w:r w:rsidRPr="00210C95">
        <w:rPr>
          <w:rFonts w:ascii="仿宋_GB2312" w:eastAsia="仿宋_GB2312" w:hAnsi="宋体"/>
          <w:sz w:val="24"/>
          <w:szCs w:val="24"/>
        </w:rPr>
        <w:t>436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437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438条、第439条、第440条、第441条、第442条、第443条、第444条、第445条、第446条、第447条、第448条、第449条、第450条、第451条、第452条、第453条、第454条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459条、第460条、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kern w:val="10"/>
          <w:sz w:val="24"/>
          <w:szCs w:val="24"/>
        </w:rPr>
        <w:t>461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条、第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462条</w:t>
      </w:r>
      <w:r w:rsidRPr="00210C95">
        <w:rPr>
          <w:rFonts w:ascii="仿宋_GB2312" w:eastAsia="仿宋_GB2312" w:hAnsi="新宋体" w:hint="eastAsia"/>
          <w:kern w:val="10"/>
          <w:sz w:val="24"/>
          <w:szCs w:val="24"/>
        </w:rPr>
        <w:t>。</w:t>
      </w:r>
    </w:p>
    <w:p w:rsidR="00F75C0D" w:rsidRPr="007E2832" w:rsidRDefault="003B482B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10．</w:t>
      </w:r>
      <w:r w:rsidR="00AD1B8D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《中国铁路总公司关于印发〈铁路技术管理规程〉第一次修订内容的通知》（铁</w:t>
      </w:r>
      <w:proofErr w:type="gramStart"/>
      <w:r w:rsidR="00AD1B8D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="00AD1B8D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="00AD1B8D"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2017〕221号）（2017年11月1日施行）</w:t>
      </w:r>
      <w:r w:rsidR="0065794C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对《铁路技术管理规程》（铁</w:t>
      </w:r>
      <w:proofErr w:type="gramStart"/>
      <w:r w:rsidR="0065794C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="0065794C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="0065794C" w:rsidRPr="007E2832">
        <w:rPr>
          <w:rFonts w:ascii="仿宋_GB2312" w:eastAsia="仿宋_GB2312" w:hAnsi="新宋体"/>
          <w:bCs/>
          <w:kern w:val="10"/>
          <w:sz w:val="24"/>
          <w:szCs w:val="24"/>
        </w:rPr>
        <w:t>2014〕172号）的修订内容。</w:t>
      </w:r>
    </w:p>
    <w:p w:rsidR="00AD1B8D" w:rsidRPr="007E2832" w:rsidRDefault="00310735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167条、第243条、第257条、第259条、第262条、第454条、第459条</w:t>
      </w:r>
      <w:r w:rsidR="002D0F4A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F75C0D" w:rsidRPr="007E2832" w:rsidRDefault="00F75C0D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词语释义</w:t>
      </w:r>
      <w:r w:rsidR="002D0F4A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：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5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6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7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1E54D1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="001E54D1" w:rsidRPr="007E2832">
        <w:rPr>
          <w:rFonts w:ascii="仿宋_GB2312" w:eastAsia="仿宋_GB2312" w:hAnsi="新宋体"/>
          <w:bCs/>
          <w:kern w:val="10"/>
          <w:sz w:val="24"/>
          <w:szCs w:val="24"/>
        </w:rPr>
        <w:t>8条、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10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11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12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13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14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15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</w:t>
      </w:r>
      <w:r w:rsidR="00B11C83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16条。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3B482B"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．《铁路技术管理规程》(高速铁路部分)（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〔2014〕172号）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第一编：技术设备</w:t>
      </w:r>
    </w:p>
    <w:p w:rsidR="00E72E4E" w:rsidRPr="00210C95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88</w:t>
      </w:r>
      <w:r w:rsidR="00B11C83" w:rsidRPr="00210C95">
        <w:rPr>
          <w:rFonts w:ascii="仿宋_GB2312" w:eastAsia="仿宋_GB2312" w:hAnsi="宋体" w:hint="eastAsia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</w:t>
      </w:r>
      <w:r w:rsidR="00B11C83"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119条。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第二编：行车组织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第209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216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270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381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408</w:t>
      </w:r>
      <w:r w:rsidR="00B11C83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、441条。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="003B482B" w:rsidRPr="007E2832">
        <w:rPr>
          <w:rFonts w:ascii="仿宋_GB2312" w:eastAsia="仿宋_GB2312" w:cs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210C95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7条、第11条、第14条、第15条、第23条、第49条、</w:t>
      </w:r>
      <w:r w:rsidRPr="00210C95">
        <w:rPr>
          <w:rFonts w:ascii="仿宋_GB2312" w:eastAsia="仿宋_GB2312" w:hint="eastAsia"/>
          <w:sz w:val="24"/>
          <w:szCs w:val="24"/>
        </w:rPr>
        <w:t>第58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、第59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、第60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附件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1第30、36项。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="003B482B" w:rsidRPr="007E2832">
        <w:rPr>
          <w:rFonts w:ascii="仿宋_GB2312" w:eastAsia="仿宋_GB2312" w:cs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．《铁路机车操作规则》（铁运〔</w:t>
      </w:r>
      <w:r w:rsidRPr="007E2832">
        <w:rPr>
          <w:rFonts w:ascii="仿宋_GB2312" w:eastAsia="仿宋_GB2312"/>
          <w:sz w:val="24"/>
          <w:szCs w:val="24"/>
        </w:rPr>
        <w:t>2012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281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12条、第13条、第14条、第15条、第16条、</w:t>
      </w:r>
      <w:r w:rsidRPr="00210C95">
        <w:rPr>
          <w:rFonts w:ascii="仿宋_GB2312" w:eastAsia="仿宋_GB2312" w:hint="eastAsia"/>
          <w:sz w:val="24"/>
          <w:szCs w:val="24"/>
        </w:rPr>
        <w:t>第17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、第21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、第24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、第25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、第27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int="eastAsia"/>
          <w:sz w:val="24"/>
          <w:szCs w:val="24"/>
        </w:rPr>
        <w:t>、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28条、第29条、</w:t>
      </w:r>
      <w:r w:rsidRPr="00210C95">
        <w:rPr>
          <w:rFonts w:ascii="仿宋_GB2312" w:eastAsia="仿宋_GB2312" w:hint="eastAsia"/>
          <w:sz w:val="24"/>
          <w:szCs w:val="24"/>
        </w:rPr>
        <w:t>第36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条。</w:t>
      </w:r>
    </w:p>
    <w:p w:rsidR="00E72E4E" w:rsidRPr="007E2832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lastRenderedPageBreak/>
        <w:t>1</w:t>
      </w:r>
      <w:r w:rsidR="003B482B" w:rsidRPr="007E2832">
        <w:rPr>
          <w:rFonts w:ascii="仿宋_GB2312" w:eastAsia="仿宋_GB2312" w:cs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.《铁路机车运用管理规则》（铁运〔</w:t>
      </w:r>
      <w:r w:rsidRPr="007E2832">
        <w:rPr>
          <w:rFonts w:ascii="仿宋_GB2312" w:eastAsia="仿宋_GB2312"/>
          <w:sz w:val="24"/>
          <w:szCs w:val="24"/>
        </w:rPr>
        <w:t>2015</w:t>
      </w:r>
      <w:r w:rsidRPr="007E2832">
        <w:rPr>
          <w:rFonts w:ascii="仿宋_GB2312" w:eastAsia="仿宋_GB2312" w:cs="仿宋_GB2312" w:hint="eastAsia"/>
          <w:sz w:val="24"/>
          <w:szCs w:val="24"/>
        </w:rPr>
        <w:t>〕314号）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210C95">
        <w:rPr>
          <w:rFonts w:ascii="仿宋_GB2312" w:eastAsia="仿宋_GB2312" w:hAnsi="新宋体"/>
          <w:bCs/>
          <w:kern w:val="10"/>
          <w:sz w:val="24"/>
          <w:szCs w:val="24"/>
        </w:rPr>
        <w:t>31条、</w:t>
      </w:r>
      <w:r w:rsidRPr="00210C95">
        <w:rPr>
          <w:rFonts w:ascii="仿宋_GB2312" w:eastAsia="仿宋_GB2312" w:hAnsi="宋体" w:hint="eastAsia"/>
          <w:sz w:val="24"/>
          <w:szCs w:val="24"/>
        </w:rPr>
        <w:t>第</w:t>
      </w:r>
      <w:r w:rsidRPr="00210C95">
        <w:rPr>
          <w:rFonts w:ascii="仿宋_GB2312" w:eastAsia="仿宋_GB2312" w:hAnsi="宋体"/>
          <w:sz w:val="24"/>
          <w:szCs w:val="24"/>
        </w:rPr>
        <w:t>75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210C95">
        <w:rPr>
          <w:rFonts w:ascii="仿宋_GB2312" w:eastAsia="仿宋_GB2312" w:hAnsi="宋体" w:hint="eastAsia"/>
          <w:sz w:val="24"/>
          <w:szCs w:val="24"/>
        </w:rPr>
        <w:t>、第</w:t>
      </w:r>
      <w:r w:rsidRPr="00210C95">
        <w:rPr>
          <w:rFonts w:ascii="仿宋_GB2312" w:eastAsia="仿宋_GB2312" w:hAnsi="宋体"/>
          <w:sz w:val="24"/>
          <w:szCs w:val="24"/>
        </w:rPr>
        <w:t>89</w:t>
      </w:r>
      <w:r w:rsidRPr="00210C95">
        <w:rPr>
          <w:rFonts w:ascii="仿宋_GB2312" w:eastAsia="仿宋_GB2312" w:hAnsi="新宋体" w:hint="eastAsia"/>
          <w:bCs/>
          <w:kern w:val="10"/>
          <w:sz w:val="24"/>
          <w:szCs w:val="24"/>
        </w:rPr>
        <w:t>条。</w:t>
      </w:r>
    </w:p>
    <w:p w:rsidR="00E72E4E" w:rsidRPr="00AC7105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（二）专业知识</w:t>
      </w:r>
    </w:p>
    <w:p w:rsidR="00E72E4E" w:rsidRPr="00210C95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1．通用知识</w:t>
      </w:r>
    </w:p>
    <w:p w:rsidR="00E72E4E" w:rsidRPr="00210C95" w:rsidRDefault="00E72E4E" w:rsidP="007E2832">
      <w:pPr>
        <w:autoSpaceDE w:val="0"/>
        <w:autoSpaceDN w:val="0"/>
        <w:adjustRightInd w:val="0"/>
        <w:snapToGrid w:val="0"/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1.1《机车乘务员通用知识》中副司机、二等司机应知内容（P代表页码，T代表题号）。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第一章：钳工与电工基础知识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P7T27、P7T33、P8T37、P8T40、P10T54、P14T73、P14T75、P15T82、P16T83、P17T88、P18T93、P18T95、P19T100、P20T102、P20T103、P21T105、P21T109、P22T112、P24T120、P28T142、P30T152、P31T154、P31T156、P33T171。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第二章：机车运用与统计知识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P42T202、P43T205、P43T207、P45T214、P45T215、P45T216、P46T221、P48T229、P48T230、P49T233、P49T234、P50T239、P53T251、P57T258。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第三章：机车保养与整备作业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P61T278、P61T280、P62T284、P62T285、P63T288、P63T289、P63T291、P66T305、P66T310、P69T317、P70T321、P72T327、P77T350、P80T359、P80T360、P80T361、P80T363、P81T366、P84T374、P85T379、P86T387、P90T399、P91T401、P94T414、P95T415、P95T416。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第四章：牵引计算与列车操纵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104T438、P104T439、P105T444、P105T445、P106T446、P106T447、P107T451、P108T455、P108T459、P109T460、P109T462、P110T467、P111T468、P111T470、P112T471、P112T476、P113T477、P113T478、P113T480、P114T482、P114T484、P115T486、P115T487、P117T493、P118T495、P119T497、P199T498、P121T506、P122T507、P122T508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第五章：车辆制动机基础知识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P126T521、P127T522、P127T525、P130T532、P131T534、P131T536、P132T537、P140T549、P140T550、P141T551、P150T581。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第六章：行车安全装备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P167T668、P168T678、P170T694、</w:t>
      </w:r>
      <w:r w:rsidRPr="00210C95">
        <w:rPr>
          <w:rFonts w:ascii="仿宋_GB2312" w:eastAsia="仿宋_GB2312" w:hint="eastAsia"/>
          <w:sz w:val="24"/>
          <w:szCs w:val="24"/>
        </w:rPr>
        <w:t>P171T695、P171T696、</w:t>
      </w: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P172T697、P173T705、P173T706、P176T724。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1.2《LKJ2000型列车运行监控记录装置》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《LKJ2000</w:t>
      </w:r>
      <w:r w:rsidR="00FC68D8" w:rsidRPr="00210C95">
        <w:rPr>
          <w:rFonts w:ascii="仿宋_GB2312" w:eastAsia="仿宋_GB2312" w:cs="仿宋_GB2312" w:hint="eastAsia"/>
          <w:color w:val="000000"/>
          <w:sz w:val="24"/>
          <w:szCs w:val="24"/>
        </w:rPr>
        <w:t>型列车运行监控记录装置》特点、功能及主要技术参数，</w:t>
      </w: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《LKJ2000型列</w:t>
      </w:r>
      <w:r w:rsidR="00FC68D8" w:rsidRPr="00210C95">
        <w:rPr>
          <w:rFonts w:ascii="仿宋_GB2312" w:eastAsia="仿宋_GB2312" w:cs="仿宋_GB2312" w:hint="eastAsia"/>
          <w:color w:val="000000"/>
          <w:sz w:val="24"/>
          <w:szCs w:val="24"/>
        </w:rPr>
        <w:t>车运行监控记录装置》速度监控的依据、基本原理、速度控制模式设计，</w:t>
      </w: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《LKJ2000</w:t>
      </w:r>
      <w:r w:rsidR="00FC68D8" w:rsidRPr="00210C95">
        <w:rPr>
          <w:rFonts w:ascii="仿宋_GB2312" w:eastAsia="仿宋_GB2312" w:cs="仿宋_GB2312" w:hint="eastAsia"/>
          <w:color w:val="000000"/>
          <w:sz w:val="24"/>
          <w:szCs w:val="24"/>
        </w:rPr>
        <w:t>型列车运</w:t>
      </w:r>
      <w:r w:rsidR="00FC68D8" w:rsidRPr="00210C95">
        <w:rPr>
          <w:rFonts w:ascii="仿宋_GB2312" w:eastAsia="仿宋_GB2312" w:cs="仿宋_GB2312" w:hint="eastAsia"/>
          <w:color w:val="000000"/>
          <w:sz w:val="24"/>
          <w:szCs w:val="24"/>
        </w:rPr>
        <w:lastRenderedPageBreak/>
        <w:t>行监控记录装置》测距、地面数据开发，</w:t>
      </w: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《LKJ2000型列车运行监控记录装置》屏幕显示器的操作、正常状态下监控显示器的操作、故障时的操作。</w:t>
      </w:r>
    </w:p>
    <w:p w:rsidR="00E72E4E" w:rsidRPr="00210C95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210C95">
        <w:rPr>
          <w:rFonts w:ascii="仿宋_GB2312" w:eastAsia="仿宋_GB2312"/>
          <w:color w:val="000000"/>
          <w:sz w:val="24"/>
          <w:szCs w:val="24"/>
        </w:rPr>
        <w:t>2</w:t>
      </w:r>
      <w:r w:rsidRPr="00210C95">
        <w:rPr>
          <w:rFonts w:ascii="仿宋_GB2312" w:eastAsia="仿宋_GB2312" w:cs="仿宋_GB2312" w:hint="eastAsia"/>
          <w:color w:val="000000"/>
          <w:sz w:val="24"/>
          <w:szCs w:val="24"/>
        </w:rPr>
        <w:t>．机车专业知识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/>
          <w:sz w:val="24"/>
          <w:szCs w:val="24"/>
        </w:rPr>
        <w:t>J5</w:t>
      </w:r>
      <w:r w:rsidRPr="00210C95">
        <w:rPr>
          <w:rFonts w:ascii="仿宋_GB2312" w:eastAsia="仿宋_GB2312" w:cs="仿宋_GB2312" w:hint="eastAsia"/>
          <w:sz w:val="24"/>
          <w:szCs w:val="24"/>
        </w:rPr>
        <w:t>类分为（1）内燃直流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（以东风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4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型、东风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7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型、东风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8B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型、东风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11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型内燃机车为参考机型）</w:t>
      </w:r>
    </w:p>
    <w:p w:rsidR="00E72E4E" w:rsidRPr="00210C95" w:rsidRDefault="00E72E4E" w:rsidP="007E2832">
      <w:pPr>
        <w:spacing w:line="322" w:lineRule="auto"/>
        <w:ind w:firstLineChars="650" w:firstLine="156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（2）内燃交流</w:t>
      </w:r>
      <w:r w:rsidRPr="00210C95">
        <w:rPr>
          <w:rFonts w:ascii="仿宋_GB2312" w:eastAsia="仿宋_GB2312" w:hAnsi="华文楷体" w:hint="eastAsia"/>
          <w:b/>
          <w:sz w:val="24"/>
          <w:szCs w:val="24"/>
        </w:rPr>
        <w:t>（以</w:t>
      </w:r>
      <w:r w:rsidRPr="00210C95">
        <w:rPr>
          <w:rFonts w:ascii="仿宋_GB2312" w:eastAsia="仿宋_GB2312" w:hAnsi="华文楷体"/>
          <w:b/>
          <w:sz w:val="24"/>
          <w:szCs w:val="24"/>
        </w:rPr>
        <w:t>HXN3</w:t>
      </w:r>
      <w:r w:rsidRPr="00210C95">
        <w:rPr>
          <w:rFonts w:ascii="仿宋_GB2312" w:eastAsia="仿宋_GB2312" w:hAnsi="华文楷体" w:cs="仿宋_GB2312" w:hint="eastAsia"/>
          <w:b/>
          <w:sz w:val="24"/>
          <w:szCs w:val="24"/>
        </w:rPr>
        <w:t>型</w:t>
      </w:r>
      <w:r w:rsidRPr="00210C95">
        <w:rPr>
          <w:rFonts w:ascii="仿宋_GB2312" w:eastAsia="仿宋_GB2312" w:hAnsi="华文楷体" w:hint="eastAsia"/>
          <w:b/>
          <w:sz w:val="24"/>
          <w:szCs w:val="24"/>
        </w:rPr>
        <w:t>、</w:t>
      </w:r>
      <w:r w:rsidRPr="00210C95">
        <w:rPr>
          <w:rFonts w:ascii="仿宋_GB2312" w:eastAsia="仿宋_GB2312" w:hAnsi="华文楷体"/>
          <w:b/>
          <w:sz w:val="24"/>
          <w:szCs w:val="24"/>
        </w:rPr>
        <w:t>HXN5</w:t>
      </w:r>
      <w:r w:rsidRPr="00210C95">
        <w:rPr>
          <w:rFonts w:ascii="仿宋_GB2312" w:eastAsia="仿宋_GB2312" w:hAnsi="华文楷体" w:cs="仿宋_GB2312" w:hint="eastAsia"/>
          <w:b/>
          <w:sz w:val="24"/>
          <w:szCs w:val="24"/>
        </w:rPr>
        <w:t>型、</w:t>
      </w:r>
      <w:r w:rsidRPr="00210C95">
        <w:rPr>
          <w:rFonts w:ascii="仿宋_GB2312" w:eastAsia="仿宋_GB2312" w:hAnsi="华文楷体" w:cs="仿宋_GB2312"/>
          <w:b/>
          <w:sz w:val="24"/>
          <w:szCs w:val="24"/>
        </w:rPr>
        <w:t>NJ2型内燃机车为参考机型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）</w:t>
      </w:r>
    </w:p>
    <w:p w:rsidR="00E72E4E" w:rsidRPr="00210C95" w:rsidRDefault="00E72E4E" w:rsidP="007E2832">
      <w:pPr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/>
          <w:sz w:val="24"/>
          <w:szCs w:val="24"/>
        </w:rPr>
        <w:t>J6</w:t>
      </w:r>
      <w:r w:rsidRPr="00210C95">
        <w:rPr>
          <w:rFonts w:ascii="仿宋_GB2312" w:eastAsia="仿宋_GB2312" w:cs="仿宋_GB2312" w:hint="eastAsia"/>
          <w:sz w:val="24"/>
          <w:szCs w:val="24"/>
        </w:rPr>
        <w:t>类分为（1）电力直流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（以韶山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4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改型、韶山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7E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型、韶山</w:t>
      </w:r>
      <w:r w:rsidRPr="00210C95">
        <w:rPr>
          <w:rFonts w:ascii="仿宋_GB2312" w:eastAsia="仿宋_GB2312"/>
          <w:b/>
          <w:sz w:val="24"/>
          <w:szCs w:val="24"/>
          <w:vertAlign w:val="subscript"/>
        </w:rPr>
        <w:t>9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型电力机车</w:t>
      </w:r>
      <w:r w:rsidRPr="00210C95">
        <w:rPr>
          <w:rFonts w:ascii="仿宋_GB2312" w:eastAsia="仿宋_GB2312" w:hAnsi="华文楷体" w:cs="仿宋_GB2312" w:hint="eastAsia"/>
          <w:b/>
          <w:sz w:val="24"/>
          <w:szCs w:val="24"/>
        </w:rPr>
        <w:t>为参考机型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）</w:t>
      </w:r>
    </w:p>
    <w:p w:rsidR="00E72E4E" w:rsidRPr="00210C95" w:rsidRDefault="00E72E4E" w:rsidP="007E2832">
      <w:pPr>
        <w:spacing w:line="322" w:lineRule="auto"/>
        <w:ind w:firstLineChars="650" w:firstLine="1560"/>
        <w:rPr>
          <w:rFonts w:ascii="仿宋_GB2312" w:eastAsia="仿宋_GB2312" w:cs="仿宋_GB2312"/>
          <w:sz w:val="24"/>
          <w:szCs w:val="24"/>
        </w:rPr>
      </w:pPr>
      <w:r w:rsidRPr="00210C95">
        <w:rPr>
          <w:rFonts w:ascii="仿宋_GB2312" w:eastAsia="仿宋_GB2312" w:cs="仿宋_GB2312" w:hint="eastAsia"/>
          <w:sz w:val="24"/>
          <w:szCs w:val="24"/>
        </w:rPr>
        <w:t>（2）电力交流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（以HXD</w:t>
      </w:r>
      <w:r w:rsidRPr="00210C95">
        <w:rPr>
          <w:rFonts w:ascii="仿宋_GB2312" w:eastAsia="仿宋_GB2312"/>
          <w:b/>
          <w:sz w:val="24"/>
          <w:szCs w:val="24"/>
        </w:rPr>
        <w:t>1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型、HXD2型、HXD3型电力机车</w:t>
      </w:r>
      <w:r w:rsidRPr="00210C95">
        <w:rPr>
          <w:rFonts w:ascii="仿宋_GB2312" w:eastAsia="仿宋_GB2312" w:hAnsi="华文楷体" w:cs="仿宋_GB2312" w:hint="eastAsia"/>
          <w:b/>
          <w:sz w:val="24"/>
          <w:szCs w:val="24"/>
        </w:rPr>
        <w:t>为参考机型</w:t>
      </w:r>
      <w:r w:rsidRPr="00210C95">
        <w:rPr>
          <w:rFonts w:ascii="仿宋_GB2312" w:eastAsia="仿宋_GB2312" w:cs="仿宋_GB2312" w:hint="eastAsia"/>
          <w:b/>
          <w:sz w:val="24"/>
          <w:szCs w:val="24"/>
        </w:rPr>
        <w:t>）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2"/>
        <w:rPr>
          <w:rFonts w:ascii="仿宋_GB2312" w:eastAsia="仿宋_GB2312" w:cs="仿宋_GB2312"/>
          <w:b/>
          <w:sz w:val="24"/>
          <w:szCs w:val="24"/>
        </w:rPr>
      </w:pPr>
      <w:r w:rsidRPr="00210C95">
        <w:rPr>
          <w:rFonts w:ascii="仿宋_GB2312" w:eastAsia="仿宋_GB2312" w:cs="仿宋_GB2312" w:hint="eastAsia"/>
          <w:b/>
          <w:sz w:val="24"/>
          <w:szCs w:val="24"/>
        </w:rPr>
        <w:t>2.1内燃直流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2.1.1机车总体、转向架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机车总体，转向架（构架、轴箱、一系油压减振器、轴箱拉杆），车钩及缓冲装置，轮对，牵引电机驱动装置、齿轮箱、六连杆，二系弹簧及减振器，机车辅助传动装置（静液压系统、前后变速箱、通风机等）。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2.1.2柴油机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主型柴油机技术参数，总体布置，固定件，运动件，配气系统，进排气系统，燃油系统，润滑系统，冷却系统，调控系统，预热系统，辅助传动装置，保护装置。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/>
          <w:sz w:val="24"/>
          <w:szCs w:val="24"/>
        </w:rPr>
        <w:t xml:space="preserve">2.1.3 </w:t>
      </w:r>
      <w:r w:rsidRPr="00210C95">
        <w:rPr>
          <w:rFonts w:ascii="仿宋_GB2312" w:eastAsia="仿宋_GB2312" w:hint="eastAsia"/>
          <w:sz w:val="24"/>
          <w:szCs w:val="24"/>
        </w:rPr>
        <w:t>制动系统（JZ-7型）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JZ-7型制动机概述，自阀、单阀、中继阀、分配阀、作用阀、重联阀、变向阀及</w:t>
      </w:r>
      <w:proofErr w:type="gramStart"/>
      <w:r w:rsidRPr="00210C95">
        <w:rPr>
          <w:rFonts w:ascii="仿宋_GB2312" w:eastAsia="仿宋_GB2312" w:hint="eastAsia"/>
          <w:sz w:val="24"/>
          <w:szCs w:val="24"/>
        </w:rPr>
        <w:t>各种风缸等</w:t>
      </w:r>
      <w:proofErr w:type="gramEnd"/>
      <w:r w:rsidRPr="00210C95">
        <w:rPr>
          <w:rFonts w:ascii="仿宋_GB2312" w:eastAsia="仿宋_GB2312" w:hint="eastAsia"/>
          <w:sz w:val="24"/>
          <w:szCs w:val="24"/>
        </w:rPr>
        <w:t>，制动机的综合作用，制动机辅助装置，制动机故障现象及判断处理。JZ-7制动机的机能试验程序及要求。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2.1.4机车电气控制系统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机车电机分类、组成及作用原理，机车各接触器的分类、组成及功用，机车司机控制器组成、工作原理，工况、方向转换开关构造、作用，主电路、辅助电路、励磁电路、控制电路的电气控制原理及故障检测，电路保护装置及工作原理。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2.1.5故障处理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综合类故障，柴油机故障，制动系统故障，电气控制系统故障，机车走行部故障。</w:t>
      </w:r>
      <w:r w:rsidR="003B482B" w:rsidRPr="00210C95">
        <w:rPr>
          <w:rFonts w:ascii="仿宋_GB2312" w:eastAsia="仿宋_GB2312" w:hint="eastAsia"/>
          <w:sz w:val="24"/>
          <w:szCs w:val="24"/>
        </w:rPr>
        <w:t>以及机车整备检查与保养。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2"/>
        <w:rPr>
          <w:rFonts w:ascii="仿宋_GB2312" w:eastAsia="仿宋_GB2312" w:hAnsi="华文楷体"/>
          <w:b/>
          <w:sz w:val="24"/>
          <w:szCs w:val="24"/>
        </w:rPr>
      </w:pPr>
      <w:r w:rsidRPr="00210C95">
        <w:rPr>
          <w:rFonts w:ascii="仿宋_GB2312" w:eastAsia="仿宋_GB2312" w:hAnsi="华文楷体"/>
          <w:b/>
          <w:sz w:val="24"/>
          <w:szCs w:val="24"/>
        </w:rPr>
        <w:t>2.2内燃交流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2.2.1总体、转向架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机车总体概述及主要技术参数，车体结构及设备，轴箱及弹簧，牵引装置，轮对，基础制动装置，转向架常规维护及检查。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2.2.2柴油机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柴油机总体结构，部件组成及作用，系统通路及作用，柴油机控制。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lastRenderedPageBreak/>
        <w:t>2.2.4制动系统（CCBⅡ型）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风源系统，CCBⅡ制动机，停放制动系统，辅助用风系统。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2.2.3电气控制系统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电气系统，发电与配电，电机逻辑控制，电阻制动，接地检测，辅助系统，微机控制及网络通信。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2.2.5故障处理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常见故障处理办法，包括机能试验，柴油机</w:t>
      </w:r>
      <w:proofErr w:type="gramStart"/>
      <w:r w:rsidRPr="00210C95">
        <w:rPr>
          <w:rFonts w:ascii="仿宋_GB2312" w:eastAsia="仿宋_GB2312" w:hint="eastAsia"/>
          <w:sz w:val="24"/>
          <w:szCs w:val="24"/>
        </w:rPr>
        <w:t>启动启机及</w:t>
      </w:r>
      <w:proofErr w:type="gramEnd"/>
      <w:r w:rsidRPr="00210C95">
        <w:rPr>
          <w:rFonts w:ascii="仿宋_GB2312" w:eastAsia="仿宋_GB2312" w:hint="eastAsia"/>
          <w:sz w:val="24"/>
          <w:szCs w:val="24"/>
        </w:rPr>
        <w:t>停机操作，无火回送操作，计算机复位办法。以及机车整备检查</w:t>
      </w:r>
      <w:r w:rsidR="003B482B" w:rsidRPr="00210C95">
        <w:rPr>
          <w:rFonts w:ascii="仿宋_GB2312" w:eastAsia="仿宋_GB2312" w:hint="eastAsia"/>
          <w:sz w:val="24"/>
          <w:szCs w:val="24"/>
        </w:rPr>
        <w:t>与保养</w:t>
      </w:r>
      <w:r w:rsidRPr="00210C95">
        <w:rPr>
          <w:rFonts w:ascii="仿宋_GB2312" w:eastAsia="仿宋_GB2312" w:hint="eastAsia"/>
          <w:sz w:val="24"/>
          <w:szCs w:val="24"/>
        </w:rPr>
        <w:t>，操纵机车注意事项，安全操作知识，显示屏操作。</w:t>
      </w:r>
    </w:p>
    <w:p w:rsidR="00F94C18" w:rsidRPr="00210C95" w:rsidRDefault="00F94C18" w:rsidP="007E2832">
      <w:pPr>
        <w:spacing w:line="322" w:lineRule="auto"/>
        <w:ind w:firstLineChars="200" w:firstLine="482"/>
        <w:rPr>
          <w:rFonts w:ascii="仿宋_GB2312" w:eastAsia="仿宋_GB2312" w:cs="仿宋_GB2312"/>
          <w:b/>
          <w:sz w:val="24"/>
          <w:szCs w:val="24"/>
        </w:rPr>
      </w:pPr>
      <w:r w:rsidRPr="00210C95">
        <w:rPr>
          <w:rFonts w:ascii="仿宋_GB2312" w:eastAsia="仿宋_GB2312" w:cs="仿宋_GB2312" w:hint="eastAsia"/>
          <w:b/>
          <w:sz w:val="24"/>
          <w:szCs w:val="24"/>
        </w:rPr>
        <w:t>2.3电力直流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2.3.1总体、转向架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设备布置，通风系统，转向架，车钩及缓冲装置，牵引装置，轴箱定位，基础制动装置，牵引电机悬挂，轮轨润滑系统。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2.3.2高、低压电器及辅助电气系统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受电弓，主断路器，高、低压传感器，互感器，主变压器及冷却系统，整流装置，司机控制器，两位置转换开关，线路电空接触器，辅助电动机，干燥器，牵引电机。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2.3.3牵引电传动控制系统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主电路，辅助电路，110V电源电路，微机控制电路，牵引调压电路，电阻制动电路。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2.3.4空气管路与制动系统（DK-1型）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空气压缩机，辅助压缩机，空气管路系统，电空阀，转换阀，调压阀，压力开关，电空制动控制器，空气制动阀，中继阀，分配阀，电动放风阀，紧急放风阀。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2.3.5故障处理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直流电力机车常见故障处理及机车检查，高低压电气试验，机车整备</w:t>
      </w:r>
      <w:r w:rsidR="003B482B" w:rsidRPr="00210C95">
        <w:rPr>
          <w:rFonts w:ascii="仿宋_GB2312" w:eastAsia="仿宋_GB2312" w:hint="eastAsia"/>
          <w:sz w:val="24"/>
          <w:szCs w:val="24"/>
        </w:rPr>
        <w:t>检查</w:t>
      </w:r>
      <w:r w:rsidRPr="00210C95">
        <w:rPr>
          <w:rFonts w:ascii="仿宋_GB2312" w:eastAsia="仿宋_GB2312" w:hint="eastAsia"/>
          <w:sz w:val="24"/>
          <w:szCs w:val="24"/>
        </w:rPr>
        <w:t>与保养。</w:t>
      </w:r>
    </w:p>
    <w:p w:rsidR="00F94C18" w:rsidRPr="00210C95" w:rsidRDefault="00F94C18" w:rsidP="007E2832">
      <w:pPr>
        <w:adjustRightInd w:val="0"/>
        <w:snapToGrid w:val="0"/>
        <w:spacing w:line="322" w:lineRule="auto"/>
        <w:ind w:firstLineChars="200" w:firstLine="482"/>
        <w:rPr>
          <w:rFonts w:ascii="仿宋_GB2312" w:eastAsia="仿宋_GB2312" w:cs="仿宋_GB2312"/>
          <w:b/>
          <w:sz w:val="24"/>
          <w:szCs w:val="24"/>
        </w:rPr>
      </w:pPr>
      <w:r w:rsidRPr="00210C95">
        <w:rPr>
          <w:rFonts w:ascii="仿宋_GB2312" w:eastAsia="仿宋_GB2312" w:cs="仿宋_GB2312" w:hint="eastAsia"/>
          <w:b/>
          <w:sz w:val="24"/>
          <w:szCs w:val="24"/>
        </w:rPr>
        <w:t>2.4电力交流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2.4.1总体、转向架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主</w:t>
      </w:r>
      <w:proofErr w:type="gramStart"/>
      <w:r w:rsidRPr="00210C95">
        <w:rPr>
          <w:rFonts w:ascii="仿宋_GB2312" w:eastAsia="仿宋_GB2312" w:hint="eastAsia"/>
          <w:sz w:val="24"/>
          <w:szCs w:val="24"/>
        </w:rPr>
        <w:t>型交流</w:t>
      </w:r>
      <w:proofErr w:type="gramEnd"/>
      <w:r w:rsidRPr="00210C95">
        <w:rPr>
          <w:rFonts w:ascii="仿宋_GB2312" w:eastAsia="仿宋_GB2312" w:hint="eastAsia"/>
          <w:sz w:val="24"/>
          <w:szCs w:val="24"/>
        </w:rPr>
        <w:t>电力机车技术参数，车体部件。转向架概述，电动机悬挂装置，轮对装配，驱动装置，牵引装置，一系悬挂装置，二系悬挂系统，基础制动装置，撒砂装置，轮缘润滑装置，接地装置。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2.4.2高、低压电器及辅助电气系统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受电弓，主断路器，高压隔离开关，高压接地开关，高压电压互感器，高压电流互感器，避雷器。低压电器，辅助电路。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2.4.3牵引电传动控制系统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牵引电机，主变压器，牵引变流器。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2.4.4空气管路与制动系统（CCBⅡ型）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lastRenderedPageBreak/>
        <w:t>概述，风源系统，CCBⅡ制动机。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2.4.5故障处理</w:t>
      </w:r>
    </w:p>
    <w:p w:rsidR="00F94C18" w:rsidRPr="00210C95" w:rsidRDefault="00F94C18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10C95">
        <w:rPr>
          <w:rFonts w:ascii="仿宋_GB2312" w:eastAsia="仿宋_GB2312" w:hint="eastAsia"/>
          <w:sz w:val="24"/>
          <w:szCs w:val="24"/>
        </w:rPr>
        <w:t>交流电力机车常见故障处理及机车检查，高低压电气试验，机车整备</w:t>
      </w:r>
      <w:r w:rsidR="003B482B" w:rsidRPr="00210C95">
        <w:rPr>
          <w:rFonts w:ascii="仿宋_GB2312" w:eastAsia="仿宋_GB2312" w:hint="eastAsia"/>
          <w:sz w:val="24"/>
          <w:szCs w:val="24"/>
        </w:rPr>
        <w:t>检查</w:t>
      </w:r>
      <w:r w:rsidRPr="00210C95">
        <w:rPr>
          <w:rFonts w:ascii="仿宋_GB2312" w:eastAsia="仿宋_GB2312" w:hint="eastAsia"/>
          <w:sz w:val="24"/>
          <w:szCs w:val="24"/>
        </w:rPr>
        <w:t>与保养。</w:t>
      </w:r>
    </w:p>
    <w:p w:rsidR="00E72E4E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（三）配分比例</w:t>
      </w:r>
    </w:p>
    <w:p w:rsidR="00E72E4E" w:rsidRPr="00043666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1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988"/>
        <w:gridCol w:w="1357"/>
      </w:tblGrid>
      <w:tr w:rsidR="00E72E4E" w:rsidRPr="00043666" w:rsidTr="006713FD">
        <w:trPr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E72E4E" w:rsidRPr="00173F5C" w:rsidTr="006713FD">
        <w:trPr>
          <w:trHeight w:val="28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adjustRightInd w:val="0"/>
              <w:snapToGrid w:val="0"/>
              <w:spacing w:line="321" w:lineRule="auto"/>
              <w:ind w:rightChars="9" w:right="19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cs="宋体" w:hint="eastAsia"/>
              </w:rPr>
              <w:t>铁路技术管理规程</w:t>
            </w:r>
            <w:r w:rsidRPr="00173F5C">
              <w:rPr>
                <w:rFonts w:ascii="仿宋_GB2312" w:eastAsia="仿宋_GB2312" w:hAnsi="宋体" w:cs="仿宋_GB2312" w:hint="eastAsia"/>
                <w:color w:val="000000"/>
              </w:rPr>
              <w:t>（普、高速）、</w:t>
            </w:r>
            <w:r w:rsidRPr="00173F5C">
              <w:rPr>
                <w:rFonts w:ascii="仿宋_GB2312" w:eastAsia="仿宋_GB2312" w:hAnsi="宋体" w:cs="宋体" w:hint="eastAsia"/>
              </w:rPr>
              <w:t>铁路交通事故调查处理规则、</w:t>
            </w:r>
            <w:r w:rsidRPr="00173F5C">
              <w:rPr>
                <w:rFonts w:ascii="仿宋_GB2312" w:eastAsia="仿宋_GB2312" w:hAnsi="宋体" w:cs="仿宋_GB2312" w:hint="eastAsia"/>
                <w:color w:val="000000"/>
              </w:rPr>
              <w:t>铁路机车操作规则、铁路机车运用管理规则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90%</w:t>
            </w:r>
          </w:p>
        </w:tc>
      </w:tr>
      <w:tr w:rsidR="00E72E4E" w:rsidRPr="00173F5C" w:rsidTr="006713FD">
        <w:trPr>
          <w:trHeight w:val="25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7E2832">
            <w:pPr>
              <w:spacing w:line="400" w:lineRule="exact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cs="仿宋_GB2312" w:hint="eastAsia"/>
              </w:rPr>
              <w:t>中华人民共和国安全生产法、</w:t>
            </w:r>
            <w:r w:rsidRPr="00173F5C">
              <w:rPr>
                <w:rFonts w:ascii="仿宋_GB2312" w:eastAsia="仿宋_GB2312" w:hAnsi="宋体" w:hint="eastAsia"/>
              </w:rPr>
              <w:t>铁路法、</w:t>
            </w:r>
            <w:r w:rsidRPr="00173F5C">
              <w:rPr>
                <w:rFonts w:ascii="仿宋_GB2312" w:eastAsia="仿宋_GB2312" w:hAnsi="宋体" w:cs="仿宋_GB2312" w:hint="eastAsia"/>
              </w:rPr>
              <w:t>行政许可法、</w:t>
            </w:r>
            <w:r w:rsidRPr="00173F5C">
              <w:rPr>
                <w:rFonts w:ascii="仿宋_GB2312" w:eastAsia="仿宋_GB2312" w:hAnsi="宋体" w:hint="eastAsia"/>
              </w:rPr>
              <w:t>刑法</w:t>
            </w:r>
            <w:r w:rsidRPr="00173F5C">
              <w:rPr>
                <w:rFonts w:ascii="仿宋_GB2312" w:eastAsia="仿宋_GB2312" w:hAnsi="宋体" w:cs="仿宋_GB2312" w:hint="eastAsia"/>
              </w:rPr>
              <w:t>，</w:t>
            </w:r>
            <w:r w:rsidRPr="00173F5C">
              <w:rPr>
                <w:rFonts w:ascii="仿宋_GB2312" w:eastAsia="仿宋_GB2312" w:hAnsi="宋体" w:cs="宋体" w:hint="eastAsia"/>
              </w:rPr>
              <w:t>铁路安全管理条例、铁路机车车辆驾驶人员资格许可办法、</w:t>
            </w:r>
            <w:r w:rsidRPr="00173F5C">
              <w:rPr>
                <w:rFonts w:ascii="仿宋_GB2312" w:eastAsia="仿宋_GB2312" w:hAnsi="宋体" w:cs="仿宋_GB2312" w:hint="eastAsia"/>
              </w:rPr>
              <w:t>违反〈铁路安全管理条例〉行政处罚实施办法、</w:t>
            </w:r>
            <w:r w:rsidRPr="00173F5C">
              <w:rPr>
                <w:rFonts w:ascii="仿宋_GB2312" w:eastAsia="仿宋_GB2312" w:hAnsi="宋体" w:cs="宋体" w:hint="eastAsia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10%</w:t>
            </w:r>
          </w:p>
        </w:tc>
      </w:tr>
    </w:tbl>
    <w:p w:rsidR="00E72E4E" w:rsidRPr="00043666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2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．专业知识</w:t>
      </w:r>
    </w:p>
    <w:p w:rsidR="00E72E4E" w:rsidRPr="00043666" w:rsidRDefault="00E72E4E" w:rsidP="00E72E4E">
      <w:pPr>
        <w:snapToGrid w:val="0"/>
        <w:spacing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 xml:space="preserve">2.1 </w:t>
      </w:r>
      <w:r>
        <w:rPr>
          <w:rFonts w:ascii="仿宋_GB2312" w:eastAsia="仿宋_GB2312" w:hint="eastAsia"/>
          <w:color w:val="000000"/>
          <w:sz w:val="24"/>
          <w:szCs w:val="24"/>
        </w:rPr>
        <w:t>J5类内燃机车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RPr="00043666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E72E4E" w:rsidRPr="00043666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通用知识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20%</w:t>
            </w:r>
          </w:p>
        </w:tc>
      </w:tr>
      <w:tr w:rsidR="00F94C18" w:rsidRPr="00043666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内燃机车</w:t>
            </w:r>
            <w:r>
              <w:rPr>
                <w:rFonts w:ascii="仿宋_GB2312" w:eastAsia="仿宋_GB2312" w:hAnsi="宋体" w:hint="eastAsia"/>
                <w:color w:val="000000"/>
              </w:rPr>
              <w:t>总体、转向架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6%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</w:t>
            </w:r>
            <w:r w:rsidRPr="00173F5C">
              <w:rPr>
                <w:rFonts w:ascii="仿宋_GB2312" w:eastAsia="仿宋_GB2312" w:hAnsi="宋体" w:hint="eastAsia"/>
              </w:rPr>
              <w:t>柴油机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8%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内燃机车制动系统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内燃机车电气控制系统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内燃机车故障处理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</w:tbl>
    <w:p w:rsidR="00E72E4E" w:rsidRPr="00043666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 xml:space="preserve">2.2 </w:t>
      </w:r>
      <w:r>
        <w:rPr>
          <w:rFonts w:ascii="仿宋_GB2312" w:eastAsia="仿宋_GB2312" w:hint="eastAsia"/>
          <w:color w:val="000000"/>
          <w:sz w:val="24"/>
          <w:szCs w:val="24"/>
        </w:rPr>
        <w:t>J6类电力机车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RPr="00043666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E72E4E" w:rsidRPr="00043666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通用知识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20%</w:t>
            </w:r>
          </w:p>
        </w:tc>
      </w:tr>
      <w:tr w:rsidR="00F94C18" w:rsidRPr="00043666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电力机车总体、</w:t>
            </w:r>
            <w:r>
              <w:rPr>
                <w:rFonts w:ascii="仿宋_GB2312" w:eastAsia="仿宋_GB2312" w:hAnsi="宋体" w:hint="eastAsia"/>
              </w:rPr>
              <w:t>转向架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  <w:r w:rsidRPr="00173F5C">
              <w:rPr>
                <w:rFonts w:ascii="仿宋_GB2312" w:eastAsia="仿宋_GB2312" w:hAnsi="宋体" w:hint="eastAsia"/>
              </w:rPr>
              <w:t>6%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电力机车高、低压电器及辅助</w:t>
            </w:r>
            <w:r>
              <w:rPr>
                <w:rFonts w:ascii="仿宋_GB2312" w:eastAsia="仿宋_GB2312" w:hAnsi="宋体" w:hint="eastAsia"/>
                <w:color w:val="000000"/>
              </w:rPr>
              <w:t>电气系统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8%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</w:t>
            </w:r>
            <w:r>
              <w:rPr>
                <w:rFonts w:ascii="仿宋_GB2312" w:eastAsia="仿宋_GB2312" w:hAnsi="宋体" w:hint="eastAsia"/>
                <w:color w:val="000000"/>
              </w:rPr>
              <w:t>牵引</w:t>
            </w:r>
            <w:r w:rsidRPr="00173F5C">
              <w:rPr>
                <w:rFonts w:ascii="仿宋_GB2312" w:eastAsia="仿宋_GB2312" w:hAnsi="宋体" w:hint="eastAsia"/>
                <w:color w:val="000000"/>
              </w:rPr>
              <w:t>电</w:t>
            </w:r>
            <w:r>
              <w:rPr>
                <w:rFonts w:ascii="仿宋_GB2312" w:eastAsia="仿宋_GB2312" w:hAnsi="宋体" w:hint="eastAsia"/>
                <w:color w:val="000000"/>
              </w:rPr>
              <w:t>传动</w:t>
            </w:r>
            <w:r w:rsidRPr="00173F5C">
              <w:rPr>
                <w:rFonts w:ascii="仿宋_GB2312" w:eastAsia="仿宋_GB2312" w:hAnsi="宋体" w:hint="eastAsia"/>
                <w:color w:val="000000"/>
              </w:rPr>
              <w:t>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</w:t>
            </w:r>
            <w:r>
              <w:rPr>
                <w:rFonts w:ascii="仿宋_GB2312" w:eastAsia="仿宋_GB2312" w:hAnsi="宋体" w:hint="eastAsia"/>
                <w:color w:val="000000"/>
              </w:rPr>
              <w:t>空气</w:t>
            </w:r>
            <w:r>
              <w:rPr>
                <w:rFonts w:ascii="仿宋_GB2312" w:eastAsia="仿宋_GB2312" w:hAnsi="宋体"/>
                <w:color w:val="000000"/>
              </w:rPr>
              <w:t>管路与</w:t>
            </w:r>
            <w:r>
              <w:rPr>
                <w:rFonts w:ascii="仿宋_GB2312" w:eastAsia="仿宋_GB2312" w:hAnsi="宋体" w:hint="eastAsia"/>
                <w:color w:val="000000"/>
              </w:rPr>
              <w:t>制动系统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F94C18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电力机车故障处理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173F5C" w:rsidRDefault="00F94C18" w:rsidP="00F94C1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</w:tbl>
    <w:p w:rsidR="00E72E4E" w:rsidRDefault="00E72E4E" w:rsidP="00DE0FB8">
      <w:pPr>
        <w:adjustRightInd w:val="0"/>
        <w:snapToGrid w:val="0"/>
        <w:spacing w:beforeLines="100" w:before="240" w:line="360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lastRenderedPageBreak/>
        <w:t>二、实作考试</w:t>
      </w:r>
    </w:p>
    <w:p w:rsidR="00E72E4E" w:rsidRPr="00340E4F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黑体" w:cs="黑体"/>
          <w:sz w:val="24"/>
          <w:szCs w:val="24"/>
        </w:rPr>
      </w:pPr>
      <w:r w:rsidRPr="00340E4F">
        <w:rPr>
          <w:rFonts w:eastAsia="黑体" w:cs="黑体" w:hint="eastAsia"/>
          <w:sz w:val="24"/>
          <w:szCs w:val="24"/>
        </w:rPr>
        <w:t>考生根据理论</w:t>
      </w:r>
      <w:r w:rsidRPr="00340E4F">
        <w:rPr>
          <w:rFonts w:eastAsia="黑体" w:cs="黑体"/>
          <w:sz w:val="24"/>
          <w:szCs w:val="24"/>
        </w:rPr>
        <w:t>考试类别及日常使用</w:t>
      </w:r>
      <w:r w:rsidRPr="00340E4F">
        <w:rPr>
          <w:rFonts w:eastAsia="黑体" w:cs="黑体" w:hint="eastAsia"/>
          <w:sz w:val="24"/>
          <w:szCs w:val="24"/>
        </w:rPr>
        <w:t>机型</w:t>
      </w:r>
      <w:r w:rsidRPr="00340E4F">
        <w:rPr>
          <w:rFonts w:eastAsia="黑体" w:cs="黑体"/>
          <w:sz w:val="24"/>
          <w:szCs w:val="24"/>
        </w:rPr>
        <w:t>选择一种实</w:t>
      </w:r>
      <w:proofErr w:type="gramStart"/>
      <w:r w:rsidRPr="00340E4F">
        <w:rPr>
          <w:rFonts w:eastAsia="黑体" w:cs="黑体"/>
          <w:sz w:val="24"/>
          <w:szCs w:val="24"/>
        </w:rPr>
        <w:t>作考试</w:t>
      </w:r>
      <w:proofErr w:type="gramEnd"/>
      <w:r w:rsidRPr="00340E4F">
        <w:rPr>
          <w:rFonts w:eastAsia="黑体" w:cs="黑体"/>
          <w:sz w:val="24"/>
          <w:szCs w:val="24"/>
        </w:rPr>
        <w:t>车型</w:t>
      </w:r>
      <w:r w:rsidRPr="00340E4F">
        <w:rPr>
          <w:rFonts w:eastAsia="黑体" w:cs="黑体" w:hint="eastAsia"/>
          <w:sz w:val="24"/>
          <w:szCs w:val="24"/>
        </w:rPr>
        <w:t>。</w:t>
      </w:r>
    </w:p>
    <w:p w:rsidR="00E72E4E" w:rsidRPr="00AC7105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黑体" w:hint="eastAsia"/>
          <w:b/>
          <w:color w:val="000000"/>
          <w:sz w:val="24"/>
          <w:szCs w:val="24"/>
        </w:rPr>
        <w:t>（一）</w:t>
      </w: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检查与试验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．考试内容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考生在规定的时间内，检查预先在机车有关部位假设的故障。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检查部位：机车前</w:t>
      </w:r>
      <w:r w:rsidR="00F450D5" w:rsidRPr="007E2832">
        <w:rPr>
          <w:rFonts w:ascii="仿宋_GB2312" w:eastAsia="仿宋_GB2312" w:cs="仿宋_GB2312" w:hint="eastAsia"/>
          <w:color w:val="000000"/>
          <w:sz w:val="24"/>
          <w:szCs w:val="24"/>
        </w:rPr>
        <w:t>或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后端部、走行部、车底部、</w:t>
      </w:r>
      <w:proofErr w:type="gramStart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机械间左</w:t>
      </w:r>
      <w:r w:rsidR="00F450D5" w:rsidRPr="007E2832">
        <w:rPr>
          <w:rFonts w:ascii="仿宋_GB2312" w:eastAsia="仿宋_GB2312" w:cs="仿宋_GB2312" w:hint="eastAsia"/>
          <w:color w:val="000000"/>
          <w:sz w:val="24"/>
          <w:szCs w:val="24"/>
        </w:rPr>
        <w:t>或</w:t>
      </w:r>
      <w:proofErr w:type="gramEnd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右侧及前</w:t>
      </w:r>
      <w:r w:rsidR="00F450D5" w:rsidRPr="007E2832">
        <w:rPr>
          <w:rFonts w:ascii="仿宋_GB2312" w:eastAsia="仿宋_GB2312" w:cs="仿宋_GB2312" w:hint="eastAsia"/>
          <w:color w:val="000000"/>
          <w:sz w:val="24"/>
          <w:szCs w:val="24"/>
        </w:rPr>
        <w:t>或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后司机室。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试验内容：电器及制动机动作试验。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假设的故障均匀布置</w:t>
      </w:r>
      <w:r w:rsidRPr="007E2832">
        <w:rPr>
          <w:rFonts w:ascii="仿宋_GB2312" w:eastAsia="仿宋_GB2312"/>
          <w:color w:val="000000"/>
          <w:sz w:val="24"/>
          <w:szCs w:val="24"/>
        </w:rPr>
        <w:t>14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个，其中：电器及制动机动作试验假设须各设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个。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严格遵守机车全面检查作业程序，并分别按指定机型的专业知识中检查、给油的标准程序进行。发现假设故障，准确报告，并填写临修票。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．考试用时标准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检查与试验考试时间50分钟。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．失格项目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）因操作不当，引起电路短路或跳自动保险；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）电器动作试验未发现假设故障；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）制动机动作试验未发现假设故障；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）严重违反安全作业规程；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）考试过程中造成人身伤害事故。</w:t>
      </w:r>
    </w:p>
    <w:p w:rsidR="00E72E4E" w:rsidRPr="00AC7105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（二）驾驶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．考试内容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每个考生须独立驾驶机车，从开车至停车全过程考核，起、停列车各不少于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次，运行区间不少于</w:t>
      </w:r>
      <w:r w:rsidRPr="007E2832">
        <w:rPr>
          <w:rFonts w:ascii="仿宋_GB2312" w:eastAsia="仿宋_GB2312"/>
          <w:color w:val="000000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个或运行里程不少于100公里。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按调度命令行车。列车起、停及运行平稳。</w:t>
      </w:r>
      <w:r w:rsidRPr="0083263B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严格</w:t>
      </w:r>
      <w:proofErr w:type="gramStart"/>
      <w:r w:rsidRPr="0083263B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执行车机联控</w:t>
      </w:r>
      <w:proofErr w:type="gramEnd"/>
      <w:r w:rsidRPr="0083263B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与呼唤应答制度。严格按照信号显示要求行车。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遵守列车运行图规定的运行时刻和各项允许及限制速度。彻底</w:t>
      </w:r>
      <w:r w:rsidRPr="007E2832">
        <w:rPr>
          <w:rFonts w:ascii="微软雅黑" w:eastAsia="微软雅黑" w:hAnsi="微软雅黑" w:cs="微软雅黑" w:hint="eastAsia"/>
          <w:color w:val="000000"/>
          <w:sz w:val="24"/>
          <w:szCs w:val="24"/>
        </w:rPr>
        <w:t>瞭</w:t>
      </w:r>
      <w:r w:rsidRPr="0083263B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望，确认信号。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按规定鸣笛。停车对标位置准确。防止列车冲动和断钩。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．失格项目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）因超速导致监控装置自停动作；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）因操作失误造成机车大部件破损；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）发生人身及行车安全责任事故。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lastRenderedPageBreak/>
        <w:t>1．《中华人民共和国安全生产法》（2014年12月1日施行）；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83263B">
        <w:rPr>
          <w:rFonts w:ascii="仿宋_GB2312" w:eastAsia="仿宋_GB2312" w:hint="eastAsia"/>
          <w:sz w:val="24"/>
          <w:szCs w:val="24"/>
        </w:rPr>
        <w:t>铁路法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》（2015年4月24日</w:t>
      </w:r>
      <w:r w:rsidR="00DC6740" w:rsidRPr="0083263B">
        <w:rPr>
          <w:rFonts w:ascii="仿宋_GB2312" w:eastAsia="仿宋_GB2312" w:cs="仿宋_GB2312" w:hint="eastAsia"/>
          <w:sz w:val="24"/>
          <w:szCs w:val="24"/>
        </w:rPr>
        <w:t>修</w:t>
      </w:r>
      <w:r w:rsidR="002D0F4A" w:rsidRPr="0083263B">
        <w:rPr>
          <w:rFonts w:ascii="仿宋_GB2312" w:eastAsia="仿宋_GB2312" w:cs="仿宋_GB2312" w:hint="eastAsia"/>
          <w:sz w:val="24"/>
          <w:szCs w:val="24"/>
        </w:rPr>
        <w:t>正</w:t>
      </w:r>
      <w:r w:rsidRPr="0083263B">
        <w:rPr>
          <w:rFonts w:ascii="仿宋_GB2312" w:eastAsia="仿宋_GB2312" w:cs="仿宋_GB2312" w:hint="eastAsia"/>
          <w:sz w:val="24"/>
          <w:szCs w:val="24"/>
        </w:rPr>
        <w:t>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83263B">
        <w:rPr>
          <w:rFonts w:ascii="仿宋_GB2312" w:eastAsia="仿宋_GB2312" w:hint="eastAsia"/>
          <w:sz w:val="24"/>
          <w:szCs w:val="24"/>
        </w:rPr>
        <w:t>刑法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</w:t>
      </w:r>
      <w:r w:rsidR="00C17D33" w:rsidRPr="007E2832">
        <w:rPr>
          <w:rFonts w:ascii="仿宋_GB2312" w:eastAsia="仿宋_GB2312" w:cs="仿宋_GB2312" w:hint="eastAsia"/>
          <w:sz w:val="24"/>
          <w:szCs w:val="24"/>
        </w:rPr>
        <w:t>2017年11月4日修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正</w:t>
      </w:r>
      <w:r w:rsidRPr="0083263B">
        <w:rPr>
          <w:rFonts w:ascii="仿宋_GB2312" w:eastAsia="仿宋_GB2312" w:cs="仿宋_GB2312" w:hint="eastAsia"/>
          <w:sz w:val="24"/>
          <w:szCs w:val="24"/>
        </w:rPr>
        <w:t>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83263B">
        <w:rPr>
          <w:rFonts w:ascii="仿宋_GB2312" w:eastAsia="仿宋_GB2312"/>
          <w:sz w:val="24"/>
          <w:szCs w:val="24"/>
        </w:rPr>
        <w:t>639</w:t>
      </w:r>
      <w:r w:rsidRPr="0083263B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83263B">
        <w:rPr>
          <w:rFonts w:ascii="仿宋_GB2312" w:eastAsia="仿宋_GB2312"/>
          <w:sz w:val="24"/>
          <w:szCs w:val="24"/>
        </w:rPr>
        <w:t>2013</w:t>
      </w:r>
      <w:r w:rsidRPr="0083263B">
        <w:rPr>
          <w:rFonts w:ascii="仿宋_GB2312" w:eastAsia="仿宋_GB2312" w:cs="仿宋_GB2312" w:hint="eastAsia"/>
          <w:sz w:val="24"/>
          <w:szCs w:val="24"/>
        </w:rPr>
        <w:t>年第</w:t>
      </w:r>
      <w:r w:rsidRPr="0083263B">
        <w:rPr>
          <w:rFonts w:ascii="仿宋_GB2312" w:eastAsia="仿宋_GB2312"/>
          <w:sz w:val="24"/>
          <w:szCs w:val="24"/>
        </w:rPr>
        <w:t>14</w:t>
      </w:r>
      <w:r w:rsidRPr="0083263B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8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83263B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83263B">
        <w:rPr>
          <w:rFonts w:ascii="仿宋_GB2312" w:eastAsia="仿宋_GB2312" w:cs="仿宋_GB2312" w:hint="eastAsia"/>
          <w:sz w:val="24"/>
          <w:szCs w:val="24"/>
        </w:rPr>
        <w:t>〔2016〕42号）；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9．《铁路技术管理规程》（普、高速铁路部分）（铁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80395B" w:rsidRPr="007E2832" w:rsidRDefault="0080395B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10</w:t>
      </w:r>
      <w:r w:rsidRPr="007E2832">
        <w:rPr>
          <w:rFonts w:ascii="仿宋_GB2312" w:eastAsia="仿宋_GB2312" w:cs="仿宋_GB2312" w:hint="eastAsia"/>
          <w:sz w:val="24"/>
          <w:szCs w:val="24"/>
        </w:rPr>
        <w:t>．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《中国铁路总公司关于印发〈铁路技术管理规程〉第一次修订内容的通知》（铁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</w:t>
      </w:r>
      <w:r w:rsidRPr="007E2832">
        <w:rPr>
          <w:rFonts w:ascii="仿宋_GB2312" w:eastAsia="仿宋_GB2312" w:cs="仿宋_GB2312" w:hint="eastAsia"/>
          <w:sz w:val="24"/>
          <w:szCs w:val="24"/>
        </w:rPr>
        <w:t>（2017年11月1日施行）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80395B"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号）（</w:t>
      </w:r>
      <w:r w:rsidRPr="007E2832">
        <w:rPr>
          <w:rFonts w:ascii="仿宋_GB2312" w:eastAsia="仿宋_GB2312"/>
          <w:sz w:val="24"/>
          <w:szCs w:val="24"/>
        </w:rPr>
        <w:t>2007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日起施行）；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="0080395B" w:rsidRPr="007E2832">
        <w:rPr>
          <w:rFonts w:ascii="仿宋_GB2312" w:eastAsia="仿宋_GB2312" w:cs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．《铁路机车操作规则》（铁运〔</w:t>
      </w:r>
      <w:r w:rsidRPr="007E2832">
        <w:rPr>
          <w:rFonts w:ascii="仿宋_GB2312" w:eastAsia="仿宋_GB2312"/>
          <w:sz w:val="24"/>
          <w:szCs w:val="24"/>
        </w:rPr>
        <w:t>2012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281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1</w:t>
      </w:r>
      <w:r w:rsidR="0080395B"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．《铁路机车运用管理规则》（铁运〔</w:t>
      </w:r>
      <w:r w:rsidRPr="0083263B">
        <w:rPr>
          <w:rFonts w:ascii="仿宋_GB2312" w:eastAsia="仿宋_GB2312"/>
          <w:sz w:val="24"/>
          <w:szCs w:val="24"/>
        </w:rPr>
        <w:t>2015</w:t>
      </w:r>
      <w:r w:rsidRPr="0083263B">
        <w:rPr>
          <w:rFonts w:ascii="仿宋_GB2312" w:eastAsia="仿宋_GB2312" w:cs="仿宋_GB2312" w:hint="eastAsia"/>
          <w:sz w:val="24"/>
          <w:szCs w:val="24"/>
        </w:rPr>
        <w:t>〕314号）；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80395B" w:rsidRPr="007E2832">
        <w:rPr>
          <w:rFonts w:ascii="仿宋_GB2312" w:eastAsia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．铁路机务岗位培训统编教材（原铁道部运输局</w:t>
      </w:r>
      <w:r w:rsidRPr="007E2832">
        <w:rPr>
          <w:rFonts w:ascii="仿宋_GB2312" w:eastAsia="仿宋_GB2312"/>
          <w:sz w:val="24"/>
          <w:szCs w:val="24"/>
        </w:rPr>
        <w:t>2000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12</w:t>
      </w:r>
      <w:r w:rsidRPr="007E2832">
        <w:rPr>
          <w:rFonts w:ascii="仿宋_GB2312" w:eastAsia="仿宋_GB2312" w:cs="仿宋_GB2312" w:hint="eastAsia"/>
          <w:sz w:val="24"/>
          <w:szCs w:val="24"/>
        </w:rPr>
        <w:t>月审定，中国铁道出版社出版）：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）《机车乘务员通用知识》（闫永革主编，</w:t>
      </w:r>
      <w:r w:rsidRPr="007E2832">
        <w:rPr>
          <w:rFonts w:ascii="仿宋_GB2312" w:eastAsia="仿宋_GB2312"/>
          <w:sz w:val="24"/>
          <w:szCs w:val="24"/>
        </w:rPr>
        <w:t>2001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）《东风</w:t>
      </w:r>
      <w:r w:rsidRPr="007E2832">
        <w:rPr>
          <w:rFonts w:ascii="仿宋_GB2312" w:eastAsia="仿宋_GB2312"/>
          <w:sz w:val="24"/>
          <w:szCs w:val="24"/>
          <w:vertAlign w:val="subscript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型内燃机车乘务员》（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杨兆昆主编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，</w:t>
      </w:r>
      <w:r w:rsidRPr="007E2832">
        <w:rPr>
          <w:rFonts w:ascii="仿宋_GB2312" w:eastAsia="仿宋_GB2312"/>
          <w:sz w:val="24"/>
          <w:szCs w:val="24"/>
        </w:rPr>
        <w:t>2004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）《东风</w:t>
      </w:r>
      <w:r w:rsidRPr="007E2832">
        <w:rPr>
          <w:rFonts w:ascii="仿宋_GB2312" w:eastAsia="仿宋_GB2312"/>
          <w:sz w:val="24"/>
          <w:szCs w:val="24"/>
          <w:vertAlign w:val="subscript"/>
        </w:rPr>
        <w:t>7</w:t>
      </w:r>
      <w:r w:rsidRPr="007E2832">
        <w:rPr>
          <w:rFonts w:ascii="仿宋_GB2312" w:eastAsia="仿宋_GB2312" w:cs="仿宋_GB2312" w:hint="eastAsia"/>
          <w:sz w:val="24"/>
          <w:szCs w:val="24"/>
        </w:rPr>
        <w:t>型内燃机车乘务员》（曹国丽、杨兆昆、宋兆昆主编，</w:t>
      </w:r>
      <w:r w:rsidRPr="007E2832">
        <w:rPr>
          <w:rFonts w:ascii="仿宋_GB2312" w:eastAsia="仿宋_GB2312"/>
          <w:sz w:val="24"/>
          <w:szCs w:val="24"/>
        </w:rPr>
        <w:t>2003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）《东风</w:t>
      </w:r>
      <w:r w:rsidRPr="007E2832">
        <w:rPr>
          <w:rFonts w:ascii="仿宋_GB2312" w:eastAsia="仿宋_GB2312"/>
          <w:sz w:val="24"/>
          <w:szCs w:val="24"/>
          <w:vertAlign w:val="subscript"/>
        </w:rPr>
        <w:t>8B</w:t>
      </w:r>
      <w:r w:rsidRPr="007E2832">
        <w:rPr>
          <w:rFonts w:ascii="仿宋_GB2312" w:eastAsia="仿宋_GB2312" w:cs="仿宋_GB2312" w:hint="eastAsia"/>
          <w:sz w:val="24"/>
          <w:szCs w:val="24"/>
        </w:rPr>
        <w:t>型内燃机车乘务员》（杨兆昆、王岳松、李小光主编，</w:t>
      </w:r>
      <w:r w:rsidRPr="007E2832">
        <w:rPr>
          <w:rFonts w:ascii="仿宋_GB2312" w:eastAsia="仿宋_GB2312"/>
          <w:sz w:val="24"/>
          <w:szCs w:val="24"/>
        </w:rPr>
        <w:t>2002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）《东风</w:t>
      </w:r>
      <w:r w:rsidRPr="007E2832">
        <w:rPr>
          <w:rFonts w:ascii="仿宋_GB2312" w:eastAsia="仿宋_GB2312"/>
          <w:sz w:val="24"/>
          <w:szCs w:val="24"/>
          <w:vertAlign w:val="subscript"/>
        </w:rPr>
        <w:t>11</w:t>
      </w:r>
      <w:r w:rsidRPr="007E2832">
        <w:rPr>
          <w:rFonts w:ascii="仿宋_GB2312" w:eastAsia="仿宋_GB2312" w:cs="仿宋_GB2312" w:hint="eastAsia"/>
          <w:sz w:val="24"/>
          <w:szCs w:val="24"/>
        </w:rPr>
        <w:t>型内燃机车乘务员》（杨兆昆、罗鑫、许秀杰主编，</w:t>
      </w:r>
      <w:r w:rsidRPr="007E2832">
        <w:rPr>
          <w:rFonts w:ascii="仿宋_GB2312" w:eastAsia="仿宋_GB2312"/>
          <w:sz w:val="24"/>
          <w:szCs w:val="24"/>
        </w:rPr>
        <w:t>2003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sz w:val="24"/>
          <w:szCs w:val="24"/>
        </w:rPr>
        <w:t>）《韶山</w:t>
      </w:r>
      <w:r w:rsidRPr="007E2832">
        <w:rPr>
          <w:rFonts w:ascii="仿宋_GB2312" w:eastAsia="仿宋_GB2312"/>
          <w:sz w:val="24"/>
          <w:szCs w:val="24"/>
          <w:vertAlign w:val="subscript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改型电力机车乘务员》（杨兆昆主编，</w:t>
      </w:r>
      <w:r w:rsidRPr="007E2832">
        <w:rPr>
          <w:rFonts w:ascii="仿宋_GB2312" w:eastAsia="仿宋_GB2312"/>
          <w:sz w:val="24"/>
          <w:szCs w:val="24"/>
        </w:rPr>
        <w:t>2002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80395B"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．《韶山</w:t>
      </w:r>
      <w:r w:rsidRPr="007E2832">
        <w:rPr>
          <w:rFonts w:ascii="仿宋_GB2312" w:eastAsia="仿宋_GB2312"/>
          <w:sz w:val="24"/>
          <w:szCs w:val="24"/>
          <w:vertAlign w:val="subscript"/>
        </w:rPr>
        <w:t>7E</w:t>
      </w:r>
      <w:r w:rsidRPr="007E2832">
        <w:rPr>
          <w:rFonts w:ascii="仿宋_GB2312" w:eastAsia="仿宋_GB2312" w:cs="仿宋_GB2312" w:hint="eastAsia"/>
          <w:sz w:val="24"/>
          <w:szCs w:val="24"/>
        </w:rPr>
        <w:t>型电力机车》（杨永林主编，中国铁道出版社</w:t>
      </w:r>
      <w:r w:rsidRPr="007E2832">
        <w:rPr>
          <w:rFonts w:ascii="仿宋_GB2312" w:eastAsia="仿宋_GB2312"/>
          <w:sz w:val="24"/>
          <w:szCs w:val="24"/>
        </w:rPr>
        <w:t>2004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80395B"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/>
          <w:sz w:val="24"/>
          <w:szCs w:val="24"/>
        </w:rPr>
        <w:t>.</w:t>
      </w:r>
      <w:r w:rsidRPr="007E2832">
        <w:rPr>
          <w:rFonts w:ascii="仿宋_GB2312" w:eastAsia="仿宋_GB2312" w:cs="仿宋_GB2312" w:hint="eastAsia"/>
          <w:sz w:val="24"/>
          <w:szCs w:val="24"/>
        </w:rPr>
        <w:t>《韶山</w:t>
      </w:r>
      <w:r w:rsidRPr="007E2832">
        <w:rPr>
          <w:rFonts w:ascii="仿宋_GB2312" w:eastAsia="仿宋_GB2312"/>
          <w:sz w:val="24"/>
          <w:szCs w:val="24"/>
          <w:vertAlign w:val="subscript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型电力机车》（余卫斌主编，朱龙驹主审，中国铁道出版社</w:t>
      </w:r>
      <w:r w:rsidRPr="007E2832">
        <w:rPr>
          <w:rFonts w:ascii="仿宋_GB2312" w:eastAsia="仿宋_GB2312"/>
          <w:sz w:val="24"/>
          <w:szCs w:val="24"/>
        </w:rPr>
        <w:t>2005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80395B" w:rsidRPr="007E2832">
        <w:rPr>
          <w:rFonts w:ascii="仿宋_GB2312" w:eastAsia="仿宋_GB2312"/>
          <w:sz w:val="24"/>
          <w:szCs w:val="24"/>
        </w:rPr>
        <w:t>7</w:t>
      </w:r>
      <w:r w:rsidRPr="007E2832">
        <w:rPr>
          <w:rFonts w:ascii="仿宋_GB2312" w:eastAsia="仿宋_GB2312"/>
          <w:sz w:val="24"/>
          <w:szCs w:val="24"/>
        </w:rPr>
        <w:t>.</w:t>
      </w:r>
      <w:r w:rsidRPr="007E2832">
        <w:rPr>
          <w:rFonts w:ascii="仿宋_GB2312" w:eastAsia="仿宋_GB2312" w:cs="仿宋_GB2312" w:hint="eastAsia"/>
          <w:sz w:val="24"/>
          <w:szCs w:val="24"/>
        </w:rPr>
        <w:t>《</w:t>
      </w:r>
      <w:r w:rsidRPr="007E2832">
        <w:rPr>
          <w:rFonts w:ascii="仿宋_GB2312" w:eastAsia="仿宋_GB2312"/>
          <w:sz w:val="24"/>
          <w:szCs w:val="24"/>
        </w:rPr>
        <w:t>HXD</w:t>
      </w:r>
      <w:r w:rsidRPr="007E2832">
        <w:rPr>
          <w:rFonts w:ascii="仿宋_GB2312" w:eastAsia="仿宋_GB2312"/>
          <w:sz w:val="24"/>
          <w:szCs w:val="24"/>
          <w:vertAlign w:val="subscript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型电力机车》（中国铁道出版社</w:t>
      </w:r>
      <w:r w:rsidRPr="007E2832">
        <w:rPr>
          <w:rFonts w:ascii="仿宋_GB2312" w:eastAsia="仿宋_GB2312"/>
          <w:sz w:val="24"/>
          <w:szCs w:val="24"/>
        </w:rPr>
        <w:t>2009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1</w:t>
      </w:r>
      <w:r w:rsidR="0080395B" w:rsidRPr="0083263B">
        <w:rPr>
          <w:rFonts w:ascii="仿宋_GB2312" w:eastAsia="仿宋_GB2312"/>
          <w:sz w:val="24"/>
          <w:szCs w:val="24"/>
        </w:rPr>
        <w:t>8</w:t>
      </w:r>
      <w:r w:rsidRPr="0083263B">
        <w:rPr>
          <w:rFonts w:ascii="仿宋_GB2312" w:eastAsia="仿宋_GB2312" w:hint="eastAsia"/>
          <w:sz w:val="24"/>
          <w:szCs w:val="24"/>
        </w:rPr>
        <w:t>.《</w:t>
      </w:r>
      <w:r w:rsidRPr="007E2832">
        <w:rPr>
          <w:rFonts w:ascii="仿宋_GB2312" w:eastAsia="仿宋_GB2312" w:cs="仿宋_GB2312"/>
          <w:sz w:val="24"/>
          <w:szCs w:val="24"/>
        </w:rPr>
        <w:t>HXD</w:t>
      </w:r>
      <w:r w:rsidRPr="007E2832">
        <w:rPr>
          <w:rFonts w:ascii="仿宋_GB2312" w:eastAsia="仿宋_GB2312" w:cs="仿宋_GB2312"/>
          <w:sz w:val="24"/>
          <w:szCs w:val="24"/>
          <w:vertAlign w:val="subscript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型电力机车原理与操作</w:t>
      </w:r>
      <w:r w:rsidRPr="0083263B">
        <w:rPr>
          <w:rFonts w:ascii="仿宋_GB2312" w:eastAsia="仿宋_GB2312" w:hint="eastAsia"/>
          <w:sz w:val="24"/>
          <w:szCs w:val="24"/>
        </w:rPr>
        <w:t>》</w:t>
      </w:r>
      <w:r w:rsidRPr="007E2832">
        <w:rPr>
          <w:rFonts w:ascii="仿宋_GB2312" w:eastAsia="仿宋_GB2312" w:cs="仿宋_GB2312" w:hint="eastAsia"/>
          <w:sz w:val="24"/>
          <w:szCs w:val="24"/>
        </w:rPr>
        <w:t>（中国铁道出版社</w:t>
      </w:r>
      <w:r w:rsidRPr="007E2832">
        <w:rPr>
          <w:rFonts w:ascii="仿宋_GB2312" w:eastAsia="仿宋_GB2312"/>
          <w:sz w:val="24"/>
          <w:szCs w:val="24"/>
        </w:rPr>
        <w:t>2015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80395B"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/>
          <w:sz w:val="24"/>
          <w:szCs w:val="24"/>
        </w:rPr>
        <w:t>.</w:t>
      </w:r>
      <w:r w:rsidRPr="007E2832">
        <w:rPr>
          <w:rFonts w:ascii="仿宋_GB2312" w:eastAsia="仿宋_GB2312" w:cs="仿宋_GB2312" w:hint="eastAsia"/>
          <w:sz w:val="24"/>
          <w:szCs w:val="24"/>
        </w:rPr>
        <w:t>《</w:t>
      </w:r>
      <w:r w:rsidRPr="007E2832">
        <w:rPr>
          <w:rFonts w:ascii="仿宋_GB2312" w:eastAsia="仿宋_GB2312"/>
          <w:sz w:val="24"/>
          <w:szCs w:val="24"/>
        </w:rPr>
        <w:t>HXD</w:t>
      </w:r>
      <w:r w:rsidRPr="007E2832">
        <w:rPr>
          <w:rFonts w:ascii="仿宋_GB2312" w:eastAsia="仿宋_GB2312"/>
          <w:sz w:val="24"/>
          <w:szCs w:val="24"/>
          <w:vertAlign w:val="subscript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型电力机车》（中国铁道出版社</w:t>
      </w:r>
      <w:r w:rsidRPr="007E2832">
        <w:rPr>
          <w:rFonts w:ascii="仿宋_GB2312" w:eastAsia="仿宋_GB2312"/>
          <w:sz w:val="24"/>
          <w:szCs w:val="24"/>
        </w:rPr>
        <w:t>2010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80395B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20</w:t>
      </w:r>
      <w:r w:rsidR="00E72E4E" w:rsidRPr="007E2832">
        <w:rPr>
          <w:rFonts w:ascii="仿宋_GB2312" w:eastAsia="仿宋_GB2312"/>
          <w:sz w:val="24"/>
          <w:szCs w:val="24"/>
        </w:rPr>
        <w:t>.</w:t>
      </w:r>
      <w:r w:rsidR="00E72E4E" w:rsidRPr="007E2832">
        <w:rPr>
          <w:rFonts w:ascii="仿宋_GB2312" w:eastAsia="仿宋_GB2312" w:cs="仿宋_GB2312" w:hint="eastAsia"/>
          <w:sz w:val="24"/>
          <w:szCs w:val="24"/>
        </w:rPr>
        <w:t>《HXD3C型电力机车原理与操作</w:t>
      </w:r>
      <w:r w:rsidR="00E72E4E" w:rsidRPr="0083263B">
        <w:rPr>
          <w:rFonts w:ascii="仿宋_GB2312" w:eastAsia="仿宋_GB2312" w:hint="eastAsia"/>
          <w:sz w:val="24"/>
          <w:szCs w:val="24"/>
        </w:rPr>
        <w:t>》</w:t>
      </w:r>
      <w:r w:rsidR="00E72E4E" w:rsidRPr="007E2832">
        <w:rPr>
          <w:rFonts w:ascii="仿宋_GB2312" w:eastAsia="仿宋_GB2312" w:cs="仿宋_GB2312" w:hint="eastAsia"/>
          <w:sz w:val="24"/>
          <w:szCs w:val="24"/>
        </w:rPr>
        <w:t>（中国铁道出版社</w:t>
      </w:r>
      <w:r w:rsidR="00E72E4E" w:rsidRPr="007E2832">
        <w:rPr>
          <w:rFonts w:ascii="仿宋_GB2312" w:eastAsia="仿宋_GB2312"/>
          <w:sz w:val="24"/>
          <w:szCs w:val="24"/>
        </w:rPr>
        <w:t>2015</w:t>
      </w:r>
      <w:r w:rsidR="00E72E4E"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2</w:t>
      </w:r>
      <w:r w:rsidR="0080395B" w:rsidRPr="007E2832">
        <w:rPr>
          <w:rFonts w:ascii="仿宋_GB2312" w:eastAsia="仿宋_GB2312" w:cs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.《LKJ2000型列车运行监控记录装置》（中国铁道出版社</w:t>
      </w:r>
      <w:r w:rsidRPr="007E2832">
        <w:rPr>
          <w:rFonts w:ascii="仿宋_GB2312" w:eastAsia="仿宋_GB2312"/>
          <w:sz w:val="24"/>
          <w:szCs w:val="24"/>
        </w:rPr>
        <w:t>2010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spacing w:line="322" w:lineRule="auto"/>
        <w:ind w:firstLineChars="200" w:firstLine="480"/>
        <w:jc w:val="left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2</w:t>
      </w:r>
      <w:r w:rsidR="0080395B" w:rsidRPr="0083263B">
        <w:rPr>
          <w:rFonts w:ascii="仿宋_GB2312" w:eastAsia="仿宋_GB2312"/>
          <w:sz w:val="24"/>
          <w:szCs w:val="24"/>
        </w:rPr>
        <w:t>2</w:t>
      </w:r>
      <w:r w:rsidRPr="0083263B">
        <w:rPr>
          <w:rFonts w:ascii="仿宋_GB2312" w:eastAsia="仿宋_GB2312" w:hint="eastAsia"/>
          <w:sz w:val="24"/>
          <w:szCs w:val="24"/>
        </w:rPr>
        <w:t>.《HXN3型内燃机车乘务员》</w:t>
      </w:r>
      <w:r w:rsidRPr="007E2832">
        <w:rPr>
          <w:rFonts w:ascii="仿宋_GB2312" w:eastAsia="仿宋_GB2312" w:cs="仿宋_GB2312" w:hint="eastAsia"/>
          <w:sz w:val="24"/>
          <w:szCs w:val="24"/>
        </w:rPr>
        <w:t>（中国铁道出版社</w:t>
      </w:r>
      <w:r w:rsidRPr="007E2832">
        <w:rPr>
          <w:rFonts w:ascii="仿宋_GB2312" w:eastAsia="仿宋_GB2312"/>
          <w:sz w:val="24"/>
          <w:szCs w:val="24"/>
        </w:rPr>
        <w:t>2016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2</w:t>
      </w:r>
      <w:r w:rsidR="0080395B"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hint="eastAsia"/>
          <w:sz w:val="24"/>
          <w:szCs w:val="24"/>
        </w:rPr>
        <w:t>.《HXN5型内燃机车乘务员》</w:t>
      </w:r>
      <w:r w:rsidRPr="007E2832">
        <w:rPr>
          <w:rFonts w:ascii="仿宋_GB2312" w:eastAsia="仿宋_GB2312" w:cs="仿宋_GB2312" w:hint="eastAsia"/>
          <w:sz w:val="24"/>
          <w:szCs w:val="24"/>
        </w:rPr>
        <w:t>（中国铁道出版社</w:t>
      </w:r>
      <w:r w:rsidRPr="007E2832">
        <w:rPr>
          <w:rFonts w:ascii="仿宋_GB2312" w:eastAsia="仿宋_GB2312"/>
          <w:sz w:val="24"/>
          <w:szCs w:val="24"/>
        </w:rPr>
        <w:t>2016</w:t>
      </w:r>
      <w:r w:rsidRPr="007E2832">
        <w:rPr>
          <w:rFonts w:ascii="仿宋_GB2312" w:eastAsia="仿宋_GB2312" w:cs="仿宋_GB2312" w:hint="eastAsia"/>
          <w:sz w:val="24"/>
          <w:szCs w:val="24"/>
        </w:rPr>
        <w:t>年出版）；</w:t>
      </w:r>
    </w:p>
    <w:p w:rsidR="00E72E4E" w:rsidRPr="0083263B" w:rsidRDefault="00E72E4E" w:rsidP="007E2832">
      <w:pPr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2</w:t>
      </w:r>
      <w:r w:rsidR="0080395B" w:rsidRPr="0083263B">
        <w:rPr>
          <w:rFonts w:ascii="仿宋_GB2312" w:eastAsia="仿宋_GB2312"/>
          <w:sz w:val="24"/>
          <w:szCs w:val="24"/>
        </w:rPr>
        <w:t>4</w:t>
      </w:r>
      <w:r w:rsidRPr="0083263B">
        <w:rPr>
          <w:rFonts w:ascii="仿宋_GB2312" w:eastAsia="仿宋_GB2312" w:hint="eastAsia"/>
          <w:sz w:val="24"/>
          <w:szCs w:val="24"/>
        </w:rPr>
        <w:t>.《NJ2型内燃机车》（GE公司运输系统业务集团随车资料）。</w:t>
      </w: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Pr="009702DE" w:rsidRDefault="00E72E4E" w:rsidP="00E72E4E"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 w:rsidRPr="009702DE">
        <w:rPr>
          <w:rFonts w:eastAsia="仿宋_GB2312" w:cs="仿宋_GB2312"/>
          <w:b/>
          <w:bCs/>
          <w:color w:val="000000"/>
          <w:sz w:val="28"/>
          <w:szCs w:val="28"/>
        </w:rPr>
        <w:t>3</w:t>
      </w:r>
    </w:p>
    <w:p w:rsidR="00E72E4E" w:rsidRDefault="00E72E4E" w:rsidP="00E72E4E">
      <w:pPr>
        <w:adjustRightInd w:val="0"/>
        <w:snapToGrid w:val="0"/>
        <w:spacing w:line="336" w:lineRule="auto"/>
        <w:jc w:val="center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L2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E72E4E" w:rsidRPr="009E1E9F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（一）安全规章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83263B">
        <w:rPr>
          <w:rFonts w:ascii="仿宋_GB2312" w:eastAsia="仿宋_GB2312" w:hint="eastAsia"/>
          <w:sz w:val="24"/>
          <w:szCs w:val="24"/>
        </w:rPr>
        <w:t>铁路法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》（2015年4月24日修正）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第七十一条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第九条、第十二条第三款、第六十五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、第六十九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、第七十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、第七十八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、第七十九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、第八十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、第八十一条。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83263B">
        <w:rPr>
          <w:rFonts w:ascii="仿宋_GB2312" w:eastAsia="仿宋_GB2312" w:hint="eastAsia"/>
          <w:sz w:val="24"/>
          <w:szCs w:val="24"/>
        </w:rPr>
        <w:t>刑法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》（2017年11月4日修正）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第一百三十二条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83263B">
        <w:rPr>
          <w:rFonts w:ascii="仿宋_GB2312" w:eastAsia="仿宋_GB2312"/>
          <w:sz w:val="24"/>
          <w:szCs w:val="24"/>
        </w:rPr>
        <w:t>639</w:t>
      </w:r>
      <w:r w:rsidRPr="0083263B">
        <w:rPr>
          <w:rFonts w:ascii="仿宋_GB2312" w:eastAsia="仿宋_GB2312" w:cs="仿宋_GB2312" w:hint="eastAsia"/>
          <w:sz w:val="24"/>
          <w:szCs w:val="24"/>
        </w:rPr>
        <w:t>号）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第五十七条、第五十八条、第六十条。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83263B">
        <w:rPr>
          <w:rFonts w:ascii="仿宋_GB2312" w:eastAsia="仿宋_GB2312"/>
          <w:sz w:val="24"/>
          <w:szCs w:val="24"/>
        </w:rPr>
        <w:t>2013</w:t>
      </w:r>
      <w:r w:rsidRPr="0083263B">
        <w:rPr>
          <w:rFonts w:ascii="仿宋_GB2312" w:eastAsia="仿宋_GB2312" w:cs="仿宋_GB2312" w:hint="eastAsia"/>
          <w:sz w:val="24"/>
          <w:szCs w:val="24"/>
        </w:rPr>
        <w:t>年第</w:t>
      </w:r>
      <w:r w:rsidRPr="0083263B">
        <w:rPr>
          <w:rFonts w:ascii="仿宋_GB2312" w:eastAsia="仿宋_GB2312"/>
          <w:sz w:val="24"/>
          <w:szCs w:val="24"/>
        </w:rPr>
        <w:t>14</w:t>
      </w:r>
      <w:r w:rsidRPr="0083263B">
        <w:rPr>
          <w:rFonts w:ascii="仿宋_GB2312" w:eastAsia="仿宋_GB2312" w:cs="仿宋_GB2312" w:hint="eastAsia"/>
          <w:sz w:val="24"/>
          <w:szCs w:val="24"/>
        </w:rPr>
        <w:t>号）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第二条、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三条、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五条、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六条、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八条、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十条、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十二条。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第三十六条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8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83263B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83263B">
        <w:rPr>
          <w:rFonts w:ascii="仿宋_GB2312" w:eastAsia="仿宋_GB2312" w:cs="仿宋_GB2312" w:hint="eastAsia"/>
          <w:sz w:val="24"/>
          <w:szCs w:val="24"/>
        </w:rPr>
        <w:t>〔2016〕42号）</w:t>
      </w:r>
    </w:p>
    <w:p w:rsidR="0017225C" w:rsidRPr="0083263B" w:rsidRDefault="0017225C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第七条、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十四条、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三十八条、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三十九条、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四十条、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四十一条。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．《铁路技术管理规程》（普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速铁路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第一编：技术设备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、第</w:t>
      </w:r>
      <w:r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11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14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18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20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23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27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28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44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46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49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55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56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67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83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85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88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93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94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101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102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104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125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127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129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170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193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195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205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第二编：行车组织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222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225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227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232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235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240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245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256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262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266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274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279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284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288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291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297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300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302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303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305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306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308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311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314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317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319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321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lastRenderedPageBreak/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323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324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326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327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331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333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335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338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339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347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358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359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361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362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366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368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370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372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374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378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379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381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391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402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405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407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  <w:r w:rsidRPr="007E2832">
        <w:rPr>
          <w:rFonts w:ascii="仿宋_GB2312" w:eastAsia="仿宋_GB2312"/>
          <w:sz w:val="24"/>
          <w:szCs w:val="24"/>
        </w:rPr>
        <w:t xml:space="preserve"> 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第三编：信号显示</w:t>
      </w:r>
      <w:r w:rsidRPr="007E2832">
        <w:rPr>
          <w:rFonts w:ascii="仿宋_GB2312" w:eastAsia="仿宋_GB2312"/>
          <w:sz w:val="24"/>
          <w:szCs w:val="24"/>
        </w:rPr>
        <w:t xml:space="preserve"> 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408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414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415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426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429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435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436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438</w:t>
      </w:r>
      <w:r w:rsidR="002D0F4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440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443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446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454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456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457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875A1A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459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460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462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附图与附件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附件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、附件</w:t>
      </w:r>
      <w:r w:rsidRPr="007E2832">
        <w:rPr>
          <w:rFonts w:ascii="仿宋_GB2312" w:eastAsia="仿宋_GB2312"/>
          <w:sz w:val="24"/>
          <w:szCs w:val="24"/>
        </w:rPr>
        <w:t>8</w:t>
      </w:r>
      <w:r w:rsidRPr="007E2832">
        <w:rPr>
          <w:rFonts w:ascii="仿宋_GB2312" w:eastAsia="仿宋_GB2312" w:cs="仿宋_GB2312" w:hint="eastAsia"/>
          <w:sz w:val="24"/>
          <w:szCs w:val="24"/>
        </w:rPr>
        <w:t>、附件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。</w:t>
      </w:r>
    </w:p>
    <w:p w:rsidR="00C52EE1" w:rsidRPr="007E2832" w:rsidRDefault="00C52EE1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10．《中国铁路总公司关于印发〈铁路技术管理规程〉第一次修订内容的通知》（铁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2017〕221号）（2017年11月1日施行）对《铁路技术管理规程》（铁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2014〕172号）的修订内容。</w:t>
      </w:r>
    </w:p>
    <w:p w:rsidR="00C52EE1" w:rsidRPr="007E2832" w:rsidRDefault="00C52EE1" w:rsidP="007E283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243条、第262条、第454条、第459条</w:t>
      </w:r>
      <w:r w:rsidR="00B44C6D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C52EE1" w:rsidRPr="007E2832" w:rsidRDefault="00C52EE1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词语释义</w:t>
      </w:r>
      <w:r w:rsidR="00875A1A"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：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5条、第6条、第7条、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8条、第9条、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10条、第11条、第12条、第13条、第14条、第15条、第16条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、第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17条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1385E"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．《铁路技术管理规程》（高速铁路部分）（铁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第一编：技术设备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第68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70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75条。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第二编：行车组织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  <w:u w:val="single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第318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319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321条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第330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332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333条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第356条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第364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370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371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/>
          <w:sz w:val="24"/>
          <w:szCs w:val="24"/>
        </w:rPr>
        <w:t>374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 w:cs="仿宋_GB2312" w:hint="eastAsia"/>
          <w:sz w:val="24"/>
          <w:szCs w:val="24"/>
        </w:rPr>
        <w:t>381条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第414条。</w:t>
      </w:r>
    </w:p>
    <w:p w:rsidR="00F84882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1385E"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/>
          <w:sz w:val="24"/>
          <w:szCs w:val="24"/>
        </w:rPr>
        <w:t>.</w:t>
      </w:r>
      <w:r w:rsidRPr="007E2832">
        <w:rPr>
          <w:rFonts w:ascii="仿宋_GB2312" w:eastAsia="仿宋_GB2312" w:cs="仿宋_GB2312" w:hint="eastAsia"/>
          <w:sz w:val="24"/>
          <w:szCs w:val="24"/>
        </w:rPr>
        <w:t>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="00C025D0" w:rsidRPr="007E2832">
        <w:rPr>
          <w:rFonts w:ascii="仿宋_GB2312" w:eastAsia="仿宋_GB2312" w:cs="仿宋_GB2312"/>
          <w:sz w:val="24"/>
          <w:szCs w:val="24"/>
        </w:rPr>
        <w:t>2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第5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、第7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第11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第14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第15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、第18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1385E"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．《车机联控作业》（</w:t>
      </w:r>
      <w:r w:rsidRPr="007E2832">
        <w:rPr>
          <w:rFonts w:ascii="仿宋_GB2312" w:eastAsia="仿宋_GB2312"/>
          <w:sz w:val="24"/>
          <w:szCs w:val="24"/>
        </w:rPr>
        <w:t>TB/T3059-2009</w:t>
      </w:r>
      <w:r w:rsidRPr="007E2832">
        <w:rPr>
          <w:rFonts w:ascii="仿宋_GB2312" w:eastAsia="仿宋_GB2312" w:cs="仿宋_GB2312" w:hint="eastAsia"/>
          <w:sz w:val="24"/>
          <w:szCs w:val="24"/>
        </w:rPr>
        <w:t>）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1385E" w:rsidRPr="007E2832">
        <w:rPr>
          <w:rFonts w:ascii="仿宋_GB2312" w:eastAsia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．《轨道车运行控制设备运用维护管理办法》（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铁总运〔</w:t>
      </w:r>
      <w:r w:rsidRPr="007E2832">
        <w:rPr>
          <w:rFonts w:ascii="仿宋_GB2312" w:eastAsia="仿宋_GB2312"/>
          <w:sz w:val="24"/>
          <w:szCs w:val="24"/>
        </w:rPr>
        <w:t>2015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proofErr w:type="gramEnd"/>
      <w:r w:rsidRPr="007E2832">
        <w:rPr>
          <w:rFonts w:ascii="仿宋_GB2312" w:eastAsia="仿宋_GB2312"/>
          <w:sz w:val="24"/>
          <w:szCs w:val="24"/>
        </w:rPr>
        <w:t>46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5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20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29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35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37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40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56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58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61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64</w:t>
      </w:r>
      <w:r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69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70</w:t>
      </w:r>
      <w:r w:rsidR="00C025D0" w:rsidRPr="007E2832">
        <w:rPr>
          <w:rFonts w:ascii="仿宋_GB2312" w:eastAsia="仿宋_GB2312" w:cs="仿宋_GB2312" w:hint="eastAsia"/>
          <w:sz w:val="24"/>
          <w:szCs w:val="24"/>
        </w:rPr>
        <w:t>条</w:t>
      </w:r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r w:rsidR="00B44C6D"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83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E72E4E" w:rsidRPr="009E1E9F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（二）专业知识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1．概述</w:t>
      </w:r>
    </w:p>
    <w:p w:rsidR="00711216" w:rsidRPr="007E2832" w:rsidRDefault="00E72E4E">
      <w:pPr>
        <w:spacing w:line="322" w:lineRule="auto"/>
        <w:ind w:firstLineChars="200" w:firstLine="480"/>
        <w:rPr>
          <w:rFonts w:ascii="仿宋_GB2312" w:eastAsia="仿宋_GB2312" w:hAnsi="仿宋"/>
          <w:sz w:val="32"/>
          <w:szCs w:val="32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捣固车的分类，DC-32捣固车和WD-320动力稳定车的主要参数</w:t>
      </w:r>
      <w:r w:rsidR="0041385E" w:rsidRPr="007E2832">
        <w:rPr>
          <w:rFonts w:ascii="仿宋_GB2312" w:eastAsia="仿宋_GB2312" w:cs="仿宋_GB2312" w:hint="eastAsia"/>
          <w:sz w:val="24"/>
          <w:szCs w:val="24"/>
        </w:rPr>
        <w:t>、用途及</w:t>
      </w:r>
      <w:r w:rsidR="00711216" w:rsidRPr="007E2832">
        <w:rPr>
          <w:rFonts w:ascii="仿宋_GB2312" w:eastAsia="仿宋_GB2312" w:cs="仿宋_GB2312" w:hint="eastAsia"/>
          <w:sz w:val="24"/>
          <w:szCs w:val="24"/>
        </w:rPr>
        <w:t>结构特点。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2．动力传动系统</w:t>
      </w:r>
    </w:p>
    <w:p w:rsidR="00711216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hAnsi="仿宋"/>
          <w:sz w:val="32"/>
          <w:szCs w:val="32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柴油机的基本术语（上止点、下止点、活塞冲程）、四冲程柴油机工作循环；柴油机基本构造及燃油供给系统、润滑系统、冷却系统的作用；柴油机机油的选择原则、机油加注</w:t>
      </w: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及更换注意事项；柴油滤清器排气、发电机皮带检查；柴油机温度显示和机油压力显示；柴油机常见故障（启动困难、冒黑烟、冒白烟、冒蓝烟）。液压传动系统的基本组成、特点及主要液压元件的作用；</w:t>
      </w:r>
      <w:r w:rsidR="0041385E" w:rsidRPr="007E2832">
        <w:rPr>
          <w:rFonts w:ascii="仿宋_GB2312" w:eastAsia="仿宋_GB2312" w:cs="仿宋_GB2312" w:hint="eastAsia"/>
          <w:sz w:val="24"/>
          <w:szCs w:val="24"/>
        </w:rPr>
        <w:t>万向传动轴的结构特点；</w:t>
      </w:r>
      <w:r w:rsidRPr="007E2832">
        <w:rPr>
          <w:rFonts w:ascii="仿宋_GB2312" w:eastAsia="仿宋_GB2312" w:cs="仿宋_GB2312" w:hint="eastAsia"/>
          <w:sz w:val="24"/>
          <w:szCs w:val="24"/>
        </w:rPr>
        <w:t>液力传动的定义、液力变矩器的组成及工作过程；液力机械变速箱的组成、工作温度、油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位高度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测量；动力换挡机构的作用。分动齿轮箱的作用、车轴齿轮箱的作用、主离合器的作用、传动轴的分类和作用。快速运行动力传动系统两种传动方式及动力传动路线。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3．走行系统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转向架的概念、功用及组成；DC-32捣固车转向架和QS-650k清筛机转向架的组成及主要技术参数；构架的结构特点及维护要求；弹簧减振装置的组成、安装及维护；转向架与车架连接装置组成、维护要求；轮对轴箱装置组成、作用、维护要求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4．车钩缓冲装置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车钩缓冲装置的组成、安装及作用；车钩的作用、开启方式，大型养路机械所用车钩形式、型号、组成；缓冲器的作用、型号、组成；车钩三态的概念、应用及安全注意事项；车钩高度及调整方法，高度差的限度要求及超限后的危害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5．制动系统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制动、制动力、制动距离、制动机、基础制动装置、手制动机的定义；基础制动装置作用原理；大型养路机械采用的制动方式、闸瓦分布状态、单元制动器的组成、闸瓦按材质分类；DC-32捣固车制动缸活塞最大有效行程、闸瓦调试间隙、调整活塞行程的方法及注意事项；YZ-1型空气制动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机控制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过程；空气制动阀作用、空气制动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阀总体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结构、单独缓解阀作用、空气制动阀四个作用位置、空气制动阀用作自动制动阀时电空阀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得失电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情况；紧急制动阀作用；调压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阀作用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及控制的压力；中继阀作用、中继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阀总体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结构、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总风遮断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阀作用；分配阀作用、分配阀总体结构；紧急放风阀作用、紧急放风阀总体结构及电空阀得电情况；YZ-1型空气制动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机综合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作用的四种状况及定义；大闸的操纵、小闸的操纵、紧急制动阀（按钮）的使用、附挂回送时的转换；性能试验；JZ-7型空气制动机组成、作用以及各阀件之间的控制关系。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6．电气控制系统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DC-32捣固车电气控制系统组成及各系统作用，电气控制系统电路元件代号组成；电源基本组成，蓄电池配置情况，发电机的功能；故障报警电路。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7．行车安全装备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行车安全装备定义、组成；轨道电路的定义、作用；轨道车运行控制设备（GYK）基本概念、组成、功能；轨道车运行控制设备（GYK）基本原理、监控模式；车载无线通信设备种类；机车综合无线通信设备（CIR）组成、功能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8．运行操纵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运行前动力系统、走行系统、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钩缓装置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、制动系统的静态检查；运行前的操纵控制系统检查准备；柴油发动机启动前的操作检查、柴油发动机启动及启动后的检查、运行操纵前的检查；运行时选择驾驶司机室后的确认和检查、一般情况下的驶离、特殊情况下的驶离、运行速度控制、停止运行；大型养路机械连挂准备（被挂车）、连挂作业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摘解作业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；安全操纵“十六字令”及呼唤应答的手比姿势。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9．检查保养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日常检查保养的要求；柴油发动机、液力机械变速箱、传动轴、轴箱悬挂装置、车轴齿轮箱、车钩缓冲装置、基础制动装置、手制动机、气动系统、液压系统的日常检查保养；临时停放、长期封存、磨合期、工地转移前、工地转移后的针对性保养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10．救援起复</w:t>
      </w:r>
    </w:p>
    <w:p w:rsidR="00E72E4E" w:rsidRPr="00335958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常见救援起复的方法、定义；起复索具的作用。</w:t>
      </w:r>
    </w:p>
    <w:p w:rsidR="00E72E4E" w:rsidRPr="009E1E9F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（三）配分比例</w:t>
      </w:r>
    </w:p>
    <w:p w:rsidR="00E72E4E" w:rsidRDefault="00E72E4E" w:rsidP="00E72E4E">
      <w:pPr>
        <w:snapToGrid w:val="0"/>
        <w:spacing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AnsiTheme="minorEastAsia"/>
              </w:rPr>
            </w:pPr>
            <w:r w:rsidRPr="00DA777B">
              <w:rPr>
                <w:rFonts w:ascii="仿宋_GB2312" w:eastAsia="仿宋_GB2312" w:hAnsiTheme="minorEastAsia" w:cs="宋体" w:hint="eastAsia"/>
              </w:rPr>
              <w:t>铁路技术管理规程（普、高速）、铁路交通事故调查处理规则、车机联控作业、轨道车运行控制设备运用维护管理办法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hint="eastAsia"/>
              </w:rPr>
              <w:t>90%</w:t>
            </w:r>
          </w:p>
        </w:tc>
      </w:tr>
      <w:tr w:rsidR="00E72E4E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7E2832">
            <w:pPr>
              <w:spacing w:line="400" w:lineRule="exact"/>
              <w:rPr>
                <w:rFonts w:ascii="仿宋_GB2312" w:eastAsia="仿宋_GB2312" w:hAnsiTheme="minorEastAsia"/>
              </w:rPr>
            </w:pPr>
            <w:r w:rsidRPr="00DA777B">
              <w:rPr>
                <w:rFonts w:ascii="仿宋_GB2312" w:eastAsia="仿宋_GB2312" w:hAnsi="宋体" w:cs="仿宋_GB2312" w:hint="eastAsia"/>
              </w:rPr>
              <w:t>中华人民共和国安全生产法、</w:t>
            </w:r>
            <w:r w:rsidRPr="00DA777B">
              <w:rPr>
                <w:rFonts w:ascii="仿宋_GB2312" w:eastAsia="仿宋_GB2312" w:hAnsi="宋体" w:hint="eastAsia"/>
              </w:rPr>
              <w:t>铁路法、</w:t>
            </w:r>
            <w:r w:rsidRPr="00DA777B">
              <w:rPr>
                <w:rFonts w:ascii="仿宋_GB2312" w:eastAsia="仿宋_GB2312" w:hAnsi="宋体" w:cs="仿宋_GB2312" w:hint="eastAsia"/>
              </w:rPr>
              <w:t>行政许可法、</w:t>
            </w:r>
            <w:r w:rsidRPr="00DA777B">
              <w:rPr>
                <w:rFonts w:ascii="仿宋_GB2312" w:eastAsia="仿宋_GB2312" w:hAnsi="宋体" w:hint="eastAsia"/>
              </w:rPr>
              <w:t>刑法</w:t>
            </w:r>
            <w:r w:rsidRPr="00DA777B">
              <w:rPr>
                <w:rFonts w:ascii="仿宋_GB2312" w:eastAsia="仿宋_GB2312" w:hAnsiTheme="minorEastAsia" w:cs="仿宋_GB2312" w:hint="eastAsia"/>
              </w:rPr>
              <w:t>，</w:t>
            </w:r>
            <w:r w:rsidRPr="00DA777B">
              <w:rPr>
                <w:rFonts w:ascii="仿宋_GB2312" w:eastAsia="仿宋_GB2312" w:hAnsiTheme="minorEastAsia" w:cs="宋体" w:hint="eastAsia"/>
              </w:rPr>
              <w:t>铁路安全管理条例、铁路机车车辆驾驶人员资格许可办法、</w:t>
            </w:r>
            <w:r w:rsidRPr="00DA777B">
              <w:rPr>
                <w:rFonts w:ascii="仿宋_GB2312" w:eastAsia="仿宋_GB2312" w:hAnsiTheme="minorEastAsia" w:cs="仿宋_GB2312" w:hint="eastAsia"/>
              </w:rPr>
              <w:t>违反〈铁路安全管理条例〉行政处罚实施办法、</w:t>
            </w:r>
            <w:r w:rsidRPr="00DA777B">
              <w:rPr>
                <w:rFonts w:ascii="仿宋_GB2312" w:eastAsia="仿宋_GB2312" w:hAnsiTheme="minorEastAsia" w:cs="宋体" w:hint="eastAsia"/>
              </w:rPr>
              <w:t>铁路机车车辆驾驶人员资格许可实施细则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hint="eastAsia"/>
              </w:rPr>
              <w:t>10%</w:t>
            </w:r>
          </w:p>
        </w:tc>
      </w:tr>
    </w:tbl>
    <w:p w:rsidR="00E72E4E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．专业知识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cs="宋体" w:hint="eastAsia"/>
              </w:rPr>
              <w:t>概述、动力传动系统、走行系统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hint="eastAsia"/>
              </w:rPr>
              <w:t>28%</w:t>
            </w:r>
          </w:p>
        </w:tc>
      </w:tr>
      <w:tr w:rsidR="00F94C18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DA777B" w:rsidRDefault="00F94C18" w:rsidP="00F94C18">
            <w:pPr>
              <w:spacing w:line="480" w:lineRule="exact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车钩缓冲装置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DA777B" w:rsidRDefault="00F94C18" w:rsidP="00F94C18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Pr="00DA777B">
              <w:rPr>
                <w:rFonts w:ascii="仿宋_GB2312" w:eastAsia="仿宋_GB2312" w:hint="eastAsia"/>
              </w:rPr>
              <w:t>0%</w:t>
            </w:r>
          </w:p>
        </w:tc>
      </w:tr>
      <w:tr w:rsidR="00F94C18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DA777B" w:rsidRDefault="00F94C18" w:rsidP="00F94C18"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cs="宋体" w:hint="eastAsia"/>
              </w:rPr>
              <w:t>制动系统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DA777B" w:rsidRDefault="00F94C18" w:rsidP="00F94C18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2</w:t>
            </w:r>
            <w:r w:rsidRPr="00DA777B">
              <w:rPr>
                <w:rFonts w:ascii="仿宋_GB2312" w:eastAsia="仿宋_GB2312" w:hint="eastAsia"/>
                <w:color w:val="000000"/>
              </w:rPr>
              <w:t>0%</w:t>
            </w:r>
          </w:p>
        </w:tc>
      </w:tr>
      <w:tr w:rsidR="00F94C18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18" w:rsidRPr="00DA777B" w:rsidRDefault="00F94C18" w:rsidP="00F94C18"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电气控制系统</w:t>
            </w:r>
            <w:r>
              <w:rPr>
                <w:rFonts w:ascii="仿宋_GB2312" w:eastAsia="仿宋_GB2312" w:cs="宋体" w:hint="eastAsia"/>
                <w:color w:val="000000"/>
              </w:rPr>
              <w:t>、行车安全装备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C18" w:rsidRPr="00DA777B" w:rsidRDefault="00F94C18" w:rsidP="00F94C18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14%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Ansi="宋体" w:cs="宋体" w:hint="eastAsia"/>
                <w:color w:val="000000"/>
              </w:rPr>
              <w:t>运行操纵</w:t>
            </w:r>
            <w:r w:rsidRPr="00DA777B">
              <w:rPr>
                <w:rFonts w:ascii="仿宋_GB2312" w:eastAsia="仿宋_GB2312" w:cs="宋体" w:hint="eastAsia"/>
                <w:color w:val="000000"/>
              </w:rPr>
              <w:t>、检查保养、救援起复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28%</w:t>
            </w:r>
          </w:p>
        </w:tc>
      </w:tr>
    </w:tbl>
    <w:p w:rsidR="00E72E4E" w:rsidRDefault="00E72E4E" w:rsidP="00E72E4E">
      <w:pPr>
        <w:adjustRightInd w:val="0"/>
        <w:snapToGrid w:val="0"/>
        <w:spacing w:beforeLines="100" w:before="240"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lastRenderedPageBreak/>
        <w:t>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车型为</w:t>
      </w:r>
      <w:r>
        <w:rPr>
          <w:rFonts w:eastAsia="仿宋_GB2312"/>
          <w:color w:val="000000"/>
          <w:sz w:val="24"/>
          <w:szCs w:val="24"/>
        </w:rPr>
        <w:t>DC-32</w:t>
      </w:r>
      <w:r>
        <w:rPr>
          <w:rFonts w:eastAsia="仿宋_GB2312" w:cs="仿宋_GB2312" w:hint="eastAsia"/>
          <w:color w:val="000000"/>
          <w:sz w:val="24"/>
          <w:szCs w:val="24"/>
        </w:rPr>
        <w:t>捣固车或</w:t>
      </w:r>
      <w:r>
        <w:rPr>
          <w:rFonts w:eastAsia="仿宋_GB2312"/>
          <w:color w:val="000000"/>
          <w:sz w:val="24"/>
          <w:szCs w:val="24"/>
        </w:rPr>
        <w:t>WD-320</w:t>
      </w:r>
      <w:r>
        <w:rPr>
          <w:rFonts w:eastAsia="仿宋_GB2312" w:hint="eastAsia"/>
          <w:color w:val="000000"/>
          <w:sz w:val="24"/>
          <w:szCs w:val="24"/>
        </w:rPr>
        <w:t>动力</w:t>
      </w:r>
      <w:r>
        <w:rPr>
          <w:rFonts w:eastAsia="仿宋_GB2312" w:cs="仿宋_GB2312" w:hint="eastAsia"/>
          <w:color w:val="000000"/>
          <w:sz w:val="24"/>
          <w:szCs w:val="24"/>
        </w:rPr>
        <w:t>稳定车。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检查与试验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．考试内容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（1）车辆检查。按照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《大型养路机械实作技能训练指导》</w:t>
      </w:r>
      <w:r w:rsidRPr="007E2832">
        <w:rPr>
          <w:rFonts w:ascii="仿宋_GB2312" w:eastAsia="仿宋_GB2312" w:cs="仿宋_GB2312" w:hint="eastAsia"/>
          <w:sz w:val="24"/>
          <w:szCs w:val="24"/>
        </w:rPr>
        <w:t>中检查线路示意图要求的顺序进行车辆运行前检查。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（2）YZ-1或</w:t>
      </w:r>
      <w:r w:rsidRPr="007E2832">
        <w:rPr>
          <w:rFonts w:ascii="仿宋_GB2312" w:eastAsia="仿宋_GB2312"/>
          <w:sz w:val="24"/>
          <w:szCs w:val="24"/>
        </w:rPr>
        <w:t>JZ-7</w:t>
      </w:r>
      <w:r w:rsidRPr="007E2832">
        <w:rPr>
          <w:rFonts w:ascii="仿宋_GB2312" w:eastAsia="仿宋_GB2312" w:cs="仿宋_GB2312" w:hint="eastAsia"/>
          <w:sz w:val="24"/>
          <w:szCs w:val="24"/>
        </w:rPr>
        <w:t>型制动机五步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闸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性能试验。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（3）故障判断与排除。在车辆全面检查过程和制动机试验过程中，查找车辆预设的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个故障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（其中机械故障</w:t>
      </w: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个，电气故障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个，制动故障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个）</w:t>
      </w:r>
      <w:r w:rsidRPr="007E2832">
        <w:rPr>
          <w:rFonts w:ascii="仿宋_GB2312" w:eastAsia="仿宋_GB2312" w:cs="仿宋_GB2312" w:hint="eastAsia"/>
          <w:sz w:val="24"/>
          <w:szCs w:val="24"/>
        </w:rPr>
        <w:t>，并判断出故障原因，给出故障排除方法。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严格遵守大型养路机械运行前的检查作业程序进行检查、制动机试验等操作。发现假设故障，准确报告，及时处理。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．考试用时标准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车辆检查与试验考试时间</w:t>
      </w:r>
      <w:r w:rsidRPr="007E2832">
        <w:rPr>
          <w:rFonts w:ascii="仿宋_GB2312" w:eastAsia="仿宋_GB2312"/>
          <w:color w:val="000000"/>
          <w:sz w:val="24"/>
          <w:szCs w:val="24"/>
        </w:rPr>
        <w:t>35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分钟，超时</w:t>
      </w:r>
      <w:r w:rsidRPr="007E2832">
        <w:rPr>
          <w:rFonts w:ascii="仿宋_GB2312" w:eastAsia="仿宋_GB2312"/>
          <w:color w:val="000000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分钟内进行相应扣分，超过</w:t>
      </w:r>
      <w:r w:rsidRPr="007E2832">
        <w:rPr>
          <w:rFonts w:ascii="仿宋_GB2312" w:eastAsia="仿宋_GB2312"/>
          <w:color w:val="000000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分钟停止考试。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．失格项目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）电气、制动系统故障未完</w:t>
      </w:r>
      <w:proofErr w:type="gramStart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全发现</w:t>
      </w:r>
      <w:proofErr w:type="gramEnd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或不能正确排除；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）严重违反安全作业规程；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）操作不当导致人身伤害、设备损坏。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</w:t>
      </w:r>
      <w:r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）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驾驶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．考试内容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每个考生独立驾驶大型养路机械，考试内容包括：发车前的准备工作、调度命令的执行、行车安全装备的使用、车机联控、信号识别、呼唤应答、车辆操纵（包括起步、加减速度控制、对标停车操作等）、信号旗的使用、车辆连挂与摘解、停车后的防护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按调度命令行车。列车起、停及运行平稳。</w:t>
      </w:r>
      <w:r w:rsidRPr="0083263B">
        <w:rPr>
          <w:rFonts w:ascii="仿宋_GB2312" w:eastAsia="仿宋_GB2312" w:hAnsi="仿宋_GB2312" w:cs="仿宋_GB2312" w:hint="eastAsia"/>
          <w:sz w:val="24"/>
          <w:szCs w:val="24"/>
        </w:rPr>
        <w:t>严格</w:t>
      </w:r>
      <w:proofErr w:type="gramStart"/>
      <w:r w:rsidRPr="0083263B">
        <w:rPr>
          <w:rFonts w:ascii="仿宋_GB2312" w:eastAsia="仿宋_GB2312" w:hAnsi="仿宋_GB2312" w:cs="仿宋_GB2312" w:hint="eastAsia"/>
          <w:sz w:val="24"/>
          <w:szCs w:val="24"/>
        </w:rPr>
        <w:t>执行车机联控</w:t>
      </w:r>
      <w:proofErr w:type="gramEnd"/>
      <w:r w:rsidRPr="0083263B">
        <w:rPr>
          <w:rFonts w:ascii="仿宋_GB2312" w:eastAsia="仿宋_GB2312" w:hAnsi="仿宋_GB2312" w:cs="仿宋_GB2312" w:hint="eastAsia"/>
          <w:sz w:val="24"/>
          <w:szCs w:val="24"/>
        </w:rPr>
        <w:t>标准与呼唤应答制度。严格按照信号显示要求行车。</w:t>
      </w:r>
      <w:r w:rsidRPr="007E2832">
        <w:rPr>
          <w:rFonts w:ascii="仿宋_GB2312" w:eastAsia="仿宋_GB2312" w:cs="仿宋_GB2312" w:hint="eastAsia"/>
          <w:sz w:val="24"/>
          <w:szCs w:val="24"/>
        </w:rPr>
        <w:t>遵守各项允许及限制速度。彻底</w:t>
      </w:r>
      <w:r w:rsidRPr="007E2832">
        <w:rPr>
          <w:rFonts w:ascii="微软雅黑" w:eastAsia="微软雅黑" w:hAnsi="微软雅黑" w:cs="微软雅黑" w:hint="eastAsia"/>
          <w:sz w:val="24"/>
          <w:szCs w:val="24"/>
        </w:rPr>
        <w:t>瞭</w:t>
      </w:r>
      <w:r w:rsidRPr="0083263B">
        <w:rPr>
          <w:rFonts w:ascii="仿宋_GB2312" w:eastAsia="仿宋_GB2312" w:hAnsi="仿宋_GB2312" w:cs="仿宋_GB2312" w:hint="eastAsia"/>
          <w:sz w:val="24"/>
          <w:szCs w:val="24"/>
        </w:rPr>
        <w:t>望，确认信号。</w:t>
      </w:r>
      <w:r w:rsidRPr="007E2832">
        <w:rPr>
          <w:rFonts w:ascii="仿宋_GB2312" w:eastAsia="仿宋_GB2312" w:cs="仿宋_GB2312" w:hint="eastAsia"/>
          <w:sz w:val="24"/>
          <w:szCs w:val="24"/>
        </w:rPr>
        <w:t>按规定鸣笛。停车对标位置准确。防止列车冲动和响钩。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．失格项目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）车辆超速触发自</w:t>
      </w:r>
      <w:proofErr w:type="gramStart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停动作</w:t>
      </w:r>
      <w:proofErr w:type="gramEnd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）制动不当引起车轮擦伤的；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）未确认连挂信号连挂车辆的；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）不会使用行车安全</w:t>
      </w:r>
      <w:r w:rsidRPr="007E2832">
        <w:rPr>
          <w:rFonts w:ascii="仿宋_GB2312" w:eastAsia="仿宋_GB2312" w:cs="仿宋_GB2312" w:hint="eastAsia"/>
          <w:sz w:val="24"/>
          <w:szCs w:val="24"/>
        </w:rPr>
        <w:t>装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备的；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lastRenderedPageBreak/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触犯行车安全事故项目（未撤除防溜设施开车、溜车或乘务作业结束未采取防溜措施，未取得行车凭证、发车信号或确认错误开车，行车方向错误，进站信号识别错误进站，道岔开通确认错误或未确认道岔开通情况通过道岔，</w:t>
      </w:r>
      <w:proofErr w:type="gramStart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摘车程序</w:t>
      </w:r>
      <w:proofErr w:type="gramEnd"/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错误等）；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）发生责任行车</w:t>
      </w:r>
      <w:r w:rsidRPr="007E2832">
        <w:rPr>
          <w:rFonts w:ascii="仿宋_GB2312" w:eastAsia="仿宋_GB2312" w:cs="仿宋_GB2312" w:hint="eastAsia"/>
          <w:sz w:val="24"/>
          <w:szCs w:val="24"/>
        </w:rPr>
        <w:t>、劳动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安全事故。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83263B">
        <w:rPr>
          <w:rFonts w:ascii="仿宋_GB2312" w:eastAsia="仿宋_GB2312" w:hint="eastAsia"/>
          <w:sz w:val="24"/>
          <w:szCs w:val="24"/>
        </w:rPr>
        <w:t>铁路法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》（2015年4月24日</w:t>
      </w:r>
      <w:r w:rsidR="00DC6740" w:rsidRPr="0083263B">
        <w:rPr>
          <w:rFonts w:ascii="仿宋_GB2312" w:eastAsia="仿宋_GB2312" w:cs="仿宋_GB2312" w:hint="eastAsia"/>
          <w:sz w:val="24"/>
          <w:szCs w:val="24"/>
        </w:rPr>
        <w:t>修</w:t>
      </w:r>
      <w:r w:rsidR="00F84882" w:rsidRPr="0083263B">
        <w:rPr>
          <w:rFonts w:ascii="仿宋_GB2312" w:eastAsia="仿宋_GB2312" w:cs="仿宋_GB2312" w:hint="eastAsia"/>
          <w:sz w:val="24"/>
          <w:szCs w:val="24"/>
        </w:rPr>
        <w:t>正</w:t>
      </w:r>
      <w:r w:rsidRPr="0083263B">
        <w:rPr>
          <w:rFonts w:ascii="仿宋_GB2312" w:eastAsia="仿宋_GB2312" w:cs="仿宋_GB2312" w:hint="eastAsia"/>
          <w:sz w:val="24"/>
          <w:szCs w:val="24"/>
        </w:rPr>
        <w:t>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83263B">
        <w:rPr>
          <w:rFonts w:ascii="仿宋_GB2312" w:eastAsia="仿宋_GB2312" w:hint="eastAsia"/>
          <w:sz w:val="24"/>
          <w:szCs w:val="24"/>
        </w:rPr>
        <w:t>刑法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</w:t>
      </w:r>
      <w:r w:rsidR="00F56613" w:rsidRPr="007E2832">
        <w:rPr>
          <w:rFonts w:ascii="仿宋_GB2312" w:eastAsia="仿宋_GB2312" w:cs="仿宋_GB2312" w:hint="eastAsia"/>
          <w:sz w:val="24"/>
          <w:szCs w:val="24"/>
        </w:rPr>
        <w:t>2017年11月4日修</w:t>
      </w:r>
      <w:r w:rsidR="00F84882" w:rsidRPr="007E2832">
        <w:rPr>
          <w:rFonts w:ascii="仿宋_GB2312" w:eastAsia="仿宋_GB2312" w:cs="仿宋_GB2312" w:hint="eastAsia"/>
          <w:sz w:val="24"/>
          <w:szCs w:val="24"/>
        </w:rPr>
        <w:t>正</w:t>
      </w:r>
      <w:r w:rsidRPr="0083263B">
        <w:rPr>
          <w:rFonts w:ascii="仿宋_GB2312" w:eastAsia="仿宋_GB2312" w:cs="仿宋_GB2312" w:hint="eastAsia"/>
          <w:sz w:val="24"/>
          <w:szCs w:val="24"/>
        </w:rPr>
        <w:t>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83263B">
        <w:rPr>
          <w:rFonts w:ascii="仿宋_GB2312" w:eastAsia="仿宋_GB2312"/>
          <w:sz w:val="24"/>
          <w:szCs w:val="24"/>
        </w:rPr>
        <w:t>639</w:t>
      </w:r>
      <w:r w:rsidRPr="0083263B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83263B">
        <w:rPr>
          <w:rFonts w:ascii="仿宋_GB2312" w:eastAsia="仿宋_GB2312"/>
          <w:sz w:val="24"/>
          <w:szCs w:val="24"/>
        </w:rPr>
        <w:t>2013</w:t>
      </w:r>
      <w:r w:rsidRPr="0083263B">
        <w:rPr>
          <w:rFonts w:ascii="仿宋_GB2312" w:eastAsia="仿宋_GB2312" w:cs="仿宋_GB2312" w:hint="eastAsia"/>
          <w:sz w:val="24"/>
          <w:szCs w:val="24"/>
        </w:rPr>
        <w:t>年第</w:t>
      </w:r>
      <w:r w:rsidRPr="0083263B">
        <w:rPr>
          <w:rFonts w:ascii="仿宋_GB2312" w:eastAsia="仿宋_GB2312"/>
          <w:sz w:val="24"/>
          <w:szCs w:val="24"/>
        </w:rPr>
        <w:t>14</w:t>
      </w:r>
      <w:r w:rsidRPr="0083263B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8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83263B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83263B">
        <w:rPr>
          <w:rFonts w:ascii="仿宋_GB2312" w:eastAsia="仿宋_GB2312" w:cs="仿宋_GB2312" w:hint="eastAsia"/>
          <w:sz w:val="24"/>
          <w:szCs w:val="24"/>
        </w:rPr>
        <w:t>〔2016〕42号）；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9．《铁路技术管理规程》（普、高速铁路部分）（铁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4702DB" w:rsidRPr="007E2832" w:rsidRDefault="004702DB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10</w:t>
      </w:r>
      <w:r w:rsidRPr="007E2832">
        <w:rPr>
          <w:rFonts w:ascii="仿宋_GB2312" w:eastAsia="仿宋_GB2312" w:cs="仿宋_GB2312" w:hint="eastAsia"/>
          <w:sz w:val="24"/>
          <w:szCs w:val="24"/>
        </w:rPr>
        <w:t>．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《中国铁路总公司关于印发〈铁路技术管理规程〉第一次修订内容的通知》（铁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</w:t>
      </w:r>
      <w:r w:rsidRPr="007E2832">
        <w:rPr>
          <w:rFonts w:ascii="仿宋_GB2312" w:eastAsia="仿宋_GB2312" w:cs="仿宋_GB2312" w:hint="eastAsia"/>
          <w:sz w:val="24"/>
          <w:szCs w:val="24"/>
        </w:rPr>
        <w:t>（2017年11月1日施行）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号）（</w:t>
      </w:r>
      <w:r w:rsidRPr="007E2832">
        <w:rPr>
          <w:rFonts w:ascii="仿宋_GB2312" w:eastAsia="仿宋_GB2312"/>
          <w:sz w:val="24"/>
          <w:szCs w:val="24"/>
        </w:rPr>
        <w:t>2007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日起施行）；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．《车机联控作业》（</w:t>
      </w:r>
      <w:r w:rsidRPr="007E2832">
        <w:rPr>
          <w:rFonts w:ascii="仿宋_GB2312" w:eastAsia="仿宋_GB2312"/>
          <w:sz w:val="24"/>
          <w:szCs w:val="24"/>
        </w:rPr>
        <w:t>TB/T3059-2009</w:t>
      </w:r>
      <w:r w:rsidRPr="007E2832">
        <w:rPr>
          <w:rFonts w:ascii="仿宋_GB2312" w:eastAsia="仿宋_GB2312" w:cs="仿宋_GB2312" w:hint="eastAsia"/>
          <w:sz w:val="24"/>
          <w:szCs w:val="24"/>
        </w:rPr>
        <w:t>）（</w:t>
      </w:r>
      <w:r w:rsidRPr="007E2832">
        <w:rPr>
          <w:rFonts w:ascii="仿宋_GB2312" w:eastAsia="仿宋_GB2312"/>
          <w:sz w:val="24"/>
          <w:szCs w:val="24"/>
        </w:rPr>
        <w:t>2009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日起施行）；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．《轨道车运行控制设备运用维护管理办法》（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铁总运〔</w:t>
      </w:r>
      <w:r w:rsidRPr="007E2832">
        <w:rPr>
          <w:rFonts w:ascii="仿宋_GB2312" w:eastAsia="仿宋_GB2312"/>
          <w:sz w:val="24"/>
          <w:szCs w:val="24"/>
        </w:rPr>
        <w:t>2015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proofErr w:type="gramEnd"/>
      <w:r w:rsidRPr="007E2832">
        <w:rPr>
          <w:rFonts w:ascii="仿宋_GB2312" w:eastAsia="仿宋_GB2312"/>
          <w:sz w:val="24"/>
          <w:szCs w:val="24"/>
        </w:rPr>
        <w:t>46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1</w:t>
      </w:r>
      <w:r w:rsidR="004702DB" w:rsidRPr="0083263B">
        <w:rPr>
          <w:rFonts w:ascii="仿宋_GB2312" w:eastAsia="仿宋_GB2312"/>
          <w:sz w:val="24"/>
          <w:szCs w:val="24"/>
        </w:rPr>
        <w:t>4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．《铁路自轮运转车辆驾驶资格理论考试安全规章培训教材》（中国铁道出版社</w:t>
      </w:r>
      <w:r w:rsidRPr="0083263B">
        <w:rPr>
          <w:rFonts w:ascii="仿宋_GB2312" w:eastAsia="仿宋_GB2312" w:hint="eastAsia"/>
          <w:sz w:val="24"/>
          <w:szCs w:val="24"/>
        </w:rPr>
        <w:t xml:space="preserve"> 2015年出版）；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1</w:t>
      </w:r>
      <w:r w:rsidR="004702DB" w:rsidRPr="0083263B">
        <w:rPr>
          <w:rFonts w:ascii="仿宋_GB2312" w:eastAsia="仿宋_GB2312"/>
          <w:sz w:val="24"/>
          <w:szCs w:val="24"/>
        </w:rPr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．《大型养路机械驾驶资格理论考试专业知识培训教材》（西南交通大学出版社</w:t>
      </w:r>
      <w:r w:rsidRPr="0083263B">
        <w:rPr>
          <w:rFonts w:ascii="仿宋_GB2312" w:eastAsia="仿宋_GB2312" w:hint="eastAsia"/>
          <w:sz w:val="24"/>
          <w:szCs w:val="24"/>
        </w:rPr>
        <w:t xml:space="preserve"> 2015年出版）；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sz w:val="24"/>
          <w:szCs w:val="24"/>
        </w:rPr>
        <w:t>．《大型养路机械实作技能训练指导》</w:t>
      </w:r>
      <w:r w:rsidRPr="007E2832">
        <w:rPr>
          <w:rFonts w:ascii="仿宋_GB2312" w:eastAsia="仿宋_GB2312" w:hint="eastAsia"/>
          <w:sz w:val="24"/>
          <w:szCs w:val="24"/>
        </w:rPr>
        <w:t>（</w:t>
      </w:r>
      <w:r w:rsidRPr="007E2832">
        <w:rPr>
          <w:rFonts w:ascii="仿宋_GB2312" w:eastAsia="仿宋_GB2312" w:cs="仿宋_GB2312" w:hint="eastAsia"/>
          <w:sz w:val="24"/>
          <w:szCs w:val="24"/>
        </w:rPr>
        <w:t>西南交通大学出版社</w:t>
      </w:r>
      <w:r w:rsidRPr="007E2832">
        <w:rPr>
          <w:rFonts w:ascii="仿宋_GB2312" w:eastAsia="仿宋_GB2312"/>
          <w:sz w:val="24"/>
          <w:szCs w:val="24"/>
        </w:rPr>
        <w:t xml:space="preserve"> 2011</w:t>
      </w:r>
      <w:r w:rsidRPr="007E2832">
        <w:rPr>
          <w:rFonts w:ascii="仿宋_GB2312" w:eastAsia="仿宋_GB2312" w:hint="eastAsia"/>
          <w:sz w:val="24"/>
          <w:szCs w:val="24"/>
        </w:rPr>
        <w:t>年出版）。</w:t>
      </w:r>
    </w:p>
    <w:p w:rsidR="00E72E4E" w:rsidRDefault="00E72E4E" w:rsidP="00E72E4E"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br w:type="page"/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4</w:t>
      </w:r>
    </w:p>
    <w:p w:rsidR="00E72E4E" w:rsidRDefault="00E72E4E" w:rsidP="00E72E4E">
      <w:pPr>
        <w:adjustRightInd w:val="0"/>
        <w:snapToGrid w:val="0"/>
        <w:spacing w:line="336" w:lineRule="auto"/>
        <w:jc w:val="center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L3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E72E4E" w:rsidRPr="009E1E9F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（一）安全规章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83263B">
        <w:rPr>
          <w:rFonts w:ascii="仿宋_GB2312" w:eastAsia="仿宋_GB2312" w:hint="eastAsia"/>
          <w:sz w:val="24"/>
          <w:szCs w:val="24"/>
        </w:rPr>
        <w:t>铁路法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》（2015年4月24日修正）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第七十一条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第九条、第十二条第三款、第六十五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、第六十九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、第七十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、第七十八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、第七十九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、第八十</w:t>
      </w:r>
      <w:r w:rsidRPr="0083263B">
        <w:rPr>
          <w:rFonts w:ascii="仿宋_GB2312" w:eastAsia="仿宋_GB2312" w:cs="仿宋_GB2312" w:hint="eastAsia"/>
          <w:sz w:val="24"/>
          <w:szCs w:val="24"/>
        </w:rPr>
        <w:t>条</w:t>
      </w:r>
      <w:r w:rsidRPr="0083263B">
        <w:rPr>
          <w:rFonts w:ascii="仿宋_GB2312" w:eastAsia="仿宋_GB2312" w:hint="eastAsia"/>
          <w:sz w:val="24"/>
          <w:szCs w:val="24"/>
        </w:rPr>
        <w:t>、第八十一条。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83263B">
        <w:rPr>
          <w:rFonts w:ascii="仿宋_GB2312" w:eastAsia="仿宋_GB2312" w:hint="eastAsia"/>
          <w:sz w:val="24"/>
          <w:szCs w:val="24"/>
        </w:rPr>
        <w:t>刑法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》（2017年11月4日修正）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hint="eastAsia"/>
          <w:sz w:val="24"/>
          <w:szCs w:val="24"/>
        </w:rPr>
        <w:t>第一百三十二条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83263B">
        <w:rPr>
          <w:rFonts w:ascii="仿宋_GB2312" w:eastAsia="仿宋_GB2312"/>
          <w:sz w:val="24"/>
          <w:szCs w:val="24"/>
        </w:rPr>
        <w:t>639</w:t>
      </w:r>
      <w:r w:rsidRPr="0083263B">
        <w:rPr>
          <w:rFonts w:ascii="仿宋_GB2312" w:eastAsia="仿宋_GB2312" w:cs="仿宋_GB2312" w:hint="eastAsia"/>
          <w:sz w:val="24"/>
          <w:szCs w:val="24"/>
        </w:rPr>
        <w:t>号）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第五十七条、第五十八条、第六十条。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83263B">
        <w:rPr>
          <w:rFonts w:ascii="仿宋_GB2312" w:eastAsia="仿宋_GB2312"/>
          <w:sz w:val="24"/>
          <w:szCs w:val="24"/>
        </w:rPr>
        <w:t>2013</w:t>
      </w:r>
      <w:r w:rsidRPr="0083263B">
        <w:rPr>
          <w:rFonts w:ascii="仿宋_GB2312" w:eastAsia="仿宋_GB2312" w:cs="仿宋_GB2312" w:hint="eastAsia"/>
          <w:sz w:val="24"/>
          <w:szCs w:val="24"/>
        </w:rPr>
        <w:t>年第</w:t>
      </w:r>
      <w:r w:rsidRPr="0083263B">
        <w:rPr>
          <w:rFonts w:ascii="仿宋_GB2312" w:eastAsia="仿宋_GB2312"/>
          <w:sz w:val="24"/>
          <w:szCs w:val="24"/>
        </w:rPr>
        <w:t>14</w:t>
      </w:r>
      <w:r w:rsidRPr="0083263B">
        <w:rPr>
          <w:rFonts w:ascii="仿宋_GB2312" w:eastAsia="仿宋_GB2312" w:cs="仿宋_GB2312" w:hint="eastAsia"/>
          <w:sz w:val="24"/>
          <w:szCs w:val="24"/>
        </w:rPr>
        <w:t>号）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第二条、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三条、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五条、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六条、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八条、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十条、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十二条。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第三十六条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8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83263B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83263B">
        <w:rPr>
          <w:rFonts w:ascii="仿宋_GB2312" w:eastAsia="仿宋_GB2312" w:cs="仿宋_GB2312" w:hint="eastAsia"/>
          <w:sz w:val="24"/>
          <w:szCs w:val="24"/>
        </w:rPr>
        <w:t>〔2016〕42号）</w:t>
      </w:r>
    </w:p>
    <w:p w:rsidR="00F84882" w:rsidRPr="0083263B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第七条、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十四条、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三十八条、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三十九条、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四十条、</w:t>
      </w:r>
      <w:r w:rsidRPr="0083263B">
        <w:rPr>
          <w:rFonts w:ascii="仿宋_GB2312" w:eastAsia="仿宋_GB2312" w:hint="eastAsia"/>
          <w:sz w:val="24"/>
          <w:szCs w:val="24"/>
        </w:rPr>
        <w:t>第</w:t>
      </w:r>
      <w:r w:rsidRPr="0083263B">
        <w:rPr>
          <w:rFonts w:ascii="仿宋_GB2312" w:eastAsia="仿宋_GB2312" w:cs="仿宋_GB2312" w:hint="eastAsia"/>
          <w:sz w:val="24"/>
          <w:szCs w:val="24"/>
        </w:rPr>
        <w:t>四十一条。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．《铁路技术管理规程》（普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速铁路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第一编：技术设备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11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18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55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56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67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83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85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88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93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94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101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102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104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125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127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129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170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193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195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205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第二编：行车组织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222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225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227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232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235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240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245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256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262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266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274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279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284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288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291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297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300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302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303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305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306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308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311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314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317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319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321</w:t>
      </w: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条、第</w:t>
      </w:r>
      <w:r w:rsidRPr="007E2832">
        <w:rPr>
          <w:rFonts w:ascii="仿宋_GB2312" w:eastAsia="仿宋_GB2312"/>
          <w:sz w:val="24"/>
          <w:szCs w:val="24"/>
        </w:rPr>
        <w:t>323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324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326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327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331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333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335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338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339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347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358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359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361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362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366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368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370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372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374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378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379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381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391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402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405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407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  <w:r w:rsidRPr="007E2832">
        <w:rPr>
          <w:rFonts w:ascii="仿宋_GB2312" w:eastAsia="仿宋_GB2312"/>
          <w:sz w:val="24"/>
          <w:szCs w:val="24"/>
        </w:rPr>
        <w:t xml:space="preserve"> 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第三编：信号显示</w:t>
      </w:r>
      <w:r w:rsidRPr="007E2832">
        <w:rPr>
          <w:rFonts w:ascii="仿宋_GB2312" w:eastAsia="仿宋_GB2312"/>
          <w:sz w:val="24"/>
          <w:szCs w:val="24"/>
        </w:rPr>
        <w:t xml:space="preserve"> 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408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414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415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426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429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435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436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438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440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443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446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454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456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457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459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460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462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附图与附件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附件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、附件</w:t>
      </w:r>
      <w:r w:rsidRPr="007E2832">
        <w:rPr>
          <w:rFonts w:ascii="仿宋_GB2312" w:eastAsia="仿宋_GB2312"/>
          <w:sz w:val="24"/>
          <w:szCs w:val="24"/>
        </w:rPr>
        <w:t>8</w:t>
      </w:r>
      <w:r w:rsidRPr="007E2832">
        <w:rPr>
          <w:rFonts w:ascii="仿宋_GB2312" w:eastAsia="仿宋_GB2312" w:cs="仿宋_GB2312" w:hint="eastAsia"/>
          <w:sz w:val="24"/>
          <w:szCs w:val="24"/>
        </w:rPr>
        <w:t>、附件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。</w:t>
      </w:r>
    </w:p>
    <w:p w:rsidR="00F84882" w:rsidRPr="007E2832" w:rsidRDefault="00F8488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10．《中国铁路总公司关于印发〈铁路技术管理规程〉第一次修订内容的通知》（铁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2017〕221号）（2017年11月1日施行）对《铁路技术管理规程》（铁</w:t>
      </w:r>
      <w:proofErr w:type="gramStart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2014〕172号）的修订内容。</w:t>
      </w:r>
    </w:p>
    <w:p w:rsidR="00F84882" w:rsidRPr="007E2832" w:rsidRDefault="00F84882">
      <w:pPr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243条、第262条、第454条、第459条。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词语释义：第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5条、第6条、第7条、第8条、第9条、第10条、第11条、第12条、第13条、第14条、第15条、第16条、第17条。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11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．《铁路技术管理规程》（高速铁路部分）（铁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总科技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第一编：技术设备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第68条、第70条、第75条。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第二编：行车组织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  <w:u w:val="single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第318条、第319条、第321条、第330条、第332条、第333条、第356条、第364条、第370条、第371条、第374条、第381条、第414条。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12.</w:t>
      </w:r>
      <w:r w:rsidRPr="007E2832">
        <w:rPr>
          <w:rFonts w:ascii="仿宋_GB2312" w:eastAsia="仿宋_GB2312" w:cs="仿宋_GB2312" w:hint="eastAsia"/>
          <w:sz w:val="24"/>
          <w:szCs w:val="24"/>
        </w:rPr>
        <w:t>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第2条、第5条、第7条、第11条、第14条、第15条、第18条。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13</w:t>
      </w:r>
      <w:r w:rsidRPr="007E2832">
        <w:rPr>
          <w:rFonts w:ascii="仿宋_GB2312" w:eastAsia="仿宋_GB2312" w:cs="仿宋_GB2312" w:hint="eastAsia"/>
          <w:sz w:val="24"/>
          <w:szCs w:val="24"/>
        </w:rPr>
        <w:t>．《车机联控作业》（</w:t>
      </w:r>
      <w:r w:rsidRPr="007E2832">
        <w:rPr>
          <w:rFonts w:ascii="仿宋_GB2312" w:eastAsia="仿宋_GB2312"/>
          <w:sz w:val="24"/>
          <w:szCs w:val="24"/>
        </w:rPr>
        <w:t>TB/T3059-2009</w:t>
      </w:r>
      <w:r w:rsidRPr="007E2832">
        <w:rPr>
          <w:rFonts w:ascii="仿宋_GB2312" w:eastAsia="仿宋_GB2312" w:cs="仿宋_GB2312" w:hint="eastAsia"/>
          <w:sz w:val="24"/>
          <w:szCs w:val="24"/>
        </w:rPr>
        <w:t>）</w:t>
      </w:r>
    </w:p>
    <w:p w:rsidR="00F84882" w:rsidRPr="007E2832" w:rsidRDefault="00F8488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14</w:t>
      </w:r>
      <w:r w:rsidRPr="007E2832">
        <w:rPr>
          <w:rFonts w:ascii="仿宋_GB2312" w:eastAsia="仿宋_GB2312" w:cs="仿宋_GB2312" w:hint="eastAsia"/>
          <w:sz w:val="24"/>
          <w:szCs w:val="24"/>
        </w:rPr>
        <w:t>．《轨道车运行控制设备运用维护管理办法》（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铁总运〔</w:t>
      </w:r>
      <w:r w:rsidRPr="007E2832">
        <w:rPr>
          <w:rFonts w:ascii="仿宋_GB2312" w:eastAsia="仿宋_GB2312"/>
          <w:sz w:val="24"/>
          <w:szCs w:val="24"/>
        </w:rPr>
        <w:t>2015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proofErr w:type="gramEnd"/>
      <w:r w:rsidRPr="007E2832">
        <w:rPr>
          <w:rFonts w:ascii="仿宋_GB2312" w:eastAsia="仿宋_GB2312"/>
          <w:sz w:val="24"/>
          <w:szCs w:val="24"/>
        </w:rPr>
        <w:t>46</w:t>
      </w:r>
      <w:r w:rsidRPr="007E2832">
        <w:rPr>
          <w:rFonts w:ascii="仿宋_GB2312" w:eastAsia="仿宋_GB2312" w:cs="仿宋_GB2312" w:hint="eastAsia"/>
          <w:sz w:val="24"/>
          <w:szCs w:val="24"/>
        </w:rPr>
        <w:t>号）</w:t>
      </w:r>
    </w:p>
    <w:p w:rsidR="00E72E4E" w:rsidRPr="007E2832" w:rsidRDefault="00F84882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第</w:t>
      </w:r>
      <w:r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29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35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37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45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56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58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61</w:t>
      </w:r>
      <w:r w:rsidRPr="007E2832">
        <w:rPr>
          <w:rFonts w:ascii="仿宋_GB2312" w:eastAsia="仿宋_GB2312" w:cs="仿宋_GB2312" w:hint="eastAsia"/>
          <w:sz w:val="24"/>
          <w:szCs w:val="24"/>
        </w:rPr>
        <w:t>至</w:t>
      </w:r>
      <w:r w:rsidRPr="007E2832">
        <w:rPr>
          <w:rFonts w:ascii="仿宋_GB2312" w:eastAsia="仿宋_GB2312"/>
          <w:sz w:val="24"/>
          <w:szCs w:val="24"/>
        </w:rPr>
        <w:t>64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69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70</w:t>
      </w:r>
      <w:r w:rsidRPr="007E2832">
        <w:rPr>
          <w:rFonts w:ascii="仿宋_GB2312" w:eastAsia="仿宋_GB2312" w:cs="仿宋_GB2312" w:hint="eastAsia"/>
          <w:sz w:val="24"/>
          <w:szCs w:val="24"/>
        </w:rPr>
        <w:t>条、第</w:t>
      </w:r>
      <w:r w:rsidRPr="007E2832">
        <w:rPr>
          <w:rFonts w:ascii="仿宋_GB2312" w:eastAsia="仿宋_GB2312"/>
          <w:sz w:val="24"/>
          <w:szCs w:val="24"/>
        </w:rPr>
        <w:t>83</w:t>
      </w:r>
      <w:r w:rsidRPr="007E2832">
        <w:rPr>
          <w:rFonts w:ascii="仿宋_GB2312" w:eastAsia="仿宋_GB2312" w:cs="仿宋_GB2312" w:hint="eastAsia"/>
          <w:sz w:val="24"/>
          <w:szCs w:val="24"/>
        </w:rPr>
        <w:t>条。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（二）专业知识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1．概述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轨道车及接触网作业车的分类；轨道车型号的规定；轨道车车体组成部分；轨道车主要尺寸、方位；轨道平车方位。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2．动力传动系统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发动机的常用术语；发动机工作循环；发动机曲柄连杆机构、配气机构、进排气、燃</w:t>
      </w: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油供给、润滑、冷却系统的作用、工作方式、保养；空气滤清器、柴油滤清器的作用；机油加注及更换的注意事项；冷却介质的使用注意事项；发动机常见故障；传动系统的概念、作用、类型；机械传动、液力传动系统的组成；离合器、变速箱、换向箱、车轴齿轮箱、万向传动装置的作用、组成；离合器、变速箱、换向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箱操作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注意事项；离合器常见故障类型；液力传动的工作特点；液力偶合器、液力变矩器的组成、作用。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3．走行系统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转向架的组成、作用；转向架和轮对顺序的规定；轮对技术要求；轴箱的定位方式；减振</w:t>
      </w:r>
      <w:r w:rsidR="00FB046B" w:rsidRPr="007E2832">
        <w:rPr>
          <w:rFonts w:ascii="仿宋_GB2312" w:eastAsia="仿宋_GB2312" w:cs="仿宋_GB2312" w:hint="eastAsia"/>
          <w:sz w:val="24"/>
          <w:szCs w:val="24"/>
        </w:rPr>
        <w:t>装置的位置、类型；旁承的作用、运用中的规定；牵引拉杆装置的作用；轨道车运用中轴箱温度的检查及要求</w:t>
      </w:r>
      <w:r w:rsidR="00711216" w:rsidRPr="007E2832">
        <w:rPr>
          <w:rFonts w:ascii="仿宋_GB2312" w:eastAsia="仿宋_GB2312" w:hAnsi="仿宋" w:hint="eastAsia"/>
          <w:sz w:val="24"/>
          <w:szCs w:val="24"/>
        </w:rPr>
        <w:t>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4．车钩缓冲装置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车钩缓冲装置作用；车钩的组成、分类；缓冲器的种类、常用型号；车钩三态的定义、作用、特点；车钩摘解、连挂的注意事项及要求。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5．制动系统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制动、缓解、</w:t>
      </w:r>
      <w:bookmarkStart w:id="1" w:name="_Toc421518340"/>
      <w:bookmarkStart w:id="2" w:name="_Toc423096608"/>
      <w:bookmarkStart w:id="3" w:name="_Toc421516029"/>
      <w:r w:rsidRPr="007E2832">
        <w:rPr>
          <w:rFonts w:ascii="仿宋_GB2312" w:eastAsia="仿宋_GB2312" w:cs="仿宋_GB2312" w:hint="eastAsia"/>
          <w:sz w:val="24"/>
          <w:szCs w:val="24"/>
        </w:rPr>
        <w:t>常用制动</w:t>
      </w:r>
      <w:bookmarkStart w:id="4" w:name="_Toc421518341"/>
      <w:bookmarkStart w:id="5" w:name="_Toc423096609"/>
      <w:bookmarkStart w:id="6" w:name="_Toc421516030"/>
      <w:bookmarkEnd w:id="1"/>
      <w:bookmarkEnd w:id="2"/>
      <w:bookmarkEnd w:id="3"/>
      <w:r w:rsidRPr="007E2832">
        <w:rPr>
          <w:rFonts w:ascii="仿宋_GB2312" w:eastAsia="仿宋_GB2312" w:cs="仿宋_GB2312" w:hint="eastAsia"/>
          <w:sz w:val="24"/>
          <w:szCs w:val="24"/>
        </w:rPr>
        <w:t>、紧急制动</w:t>
      </w:r>
      <w:bookmarkStart w:id="7" w:name="_Toc421516031"/>
      <w:bookmarkStart w:id="8" w:name="_Toc423096610"/>
      <w:bookmarkStart w:id="9" w:name="_Toc421518342"/>
      <w:bookmarkEnd w:id="4"/>
      <w:bookmarkEnd w:id="5"/>
      <w:bookmarkEnd w:id="6"/>
      <w:r w:rsidRPr="007E2832">
        <w:rPr>
          <w:rFonts w:ascii="仿宋_GB2312" w:eastAsia="仿宋_GB2312" w:cs="仿宋_GB2312" w:hint="eastAsia"/>
          <w:sz w:val="24"/>
          <w:szCs w:val="24"/>
        </w:rPr>
        <w:t>、制动距离</w:t>
      </w:r>
      <w:bookmarkEnd w:id="7"/>
      <w:bookmarkEnd w:id="8"/>
      <w:bookmarkEnd w:id="9"/>
      <w:r w:rsidRPr="007E2832">
        <w:rPr>
          <w:rFonts w:ascii="仿宋_GB2312" w:eastAsia="仿宋_GB2312" w:cs="仿宋_GB2312" w:hint="eastAsia"/>
          <w:sz w:val="24"/>
          <w:szCs w:val="24"/>
        </w:rPr>
        <w:t>的定义；避免空转的措施；空气制动系统的组成</w:t>
      </w:r>
      <w:bookmarkStart w:id="10" w:name="_Toc421516037"/>
      <w:bookmarkStart w:id="11" w:name="_Toc423096616"/>
      <w:bookmarkStart w:id="12" w:name="_Toc421518348"/>
      <w:r w:rsidRPr="007E2832">
        <w:rPr>
          <w:rFonts w:ascii="仿宋_GB2312" w:eastAsia="仿宋_GB2312" w:cs="仿宋_GB2312" w:hint="eastAsia"/>
          <w:sz w:val="24"/>
          <w:szCs w:val="24"/>
        </w:rPr>
        <w:t>、作用、要求；</w:t>
      </w:r>
      <w:bookmarkEnd w:id="10"/>
      <w:bookmarkEnd w:id="11"/>
      <w:bookmarkEnd w:id="12"/>
      <w:r w:rsidRPr="007E2832">
        <w:rPr>
          <w:rFonts w:ascii="仿宋_GB2312" w:eastAsia="仿宋_GB2312" w:cs="仿宋_GB2312" w:hint="eastAsia"/>
          <w:sz w:val="24"/>
          <w:szCs w:val="24"/>
        </w:rPr>
        <w:t>无火回送的操作要求；基础制动装置组成、作用</w:t>
      </w:r>
      <w:bookmarkStart w:id="13" w:name="_Toc421518360"/>
      <w:bookmarkStart w:id="14" w:name="_Toc421516049"/>
      <w:bookmarkStart w:id="15" w:name="_Toc423096628"/>
      <w:r w:rsidRPr="007E2832">
        <w:rPr>
          <w:rFonts w:ascii="仿宋_GB2312" w:eastAsia="仿宋_GB2312" w:cs="仿宋_GB2312" w:hint="eastAsia"/>
          <w:sz w:val="24"/>
          <w:szCs w:val="24"/>
        </w:rPr>
        <w:t>、要求；</w:t>
      </w:r>
      <w:bookmarkEnd w:id="13"/>
      <w:bookmarkEnd w:id="14"/>
      <w:bookmarkEnd w:id="15"/>
      <w:r w:rsidRPr="007E2832">
        <w:rPr>
          <w:rFonts w:ascii="仿宋_GB2312" w:eastAsia="仿宋_GB2312" w:cs="仿宋_GB2312" w:hint="eastAsia"/>
          <w:sz w:val="24"/>
          <w:szCs w:val="24"/>
        </w:rPr>
        <w:t>人力制动机的作用、使用方法；JZ-7型空气制动机自阀、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单阀的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作用、作用位置</w:t>
      </w:r>
      <w:bookmarkStart w:id="16" w:name="_Toc421518367"/>
      <w:bookmarkStart w:id="17" w:name="_Toc423096635"/>
      <w:bookmarkStart w:id="18" w:name="_Toc421516056"/>
      <w:r w:rsidRPr="007E2832">
        <w:rPr>
          <w:rFonts w:ascii="仿宋_GB2312" w:eastAsia="仿宋_GB2312" w:cs="仿宋_GB2312" w:hint="eastAsia"/>
          <w:sz w:val="24"/>
          <w:szCs w:val="24"/>
        </w:rPr>
        <w:t>、</w:t>
      </w:r>
      <w:bookmarkStart w:id="19" w:name="_Toc423096636"/>
      <w:bookmarkStart w:id="20" w:name="_Toc421518368"/>
      <w:bookmarkStart w:id="21" w:name="_Toc421516057"/>
      <w:bookmarkEnd w:id="16"/>
      <w:bookmarkEnd w:id="17"/>
      <w:bookmarkEnd w:id="18"/>
      <w:r w:rsidRPr="007E2832">
        <w:rPr>
          <w:rFonts w:ascii="仿宋_GB2312" w:eastAsia="仿宋_GB2312" w:cs="仿宋_GB2312" w:hint="eastAsia"/>
          <w:sz w:val="24"/>
          <w:szCs w:val="24"/>
        </w:rPr>
        <w:t>操纵方法</w:t>
      </w:r>
      <w:bookmarkEnd w:id="19"/>
      <w:bookmarkEnd w:id="20"/>
      <w:bookmarkEnd w:id="21"/>
      <w:r w:rsidRPr="007E2832">
        <w:rPr>
          <w:rFonts w:ascii="仿宋_GB2312" w:eastAsia="仿宋_GB2312" w:cs="仿宋_GB2312" w:hint="eastAsia"/>
          <w:sz w:val="24"/>
          <w:szCs w:val="24"/>
        </w:rPr>
        <w:t>，主要阀件的控制关系，</w:t>
      </w:r>
      <w:bookmarkStart w:id="22" w:name="_Toc423096643"/>
      <w:bookmarkStart w:id="23" w:name="_Toc421518373"/>
      <w:bookmarkStart w:id="24" w:name="_Toc421516062"/>
      <w:r w:rsidRPr="007E2832">
        <w:rPr>
          <w:rFonts w:ascii="仿宋_GB2312" w:eastAsia="仿宋_GB2312" w:cs="仿宋_GB2312" w:hint="eastAsia"/>
          <w:sz w:val="24"/>
          <w:szCs w:val="24"/>
        </w:rPr>
        <w:t>自动、单独制动性能和参数</w:t>
      </w:r>
      <w:bookmarkEnd w:id="22"/>
      <w:bookmarkEnd w:id="23"/>
      <w:bookmarkEnd w:id="24"/>
      <w:r w:rsidRPr="007E2832">
        <w:rPr>
          <w:rFonts w:ascii="仿宋_GB2312" w:eastAsia="仿宋_GB2312" w:cs="仿宋_GB2312" w:hint="eastAsia"/>
          <w:sz w:val="24"/>
          <w:szCs w:val="24"/>
        </w:rPr>
        <w:t>，制动机操纵原则，操纵要求。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6．电气控制系统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轨道车电源组成、应用；蓄电池结构、应用与保养；直流起动电动机、交流发电机、辅助电气、控制仪表、照明装置的操作及应用。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7．行车安全装备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行车安全装备定义、组成；轨道车运行控制设备（GYK）基本概念、组成、功能；轨道车运行控制设备（GYK）基本原理、监控模式；车载无线通信设备种类；机车综合无线通信设备（CIR）组成、功能。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8．运行操纵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机械传动轨道车起步、行驶、停车、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换端操作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的要点及要求；液力传动轨道车行驶、停车、</w:t>
      </w:r>
      <w:proofErr w:type="gramStart"/>
      <w:r w:rsidRPr="007E2832">
        <w:rPr>
          <w:rFonts w:ascii="仿宋_GB2312" w:eastAsia="仿宋_GB2312" w:cs="仿宋_GB2312" w:hint="eastAsia"/>
          <w:sz w:val="24"/>
          <w:szCs w:val="24"/>
        </w:rPr>
        <w:t>换端操作</w:t>
      </w:r>
      <w:proofErr w:type="gramEnd"/>
      <w:r w:rsidRPr="007E2832">
        <w:rPr>
          <w:rFonts w:ascii="仿宋_GB2312" w:eastAsia="仿宋_GB2312" w:cs="仿宋_GB2312" w:hint="eastAsia"/>
          <w:sz w:val="24"/>
          <w:szCs w:val="24"/>
        </w:rPr>
        <w:t>的要点及要求；出乘前的准备工作；运行前副司机检查与试验、发动机启动要求；库内摘解、连挂；出库走行；中间站停车过夜；入库作业；收车后检查；“十六字令”内容、意义；呼唤应答手比姿势。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9．检查保养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日常、定期、走合期、换季保养的定义；轨道车车辆检查；发动机、传动系统、走行系统、车钩缓冲装置、空气制动系统、基础制动装置的日常检查保养；车钩缓冲装置的定期检查项目及要求。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lastRenderedPageBreak/>
        <w:t>10．救援起复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常见救援起复的方法、定义；起复索具的作用。</w:t>
      </w:r>
    </w:p>
    <w:p w:rsidR="00E72E4E" w:rsidRPr="009E1E9F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（三）配分比例</w:t>
      </w:r>
    </w:p>
    <w:p w:rsidR="00E72E4E" w:rsidRDefault="00E72E4E" w:rsidP="00E72E4E">
      <w:pPr>
        <w:snapToGrid w:val="0"/>
        <w:spacing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AnsiTheme="minorEastAsia"/>
              </w:rPr>
            </w:pPr>
            <w:r w:rsidRPr="00DA777B">
              <w:rPr>
                <w:rFonts w:ascii="仿宋_GB2312" w:eastAsia="仿宋_GB2312" w:hAnsiTheme="minorEastAsia" w:cs="宋体" w:hint="eastAsia"/>
              </w:rPr>
              <w:t>铁路技术管理规程（普、高速）、铁路交通事故调查处理规则、</w:t>
            </w:r>
            <w:r w:rsidRPr="00DA777B">
              <w:rPr>
                <w:rFonts w:ascii="仿宋_GB2312" w:eastAsia="仿宋_GB2312" w:cs="宋体" w:hint="eastAsia"/>
                <w:color w:val="000000"/>
              </w:rPr>
              <w:t>车机</w:t>
            </w:r>
            <w:r w:rsidRPr="00DA777B">
              <w:rPr>
                <w:rFonts w:ascii="仿宋_GB2312" w:eastAsia="仿宋_GB2312" w:hAnsiTheme="minorEastAsia" w:cs="宋体" w:hint="eastAsia"/>
              </w:rPr>
              <w:t>联控作业、轨道车运行控制设备运用维护管理办法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hint="eastAsia"/>
              </w:rPr>
              <w:t>90%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7E2832"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Ansi="宋体" w:cs="仿宋_GB2312" w:hint="eastAsia"/>
              </w:rPr>
              <w:t>中华人民共和国安全生产法、</w:t>
            </w:r>
            <w:r w:rsidRPr="00DA777B">
              <w:rPr>
                <w:rFonts w:ascii="仿宋_GB2312" w:eastAsia="仿宋_GB2312" w:hAnsi="宋体" w:hint="eastAsia"/>
              </w:rPr>
              <w:t>铁路法、</w:t>
            </w:r>
            <w:r w:rsidRPr="00DA777B">
              <w:rPr>
                <w:rFonts w:ascii="仿宋_GB2312" w:eastAsia="仿宋_GB2312" w:hAnsi="宋体" w:cs="仿宋_GB2312" w:hint="eastAsia"/>
              </w:rPr>
              <w:t>行政许可法、</w:t>
            </w:r>
            <w:r w:rsidRPr="00DA777B">
              <w:rPr>
                <w:rFonts w:ascii="仿宋_GB2312" w:eastAsia="仿宋_GB2312" w:hAnsi="宋体" w:hint="eastAsia"/>
              </w:rPr>
              <w:t>刑法</w:t>
            </w:r>
            <w:r w:rsidRPr="00DA777B">
              <w:rPr>
                <w:rFonts w:ascii="仿宋_GB2312" w:eastAsia="仿宋_GB2312" w:hAnsiTheme="minorEastAsia" w:cs="仿宋_GB2312" w:hint="eastAsia"/>
              </w:rPr>
              <w:t>，</w:t>
            </w:r>
            <w:r w:rsidRPr="00DA777B">
              <w:rPr>
                <w:rFonts w:ascii="仿宋_GB2312" w:eastAsia="仿宋_GB2312" w:hAnsiTheme="minorEastAsia" w:cs="宋体" w:hint="eastAsia"/>
              </w:rPr>
              <w:t>铁路安全管理条例、铁路机车车辆驾驶人员资格许可办法、</w:t>
            </w:r>
            <w:r w:rsidRPr="00DA777B">
              <w:rPr>
                <w:rFonts w:ascii="仿宋_GB2312" w:eastAsia="仿宋_GB2312" w:hAnsiTheme="minorEastAsia" w:cs="仿宋_GB2312" w:hint="eastAsia"/>
              </w:rPr>
              <w:t>违反〈铁路安全管理条例〉行政处罚实施办法、</w:t>
            </w:r>
            <w:r w:rsidRPr="00DA777B">
              <w:rPr>
                <w:rFonts w:ascii="仿宋_GB2312" w:eastAsia="仿宋_GB2312" w:hAnsiTheme="minorEastAsia" w:cs="宋体" w:hint="eastAsia"/>
              </w:rPr>
              <w:t>铁路机车车辆驾驶人员资格许可实施细则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Ansi="宋体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Ansi="宋体" w:hint="eastAsia"/>
              </w:rPr>
              <w:t>10%</w:t>
            </w:r>
          </w:p>
        </w:tc>
      </w:tr>
    </w:tbl>
    <w:p w:rsidR="00E72E4E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．专业知识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cs="宋体" w:hint="eastAsia"/>
              </w:rPr>
              <w:t>概述、动力传动系统、走行系统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hint="eastAsia"/>
              </w:rPr>
              <w:t>28%</w:t>
            </w:r>
          </w:p>
        </w:tc>
      </w:tr>
      <w:tr w:rsidR="00106B98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98" w:rsidRPr="00DA777B" w:rsidRDefault="00106B98" w:rsidP="00106B98">
            <w:pPr>
              <w:spacing w:line="480" w:lineRule="exact"/>
              <w:rPr>
                <w:rFonts w:ascii="仿宋_GB2312" w:eastAsia="仿宋_GB2312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车钩缓冲装置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B98" w:rsidRPr="00DA777B" w:rsidRDefault="00106B98" w:rsidP="00106B98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Pr="00DA777B">
              <w:rPr>
                <w:rFonts w:ascii="仿宋_GB2312" w:eastAsia="仿宋_GB2312" w:hint="eastAsia"/>
              </w:rPr>
              <w:t>0%</w:t>
            </w:r>
          </w:p>
        </w:tc>
      </w:tr>
      <w:tr w:rsidR="00106B98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98" w:rsidRPr="00DA777B" w:rsidRDefault="00106B98" w:rsidP="00106B98"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cs="宋体" w:hint="eastAsia"/>
              </w:rPr>
              <w:t>制动系统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B98" w:rsidRPr="00DA777B" w:rsidRDefault="00106B98" w:rsidP="00106B98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2</w:t>
            </w:r>
            <w:r w:rsidRPr="00DA777B">
              <w:rPr>
                <w:rFonts w:ascii="仿宋_GB2312" w:eastAsia="仿宋_GB2312" w:hint="eastAsia"/>
                <w:color w:val="000000"/>
              </w:rPr>
              <w:t>0%</w:t>
            </w:r>
          </w:p>
        </w:tc>
      </w:tr>
      <w:tr w:rsidR="00106B98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98" w:rsidRPr="00DA777B" w:rsidRDefault="00106B98" w:rsidP="00106B98"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电气控制系统</w:t>
            </w:r>
            <w:r>
              <w:rPr>
                <w:rFonts w:ascii="仿宋_GB2312" w:eastAsia="仿宋_GB2312" w:cs="宋体" w:hint="eastAsia"/>
                <w:color w:val="000000"/>
              </w:rPr>
              <w:t>、行车安全装备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B98" w:rsidRPr="00DA777B" w:rsidRDefault="00106B98" w:rsidP="00106B98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14%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Ansi="宋体" w:cs="宋体" w:hint="eastAsia"/>
                <w:color w:val="000000"/>
              </w:rPr>
              <w:t>运行操纵</w:t>
            </w:r>
            <w:r w:rsidRPr="00DA777B">
              <w:rPr>
                <w:rFonts w:ascii="仿宋_GB2312" w:eastAsia="仿宋_GB2312" w:cs="宋体" w:hint="eastAsia"/>
                <w:color w:val="000000"/>
              </w:rPr>
              <w:t>、检查保养、救援起复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28%</w:t>
            </w:r>
          </w:p>
        </w:tc>
      </w:tr>
    </w:tbl>
    <w:p w:rsidR="00E72E4E" w:rsidRDefault="00E72E4E" w:rsidP="00E72E4E">
      <w:pPr>
        <w:adjustRightInd w:val="0"/>
        <w:snapToGrid w:val="0"/>
        <w:spacing w:beforeLines="100" w:before="240"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E72E4E" w:rsidRPr="00E65674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实作</w:t>
      </w:r>
      <w:r w:rsidRPr="00E65674">
        <w:rPr>
          <w:rFonts w:eastAsia="仿宋_GB2312" w:cs="仿宋_GB2312" w:hint="eastAsia"/>
          <w:sz w:val="24"/>
          <w:szCs w:val="24"/>
        </w:rPr>
        <w:t>考试车型为</w:t>
      </w:r>
      <w:r w:rsidRPr="00E65674">
        <w:rPr>
          <w:rFonts w:eastAsia="仿宋_GB2312"/>
          <w:sz w:val="24"/>
          <w:szCs w:val="24"/>
        </w:rPr>
        <w:t>GC-220</w:t>
      </w:r>
      <w:r w:rsidRPr="00E65674">
        <w:rPr>
          <w:rFonts w:eastAsia="仿宋_GB2312" w:cs="仿宋_GB2312" w:hint="eastAsia"/>
          <w:sz w:val="24"/>
          <w:szCs w:val="24"/>
        </w:rPr>
        <w:t>型轨道车</w:t>
      </w:r>
      <w:r>
        <w:rPr>
          <w:rFonts w:eastAsia="仿宋_GB2312" w:cs="仿宋_GB2312" w:hint="eastAsia"/>
          <w:sz w:val="24"/>
          <w:szCs w:val="24"/>
        </w:rPr>
        <w:t>或</w:t>
      </w:r>
      <w:r w:rsidRPr="00E65674">
        <w:rPr>
          <w:rFonts w:eastAsia="仿宋_GB2312" w:cs="仿宋_GB2312" w:hint="eastAsia"/>
          <w:sz w:val="24"/>
          <w:szCs w:val="24"/>
        </w:rPr>
        <w:t>JW</w:t>
      </w:r>
      <w:r w:rsidRPr="00E65674">
        <w:rPr>
          <w:rFonts w:eastAsia="仿宋_GB2312" w:cs="仿宋_GB2312"/>
          <w:sz w:val="24"/>
          <w:szCs w:val="24"/>
        </w:rPr>
        <w:t>-4</w:t>
      </w:r>
      <w:r w:rsidRPr="00E65674">
        <w:rPr>
          <w:rFonts w:eastAsia="仿宋_GB2312" w:cs="仿宋_GB2312" w:hint="eastAsia"/>
          <w:sz w:val="24"/>
          <w:szCs w:val="24"/>
        </w:rPr>
        <w:t>型接触网</w:t>
      </w:r>
      <w:r w:rsidRPr="00E65674">
        <w:rPr>
          <w:rFonts w:eastAsia="仿宋_GB2312" w:cs="仿宋_GB2312"/>
          <w:sz w:val="24"/>
          <w:szCs w:val="24"/>
        </w:rPr>
        <w:t>作业车</w:t>
      </w:r>
      <w:r>
        <w:rPr>
          <w:rFonts w:eastAsia="仿宋_GB2312" w:cs="仿宋_GB2312" w:hint="eastAsia"/>
          <w:sz w:val="24"/>
          <w:szCs w:val="24"/>
        </w:rPr>
        <w:t>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sz w:val="24"/>
          <w:szCs w:val="24"/>
        </w:rPr>
        <w:t>（一）检查与试验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．考试内容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（1）车辆检查。按照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《轨道车实作技能训练指导》或</w:t>
      </w:r>
      <w:r w:rsidRPr="007E2832">
        <w:rPr>
          <w:rFonts w:ascii="仿宋_GB2312" w:eastAsia="仿宋_GB2312" w:cs="仿宋_GB2312" w:hint="eastAsia"/>
          <w:sz w:val="24"/>
          <w:szCs w:val="24"/>
        </w:rPr>
        <w:t>《接触网作业车实作技能训练指导》中检查线路示意图要求的顺序进行车辆运行前检查。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（2）</w:t>
      </w:r>
      <w:r w:rsidRPr="007E2832">
        <w:rPr>
          <w:rFonts w:ascii="仿宋_GB2312" w:eastAsia="仿宋_GB2312"/>
          <w:sz w:val="24"/>
          <w:szCs w:val="24"/>
        </w:rPr>
        <w:t>JZ-7</w:t>
      </w:r>
      <w:r w:rsidRPr="007E2832">
        <w:rPr>
          <w:rFonts w:ascii="仿宋_GB2312" w:eastAsia="仿宋_GB2312" w:cs="仿宋_GB2312" w:hint="eastAsia"/>
          <w:sz w:val="24"/>
          <w:szCs w:val="24"/>
        </w:rPr>
        <w:t>型制动机五步闸性能试验。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（3）故障判断与排除。在车辆全面检查过程和制动机试验过程中，查找车辆预设的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个故障（其中走行系统故障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个，动力传动系统故障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个，电气故障</w:t>
      </w:r>
      <w:r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个，制动故障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个），并判断出故障原因，给出故障排除方法。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/>
          <w:color w:val="000000"/>
          <w:sz w:val="24"/>
          <w:szCs w:val="24"/>
        </w:rPr>
        <w:lastRenderedPageBreak/>
        <w:t>2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严格遵守轨道车或接触网作业车运行前的检查作业程序进行检查、制动机试验等操作。发现假设故障，准确报告，及时处理。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．考试用时标准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车辆检查与试验考试时间</w:t>
      </w:r>
      <w:r w:rsidRPr="007E2832">
        <w:rPr>
          <w:rFonts w:ascii="仿宋_GB2312" w:eastAsia="仿宋_GB2312"/>
          <w:sz w:val="24"/>
          <w:szCs w:val="24"/>
        </w:rPr>
        <w:t>35</w:t>
      </w:r>
      <w:r w:rsidRPr="007E2832">
        <w:rPr>
          <w:rFonts w:ascii="仿宋_GB2312" w:eastAsia="仿宋_GB2312" w:cs="仿宋_GB2312" w:hint="eastAsia"/>
          <w:sz w:val="24"/>
          <w:szCs w:val="24"/>
        </w:rPr>
        <w:t>分钟，超时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分钟内进行相应扣分，超过</w:t>
      </w:r>
      <w:r w:rsidRPr="007E2832">
        <w:rPr>
          <w:rFonts w:ascii="仿宋_GB2312" w:eastAsia="仿宋_GB2312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sz w:val="24"/>
          <w:szCs w:val="24"/>
        </w:rPr>
        <w:t>分钟停止考试。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．失格项目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）电气、制动系统故障未完全发现或不能正确排除；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）严重违反安全作业规程；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）操作不当导致人身伤害、设备损坏。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sz w:val="24"/>
          <w:szCs w:val="24"/>
        </w:rPr>
        <w:t>（二）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驾驶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1．考试内容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每个考生独立驾驶轨道车，考试内容包括：发车前的准备工作、调度命令的执行、行车安全装备的使用、车机联控、信号识别、呼唤应答、车辆操纵（包括起步、加减速度控制、对标停车操作等）、信号旗的使用、车辆连挂与摘解、停车后的防护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2．考试要求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按调度命令行车。列车起、停及运行平稳。</w:t>
      </w:r>
      <w:r w:rsidRPr="0083263B">
        <w:rPr>
          <w:rFonts w:ascii="仿宋_GB2312" w:eastAsia="仿宋_GB2312" w:hAnsi="仿宋_GB2312" w:cs="仿宋_GB2312" w:hint="eastAsia"/>
          <w:sz w:val="24"/>
          <w:szCs w:val="24"/>
        </w:rPr>
        <w:t>严格执行车机联控标准与呼唤应答制度。严格按照信号显示要求行车。</w:t>
      </w:r>
      <w:r w:rsidRPr="007E2832">
        <w:rPr>
          <w:rFonts w:ascii="仿宋_GB2312" w:eastAsia="仿宋_GB2312" w:cs="仿宋_GB2312" w:hint="eastAsia"/>
          <w:sz w:val="24"/>
          <w:szCs w:val="24"/>
        </w:rPr>
        <w:t>遵守各项允许及限制速度。彻底</w:t>
      </w:r>
      <w:r w:rsidRPr="007E2832">
        <w:rPr>
          <w:rFonts w:ascii="微软雅黑" w:eastAsia="微软雅黑" w:hAnsi="微软雅黑" w:cs="微软雅黑" w:hint="eastAsia"/>
          <w:sz w:val="24"/>
          <w:szCs w:val="24"/>
        </w:rPr>
        <w:t>瞭</w:t>
      </w:r>
      <w:r w:rsidRPr="0083263B">
        <w:rPr>
          <w:rFonts w:ascii="仿宋_GB2312" w:eastAsia="仿宋_GB2312" w:hAnsi="仿宋_GB2312" w:cs="仿宋_GB2312" w:hint="eastAsia"/>
          <w:sz w:val="24"/>
          <w:szCs w:val="24"/>
        </w:rPr>
        <w:t>望，确认信号。</w:t>
      </w:r>
      <w:r w:rsidRPr="007E2832">
        <w:rPr>
          <w:rFonts w:ascii="仿宋_GB2312" w:eastAsia="仿宋_GB2312" w:cs="仿宋_GB2312" w:hint="eastAsia"/>
          <w:sz w:val="24"/>
          <w:szCs w:val="24"/>
        </w:rPr>
        <w:t>按规定鸣笛。停车对标位置准确。防止列车冲动和响钩。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3．失格项目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）车辆超速触发自停动作的；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）制动不当引起车轮擦伤的；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）未确认连挂信号连挂车辆的；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4</w:t>
      </w:r>
      <w:r w:rsidRPr="007E2832">
        <w:rPr>
          <w:rFonts w:ascii="仿宋_GB2312" w:eastAsia="仿宋_GB2312" w:cs="仿宋_GB2312" w:hint="eastAsia"/>
          <w:sz w:val="24"/>
          <w:szCs w:val="24"/>
        </w:rPr>
        <w:t>）不会使用行车安全装备的；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7E2832">
        <w:rPr>
          <w:rFonts w:ascii="仿宋_GB2312" w:eastAsia="仿宋_GB2312"/>
          <w:color w:val="000000"/>
          <w:sz w:val="24"/>
          <w:szCs w:val="24"/>
        </w:rPr>
        <w:t>5</w:t>
      </w:r>
      <w:r w:rsidRPr="007E2832">
        <w:rPr>
          <w:rFonts w:ascii="仿宋_GB2312" w:eastAsia="仿宋_GB2312" w:cs="仿宋_GB2312" w:hint="eastAsia"/>
          <w:color w:val="000000"/>
          <w:sz w:val="24"/>
          <w:szCs w:val="24"/>
        </w:rPr>
        <w:t>）触犯行车安全事故项目（未撤除防溜设施开车、溜车或乘务作业结束未采取防溜措施，未取得行车凭证、发车信号或确认错误开车，行车方向错误，进站信号识别错误进站，道岔开通确认错误或未确认道岔开通情况通过道岔，摘车程序错误等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（</w:t>
      </w:r>
      <w:r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sz w:val="24"/>
          <w:szCs w:val="24"/>
        </w:rPr>
        <w:t>）发生责任行车、劳动安全事故。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83263B">
        <w:rPr>
          <w:rFonts w:ascii="仿宋_GB2312" w:eastAsia="仿宋_GB2312" w:hint="eastAsia"/>
          <w:sz w:val="24"/>
          <w:szCs w:val="24"/>
        </w:rPr>
        <w:t>铁路法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》（2015年4月24日</w:t>
      </w:r>
      <w:r w:rsidR="00DC6740" w:rsidRPr="0083263B">
        <w:rPr>
          <w:rFonts w:ascii="仿宋_GB2312" w:eastAsia="仿宋_GB2312" w:cs="仿宋_GB2312" w:hint="eastAsia"/>
          <w:sz w:val="24"/>
          <w:szCs w:val="24"/>
        </w:rPr>
        <w:t>修</w:t>
      </w:r>
      <w:r w:rsidR="00C445E7" w:rsidRPr="0083263B">
        <w:rPr>
          <w:rFonts w:ascii="仿宋_GB2312" w:eastAsia="仿宋_GB2312" w:cs="仿宋_GB2312" w:hint="eastAsia"/>
          <w:sz w:val="24"/>
          <w:szCs w:val="24"/>
        </w:rPr>
        <w:t>正</w:t>
      </w:r>
      <w:r w:rsidRPr="0083263B">
        <w:rPr>
          <w:rFonts w:ascii="仿宋_GB2312" w:eastAsia="仿宋_GB2312" w:cs="仿宋_GB2312" w:hint="eastAsia"/>
          <w:sz w:val="24"/>
          <w:szCs w:val="24"/>
        </w:rPr>
        <w:t>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3</w:t>
      </w:r>
      <w:r w:rsidRPr="0083263B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83263B">
        <w:rPr>
          <w:rFonts w:ascii="仿宋_GB2312" w:eastAsia="仿宋_GB2312" w:hint="eastAsia"/>
          <w:sz w:val="24"/>
          <w:szCs w:val="24"/>
        </w:rPr>
        <w:t>刑法</w:t>
      </w:r>
      <w:r w:rsidRPr="0083263B">
        <w:rPr>
          <w:rFonts w:ascii="仿宋_GB2312" w:eastAsia="仿宋_GB2312" w:cs="仿宋_GB2312" w:hint="eastAsia"/>
          <w:sz w:val="24"/>
          <w:szCs w:val="24"/>
        </w:rPr>
        <w:t>》（</w:t>
      </w:r>
      <w:r w:rsidR="00F56613" w:rsidRPr="007E2832">
        <w:rPr>
          <w:rFonts w:ascii="仿宋_GB2312" w:eastAsia="仿宋_GB2312" w:cs="仿宋_GB2312" w:hint="eastAsia"/>
          <w:sz w:val="24"/>
          <w:szCs w:val="24"/>
        </w:rPr>
        <w:t>2017年11月4日修</w:t>
      </w:r>
      <w:r w:rsidR="00C445E7" w:rsidRPr="007E2832">
        <w:rPr>
          <w:rFonts w:ascii="仿宋_GB2312" w:eastAsia="仿宋_GB2312" w:cs="仿宋_GB2312" w:hint="eastAsia"/>
          <w:sz w:val="24"/>
          <w:szCs w:val="24"/>
        </w:rPr>
        <w:t>正</w:t>
      </w:r>
      <w:r w:rsidRPr="0083263B">
        <w:rPr>
          <w:rFonts w:ascii="仿宋_GB2312" w:eastAsia="仿宋_GB2312" w:cs="仿宋_GB2312" w:hint="eastAsia"/>
          <w:sz w:val="24"/>
          <w:szCs w:val="24"/>
        </w:rPr>
        <w:t>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lastRenderedPageBreak/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83263B">
        <w:rPr>
          <w:rFonts w:ascii="仿宋_GB2312" w:eastAsia="仿宋_GB2312"/>
          <w:sz w:val="24"/>
          <w:szCs w:val="24"/>
        </w:rPr>
        <w:t>639</w:t>
      </w:r>
      <w:r w:rsidRPr="0083263B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83263B">
        <w:rPr>
          <w:rFonts w:ascii="仿宋_GB2312" w:eastAsia="仿宋_GB2312"/>
          <w:sz w:val="24"/>
          <w:szCs w:val="24"/>
        </w:rPr>
        <w:t>2013</w:t>
      </w:r>
      <w:r w:rsidRPr="0083263B">
        <w:rPr>
          <w:rFonts w:ascii="仿宋_GB2312" w:eastAsia="仿宋_GB2312" w:cs="仿宋_GB2312" w:hint="eastAsia"/>
          <w:sz w:val="24"/>
          <w:szCs w:val="24"/>
        </w:rPr>
        <w:t>年第</w:t>
      </w:r>
      <w:r w:rsidRPr="0083263B">
        <w:rPr>
          <w:rFonts w:ascii="仿宋_GB2312" w:eastAsia="仿宋_GB2312"/>
          <w:sz w:val="24"/>
          <w:szCs w:val="24"/>
        </w:rPr>
        <w:t>14</w:t>
      </w:r>
      <w:r w:rsidRPr="0083263B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83263B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7.《违反〈铁路安全管理条例〉行政处罚实施办法》（交通运输部令2013年第22号）；</w:t>
      </w:r>
    </w:p>
    <w:p w:rsidR="00E72E4E" w:rsidRPr="0083263B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8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．《铁路机车车辆驾驶人员资格许可实施细则》（国铁设备监〔2016〕42号）；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 w:hint="eastAsia"/>
          <w:sz w:val="24"/>
          <w:szCs w:val="24"/>
        </w:rPr>
        <w:t>9．《铁路技术管理规程》（普、高速铁路部分）（铁总科技〔</w:t>
      </w:r>
      <w:r w:rsidRPr="007E2832">
        <w:rPr>
          <w:rFonts w:ascii="仿宋_GB2312" w:eastAsia="仿宋_GB2312"/>
          <w:sz w:val="24"/>
          <w:szCs w:val="24"/>
        </w:rPr>
        <w:t>2014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172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4702DB" w:rsidRPr="007E2832" w:rsidRDefault="004702DB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10</w:t>
      </w:r>
      <w:r w:rsidRPr="007E2832">
        <w:rPr>
          <w:rFonts w:ascii="仿宋_GB2312" w:eastAsia="仿宋_GB2312" w:cs="仿宋_GB2312" w:hint="eastAsia"/>
          <w:sz w:val="24"/>
          <w:szCs w:val="24"/>
        </w:rPr>
        <w:t>．</w:t>
      </w:r>
      <w:r w:rsidRPr="007E2832">
        <w:rPr>
          <w:rFonts w:ascii="仿宋_GB2312" w:eastAsia="仿宋_GB2312" w:hAnsi="新宋体" w:hint="eastAsia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 w:rsidRPr="007E2832">
        <w:rPr>
          <w:rFonts w:ascii="仿宋_GB2312" w:eastAsia="仿宋_GB2312" w:hAnsi="新宋体"/>
          <w:bCs/>
          <w:kern w:val="10"/>
          <w:sz w:val="24"/>
          <w:szCs w:val="24"/>
        </w:rPr>
        <w:t>2017〕221号）</w:t>
      </w:r>
      <w:r w:rsidRPr="007E2832">
        <w:rPr>
          <w:rFonts w:ascii="仿宋_GB2312" w:eastAsia="仿宋_GB2312" w:cs="仿宋_GB2312" w:hint="eastAsia"/>
          <w:sz w:val="24"/>
          <w:szCs w:val="24"/>
        </w:rPr>
        <w:t>（2017年11月1日施行）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 w:cs="仿宋_GB2312"/>
          <w:sz w:val="24"/>
          <w:szCs w:val="24"/>
        </w:rPr>
        <w:t>1</w:t>
      </w:r>
      <w:r w:rsidR="004702DB" w:rsidRPr="007E2832">
        <w:rPr>
          <w:rFonts w:ascii="仿宋_GB2312" w:eastAsia="仿宋_GB2312" w:cs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．《铁路交通事故调查处理规则》（原铁道部令第</w:t>
      </w:r>
      <w:r w:rsidRPr="007E2832">
        <w:rPr>
          <w:rFonts w:ascii="仿宋_GB2312" w:eastAsia="仿宋_GB2312"/>
          <w:sz w:val="24"/>
          <w:szCs w:val="24"/>
        </w:rPr>
        <w:t>30</w:t>
      </w:r>
      <w:r w:rsidRPr="007E2832">
        <w:rPr>
          <w:rFonts w:ascii="仿宋_GB2312" w:eastAsia="仿宋_GB2312" w:cs="仿宋_GB2312" w:hint="eastAsia"/>
          <w:sz w:val="24"/>
          <w:szCs w:val="24"/>
        </w:rPr>
        <w:t>号）（</w:t>
      </w:r>
      <w:r w:rsidRPr="007E2832">
        <w:rPr>
          <w:rFonts w:ascii="仿宋_GB2312" w:eastAsia="仿宋_GB2312"/>
          <w:sz w:val="24"/>
          <w:szCs w:val="24"/>
        </w:rPr>
        <w:t>2007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9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日起施行）；</w:t>
      </w:r>
    </w:p>
    <w:p w:rsidR="00E72E4E" w:rsidRPr="007E2832" w:rsidRDefault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2</w:t>
      </w:r>
      <w:r w:rsidRPr="007E2832">
        <w:rPr>
          <w:rFonts w:ascii="仿宋_GB2312" w:eastAsia="仿宋_GB2312" w:cs="仿宋_GB2312" w:hint="eastAsia"/>
          <w:sz w:val="24"/>
          <w:szCs w:val="24"/>
        </w:rPr>
        <w:t>．《车机联控作业》（</w:t>
      </w:r>
      <w:r w:rsidRPr="007E2832">
        <w:rPr>
          <w:rFonts w:ascii="仿宋_GB2312" w:eastAsia="仿宋_GB2312"/>
          <w:sz w:val="24"/>
          <w:szCs w:val="24"/>
        </w:rPr>
        <w:t>TB/T3059-2009</w:t>
      </w:r>
      <w:r w:rsidRPr="007E2832">
        <w:rPr>
          <w:rFonts w:ascii="仿宋_GB2312" w:eastAsia="仿宋_GB2312" w:cs="仿宋_GB2312" w:hint="eastAsia"/>
          <w:sz w:val="24"/>
          <w:szCs w:val="24"/>
        </w:rPr>
        <w:t>）（</w:t>
      </w:r>
      <w:r w:rsidRPr="007E2832">
        <w:rPr>
          <w:rFonts w:ascii="仿宋_GB2312" w:eastAsia="仿宋_GB2312"/>
          <w:sz w:val="24"/>
          <w:szCs w:val="24"/>
        </w:rPr>
        <w:t>2009</w:t>
      </w:r>
      <w:r w:rsidRPr="007E2832">
        <w:rPr>
          <w:rFonts w:ascii="仿宋_GB2312" w:eastAsia="仿宋_GB2312" w:cs="仿宋_GB2312" w:hint="eastAsia"/>
          <w:sz w:val="24"/>
          <w:szCs w:val="24"/>
        </w:rPr>
        <w:t>年</w:t>
      </w:r>
      <w:r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月</w:t>
      </w:r>
      <w:r w:rsidRPr="007E2832">
        <w:rPr>
          <w:rFonts w:ascii="仿宋_GB2312" w:eastAsia="仿宋_GB2312"/>
          <w:sz w:val="24"/>
          <w:szCs w:val="24"/>
        </w:rPr>
        <w:t>1</w:t>
      </w:r>
      <w:r w:rsidRPr="007E2832">
        <w:rPr>
          <w:rFonts w:ascii="仿宋_GB2312" w:eastAsia="仿宋_GB2312" w:cs="仿宋_GB2312" w:hint="eastAsia"/>
          <w:sz w:val="24"/>
          <w:szCs w:val="24"/>
        </w:rPr>
        <w:t>日起施行）；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3</w:t>
      </w:r>
      <w:r w:rsidRPr="007E2832">
        <w:rPr>
          <w:rFonts w:ascii="仿宋_GB2312" w:eastAsia="仿宋_GB2312" w:cs="仿宋_GB2312" w:hint="eastAsia"/>
          <w:sz w:val="24"/>
          <w:szCs w:val="24"/>
        </w:rPr>
        <w:t>．《轨道车运行控制设备运用维护管理办法》（铁总运〔</w:t>
      </w:r>
      <w:r w:rsidRPr="007E2832">
        <w:rPr>
          <w:rFonts w:ascii="仿宋_GB2312" w:eastAsia="仿宋_GB2312"/>
          <w:sz w:val="24"/>
          <w:szCs w:val="24"/>
        </w:rPr>
        <w:t>2015</w:t>
      </w:r>
      <w:r w:rsidRPr="007E2832">
        <w:rPr>
          <w:rFonts w:ascii="仿宋_GB2312" w:eastAsia="仿宋_GB2312" w:cs="仿宋_GB2312" w:hint="eastAsia"/>
          <w:sz w:val="24"/>
          <w:szCs w:val="24"/>
        </w:rPr>
        <w:t>〕</w:t>
      </w:r>
      <w:r w:rsidRPr="007E2832">
        <w:rPr>
          <w:rFonts w:ascii="仿宋_GB2312" w:eastAsia="仿宋_GB2312"/>
          <w:sz w:val="24"/>
          <w:szCs w:val="24"/>
        </w:rPr>
        <w:t>46</w:t>
      </w:r>
      <w:r w:rsidRPr="007E2832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1</w:t>
      </w:r>
      <w:r w:rsidR="004702DB" w:rsidRPr="0083263B">
        <w:rPr>
          <w:rFonts w:ascii="仿宋_GB2312" w:eastAsia="仿宋_GB2312"/>
          <w:sz w:val="24"/>
          <w:szCs w:val="24"/>
        </w:rPr>
        <w:t>4</w:t>
      </w:r>
      <w:r w:rsidRPr="0083263B">
        <w:rPr>
          <w:rFonts w:ascii="仿宋_GB2312" w:eastAsia="仿宋_GB2312" w:cs="仿宋_GB2312" w:hint="eastAsia"/>
          <w:sz w:val="24"/>
          <w:szCs w:val="24"/>
        </w:rPr>
        <w:t>．《铁路自轮运转车辆驾驶资格理论考试安全规章培训教材》（中国铁道出版社</w:t>
      </w:r>
      <w:r w:rsidRPr="0083263B">
        <w:rPr>
          <w:rFonts w:ascii="仿宋_GB2312" w:eastAsia="仿宋_GB2312" w:hint="eastAsia"/>
          <w:sz w:val="24"/>
          <w:szCs w:val="24"/>
        </w:rPr>
        <w:t xml:space="preserve"> 2015年出版）；</w:t>
      </w:r>
    </w:p>
    <w:p w:rsidR="00E72E4E" w:rsidRPr="0083263B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83263B">
        <w:rPr>
          <w:rFonts w:ascii="仿宋_GB2312" w:eastAsia="仿宋_GB2312"/>
          <w:sz w:val="24"/>
          <w:szCs w:val="24"/>
        </w:rPr>
        <w:t>1</w:t>
      </w:r>
      <w:r w:rsidR="004702DB" w:rsidRPr="0083263B">
        <w:rPr>
          <w:rFonts w:ascii="仿宋_GB2312" w:eastAsia="仿宋_GB2312"/>
          <w:sz w:val="24"/>
          <w:szCs w:val="24"/>
        </w:rPr>
        <w:t>5</w:t>
      </w:r>
      <w:r w:rsidRPr="0083263B">
        <w:rPr>
          <w:rFonts w:ascii="仿宋_GB2312" w:eastAsia="仿宋_GB2312" w:cs="仿宋_GB2312" w:hint="eastAsia"/>
          <w:sz w:val="24"/>
          <w:szCs w:val="24"/>
        </w:rPr>
        <w:t>．《轨道车及接触网作业车驾驶资格理论考试专业知识培训教材》（西南交通大学出版社</w:t>
      </w:r>
      <w:r w:rsidRPr="0083263B">
        <w:rPr>
          <w:rFonts w:ascii="仿宋_GB2312" w:eastAsia="仿宋_GB2312" w:hint="eastAsia"/>
          <w:sz w:val="24"/>
          <w:szCs w:val="24"/>
        </w:rPr>
        <w:t xml:space="preserve"> 2015年出版）；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6</w:t>
      </w:r>
      <w:r w:rsidRPr="007E2832">
        <w:rPr>
          <w:rFonts w:ascii="仿宋_GB2312" w:eastAsia="仿宋_GB2312" w:cs="仿宋_GB2312" w:hint="eastAsia"/>
          <w:sz w:val="24"/>
          <w:szCs w:val="24"/>
        </w:rPr>
        <w:t>．《轨道车实作技能训练指导》（西南交通大学出版社</w:t>
      </w:r>
      <w:r w:rsidRPr="007E2832">
        <w:rPr>
          <w:rFonts w:ascii="仿宋_GB2312" w:eastAsia="仿宋_GB2312" w:hint="eastAsia"/>
          <w:sz w:val="24"/>
          <w:szCs w:val="24"/>
        </w:rPr>
        <w:t xml:space="preserve"> 2011年出版）；</w:t>
      </w:r>
    </w:p>
    <w:p w:rsidR="00E72E4E" w:rsidRPr="007E2832" w:rsidRDefault="00E72E4E" w:rsidP="007E2832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/>
        </w:rPr>
      </w:pPr>
      <w:r w:rsidRPr="007E2832">
        <w:rPr>
          <w:rFonts w:ascii="仿宋_GB2312" w:eastAsia="仿宋_GB2312"/>
          <w:sz w:val="24"/>
          <w:szCs w:val="24"/>
        </w:rPr>
        <w:t>1</w:t>
      </w:r>
      <w:r w:rsidR="004702DB" w:rsidRPr="007E2832">
        <w:rPr>
          <w:rFonts w:ascii="仿宋_GB2312" w:eastAsia="仿宋_GB2312"/>
          <w:sz w:val="24"/>
          <w:szCs w:val="24"/>
        </w:rPr>
        <w:t>7</w:t>
      </w:r>
      <w:r w:rsidRPr="007E2832">
        <w:rPr>
          <w:rFonts w:ascii="仿宋_GB2312" w:eastAsia="仿宋_GB2312" w:cs="仿宋_GB2312" w:hint="eastAsia"/>
          <w:sz w:val="24"/>
          <w:szCs w:val="24"/>
        </w:rPr>
        <w:t>．《接触网作业车实作技能训练指导》（西南交通大学出版社</w:t>
      </w:r>
      <w:r w:rsidRPr="007E2832">
        <w:rPr>
          <w:rFonts w:ascii="仿宋_GB2312" w:eastAsia="仿宋_GB2312" w:hint="eastAsia"/>
          <w:sz w:val="24"/>
          <w:szCs w:val="24"/>
        </w:rPr>
        <w:t xml:space="preserve"> 2011年出版）</w:t>
      </w:r>
      <w:r w:rsidRPr="007E2832">
        <w:rPr>
          <w:rFonts w:ascii="仿宋_GB2312" w:eastAsia="仿宋_GB2312" w:cs="仿宋_GB2312" w:hint="eastAsia"/>
          <w:sz w:val="24"/>
          <w:szCs w:val="24"/>
        </w:rPr>
        <w:t>。</w:t>
      </w:r>
    </w:p>
    <w:p w:rsidR="00E72E4E" w:rsidRP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sectPr w:rsidR="00E72E4E" w:rsidRPr="00E72E4E" w:rsidSect="000B2E49">
      <w:footerReference w:type="default" r:id="rId8"/>
      <w:pgSz w:w="11907" w:h="16840" w:code="9"/>
      <w:pgMar w:top="1418" w:right="1247" w:bottom="1418" w:left="1247" w:header="720" w:footer="720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ED2" w:rsidRDefault="00D15ED2" w:rsidP="0073649E">
      <w:r>
        <w:separator/>
      </w:r>
    </w:p>
  </w:endnote>
  <w:endnote w:type="continuationSeparator" w:id="0">
    <w:p w:rsidR="00D15ED2" w:rsidRDefault="00D15ED2" w:rsidP="0073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154" w:rsidRDefault="00793154">
    <w:pPr>
      <w:pStyle w:val="a4"/>
      <w:jc w:val="center"/>
    </w:pPr>
  </w:p>
  <w:p w:rsidR="00793154" w:rsidRDefault="007931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280656"/>
      <w:docPartObj>
        <w:docPartGallery w:val="Page Numbers (Bottom of Page)"/>
        <w:docPartUnique/>
      </w:docPartObj>
    </w:sdtPr>
    <w:sdtEndPr/>
    <w:sdtContent>
      <w:p w:rsidR="00793154" w:rsidRDefault="007931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88" w:rsidRPr="003E4488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:rsidR="00793154" w:rsidRDefault="007931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ED2" w:rsidRDefault="00D15ED2" w:rsidP="0073649E">
      <w:r>
        <w:separator/>
      </w:r>
    </w:p>
  </w:footnote>
  <w:footnote w:type="continuationSeparator" w:id="0">
    <w:p w:rsidR="00D15ED2" w:rsidRDefault="00D15ED2" w:rsidP="0073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A7950"/>
    <w:multiLevelType w:val="hybridMultilevel"/>
    <w:tmpl w:val="1452EB34"/>
    <w:lvl w:ilvl="0" w:tplc="FDD6C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bordersDoNotSurroundHeader/>
  <w:bordersDoNotSurroundFooter/>
  <w:proofState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9E"/>
    <w:rsid w:val="00003F97"/>
    <w:rsid w:val="00020F61"/>
    <w:rsid w:val="0003795A"/>
    <w:rsid w:val="000834BB"/>
    <w:rsid w:val="000B2E49"/>
    <w:rsid w:val="000D3EE4"/>
    <w:rsid w:val="00104B05"/>
    <w:rsid w:val="00106B98"/>
    <w:rsid w:val="00154685"/>
    <w:rsid w:val="0017225C"/>
    <w:rsid w:val="00173F5C"/>
    <w:rsid w:val="001A0044"/>
    <w:rsid w:val="001A65CF"/>
    <w:rsid w:val="001A6A8F"/>
    <w:rsid w:val="001C06EC"/>
    <w:rsid w:val="001C2DD5"/>
    <w:rsid w:val="001E54D1"/>
    <w:rsid w:val="00210C95"/>
    <w:rsid w:val="00247ECE"/>
    <w:rsid w:val="00263F6D"/>
    <w:rsid w:val="002854F7"/>
    <w:rsid w:val="00292604"/>
    <w:rsid w:val="002C6E90"/>
    <w:rsid w:val="002D0F4A"/>
    <w:rsid w:val="002E61CB"/>
    <w:rsid w:val="003025D2"/>
    <w:rsid w:val="00310735"/>
    <w:rsid w:val="003247D7"/>
    <w:rsid w:val="0032617C"/>
    <w:rsid w:val="003A08E4"/>
    <w:rsid w:val="003A7E98"/>
    <w:rsid w:val="003B482B"/>
    <w:rsid w:val="003D208C"/>
    <w:rsid w:val="003E4488"/>
    <w:rsid w:val="004028E1"/>
    <w:rsid w:val="0041385E"/>
    <w:rsid w:val="00413D99"/>
    <w:rsid w:val="00441EBB"/>
    <w:rsid w:val="00460BE0"/>
    <w:rsid w:val="004702DB"/>
    <w:rsid w:val="004716ED"/>
    <w:rsid w:val="0050547D"/>
    <w:rsid w:val="005121FD"/>
    <w:rsid w:val="00530D6A"/>
    <w:rsid w:val="005336C1"/>
    <w:rsid w:val="00534AA3"/>
    <w:rsid w:val="00547C6F"/>
    <w:rsid w:val="005A3E0C"/>
    <w:rsid w:val="005C5C4E"/>
    <w:rsid w:val="00603204"/>
    <w:rsid w:val="00623B23"/>
    <w:rsid w:val="00641F17"/>
    <w:rsid w:val="00650AA8"/>
    <w:rsid w:val="006571A0"/>
    <w:rsid w:val="0065794C"/>
    <w:rsid w:val="006713FD"/>
    <w:rsid w:val="00674D2C"/>
    <w:rsid w:val="00684AF8"/>
    <w:rsid w:val="00695BBC"/>
    <w:rsid w:val="006B238D"/>
    <w:rsid w:val="006E2614"/>
    <w:rsid w:val="006F0009"/>
    <w:rsid w:val="00711216"/>
    <w:rsid w:val="007147F8"/>
    <w:rsid w:val="00716CF6"/>
    <w:rsid w:val="0073649E"/>
    <w:rsid w:val="0074713B"/>
    <w:rsid w:val="0077513D"/>
    <w:rsid w:val="00793154"/>
    <w:rsid w:val="007C670E"/>
    <w:rsid w:val="007E11B8"/>
    <w:rsid w:val="007E2832"/>
    <w:rsid w:val="0080395B"/>
    <w:rsid w:val="008253B8"/>
    <w:rsid w:val="00831D1F"/>
    <w:rsid w:val="0083263B"/>
    <w:rsid w:val="00875A1A"/>
    <w:rsid w:val="008D2F78"/>
    <w:rsid w:val="008E12D9"/>
    <w:rsid w:val="008E51AF"/>
    <w:rsid w:val="00916A9E"/>
    <w:rsid w:val="00921C91"/>
    <w:rsid w:val="009A6BAB"/>
    <w:rsid w:val="009D10BC"/>
    <w:rsid w:val="00A00379"/>
    <w:rsid w:val="00A0364D"/>
    <w:rsid w:val="00A125CB"/>
    <w:rsid w:val="00A25847"/>
    <w:rsid w:val="00A36A1A"/>
    <w:rsid w:val="00A448A0"/>
    <w:rsid w:val="00A709C4"/>
    <w:rsid w:val="00A715F9"/>
    <w:rsid w:val="00A97F45"/>
    <w:rsid w:val="00AB574E"/>
    <w:rsid w:val="00AD1B8D"/>
    <w:rsid w:val="00B11C83"/>
    <w:rsid w:val="00B30037"/>
    <w:rsid w:val="00B44C6D"/>
    <w:rsid w:val="00B517E5"/>
    <w:rsid w:val="00B5369C"/>
    <w:rsid w:val="00B57502"/>
    <w:rsid w:val="00B66749"/>
    <w:rsid w:val="00B740B7"/>
    <w:rsid w:val="00BA22BF"/>
    <w:rsid w:val="00C025D0"/>
    <w:rsid w:val="00C17D33"/>
    <w:rsid w:val="00C36FD2"/>
    <w:rsid w:val="00C445E7"/>
    <w:rsid w:val="00C5020A"/>
    <w:rsid w:val="00C52EE1"/>
    <w:rsid w:val="00C53562"/>
    <w:rsid w:val="00C57912"/>
    <w:rsid w:val="00C6465A"/>
    <w:rsid w:val="00CB5C6F"/>
    <w:rsid w:val="00D00F51"/>
    <w:rsid w:val="00D070A9"/>
    <w:rsid w:val="00D15ED2"/>
    <w:rsid w:val="00D273A8"/>
    <w:rsid w:val="00D554CF"/>
    <w:rsid w:val="00D61132"/>
    <w:rsid w:val="00D66216"/>
    <w:rsid w:val="00D748DE"/>
    <w:rsid w:val="00D82AF8"/>
    <w:rsid w:val="00D831C3"/>
    <w:rsid w:val="00DA6B5E"/>
    <w:rsid w:val="00DA777B"/>
    <w:rsid w:val="00DC6740"/>
    <w:rsid w:val="00DD0E4D"/>
    <w:rsid w:val="00DE0FB8"/>
    <w:rsid w:val="00E03584"/>
    <w:rsid w:val="00E162BE"/>
    <w:rsid w:val="00E33494"/>
    <w:rsid w:val="00E56741"/>
    <w:rsid w:val="00E64E1E"/>
    <w:rsid w:val="00E72E4E"/>
    <w:rsid w:val="00EF3CB2"/>
    <w:rsid w:val="00F450D5"/>
    <w:rsid w:val="00F56613"/>
    <w:rsid w:val="00F75C0D"/>
    <w:rsid w:val="00F84882"/>
    <w:rsid w:val="00F94C18"/>
    <w:rsid w:val="00FB046B"/>
    <w:rsid w:val="00FC68D8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BC5421-A735-4C40-A397-9E9530C6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3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3649E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73649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73649E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Document Map"/>
    <w:basedOn w:val="a"/>
    <w:link w:val="Char1"/>
    <w:uiPriority w:val="99"/>
    <w:semiHidden/>
    <w:rsid w:val="0073649E"/>
    <w:rPr>
      <w:rFonts w:ascii="宋体"/>
      <w:sz w:val="18"/>
      <w:szCs w:val="18"/>
      <w:lang w:val="x-none" w:eastAsia="x-none"/>
    </w:rPr>
  </w:style>
  <w:style w:type="character" w:customStyle="1" w:styleId="Char1">
    <w:name w:val="文档结构图 Char"/>
    <w:basedOn w:val="a0"/>
    <w:link w:val="a5"/>
    <w:uiPriority w:val="99"/>
    <w:semiHidden/>
    <w:rsid w:val="0073649E"/>
    <w:rPr>
      <w:rFonts w:ascii="宋体" w:eastAsia="宋体" w:hAnsi="Times New Roman" w:cs="Times New Roman"/>
      <w:sz w:val="18"/>
      <w:szCs w:val="18"/>
      <w:lang w:val="x-none" w:eastAsia="x-none"/>
    </w:rPr>
  </w:style>
  <w:style w:type="character" w:styleId="a6">
    <w:name w:val="annotation reference"/>
    <w:uiPriority w:val="99"/>
    <w:semiHidden/>
    <w:rsid w:val="0073649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73649E"/>
    <w:pPr>
      <w:jc w:val="left"/>
    </w:pPr>
    <w:rPr>
      <w:sz w:val="24"/>
      <w:szCs w:val="24"/>
      <w:lang w:val="x-none" w:eastAsia="x-none"/>
    </w:rPr>
  </w:style>
  <w:style w:type="character" w:customStyle="1" w:styleId="Char2">
    <w:name w:val="批注文字 Char"/>
    <w:basedOn w:val="a0"/>
    <w:link w:val="a7"/>
    <w:uiPriority w:val="99"/>
    <w:semiHidden/>
    <w:rsid w:val="0073649E"/>
    <w:rPr>
      <w:rFonts w:ascii="Times New Roman" w:eastAsia="宋体" w:hAnsi="Times New Roman" w:cs="Times New Roman"/>
      <w:sz w:val="24"/>
      <w:szCs w:val="24"/>
      <w:lang w:val="x-none" w:eastAsia="x-none"/>
    </w:rPr>
  </w:style>
  <w:style w:type="paragraph" w:styleId="a8">
    <w:name w:val="annotation subject"/>
    <w:basedOn w:val="a7"/>
    <w:next w:val="a7"/>
    <w:link w:val="Char3"/>
    <w:uiPriority w:val="99"/>
    <w:semiHidden/>
    <w:rsid w:val="0073649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3649E"/>
    <w:rPr>
      <w:rFonts w:ascii="Times New Roman" w:eastAsia="宋体" w:hAnsi="Times New Roman" w:cs="Times New Roman"/>
      <w:b/>
      <w:bCs/>
      <w:sz w:val="24"/>
      <w:szCs w:val="24"/>
      <w:lang w:val="x-none" w:eastAsia="x-none"/>
    </w:rPr>
  </w:style>
  <w:style w:type="paragraph" w:styleId="a9">
    <w:name w:val="Balloon Text"/>
    <w:basedOn w:val="a"/>
    <w:link w:val="Char4"/>
    <w:uiPriority w:val="99"/>
    <w:semiHidden/>
    <w:rsid w:val="0073649E"/>
    <w:rPr>
      <w:sz w:val="18"/>
      <w:szCs w:val="18"/>
      <w:lang w:val="x-none" w:eastAsia="x-none"/>
    </w:rPr>
  </w:style>
  <w:style w:type="character" w:customStyle="1" w:styleId="Char4">
    <w:name w:val="批注框文本 Char"/>
    <w:basedOn w:val="a0"/>
    <w:link w:val="a9"/>
    <w:uiPriority w:val="99"/>
    <w:semiHidden/>
    <w:rsid w:val="0073649E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List Paragraph"/>
    <w:basedOn w:val="a"/>
    <w:uiPriority w:val="99"/>
    <w:qFormat/>
    <w:rsid w:val="0073649E"/>
    <w:pPr>
      <w:ind w:firstLineChars="200" w:firstLine="420"/>
    </w:pPr>
    <w:rPr>
      <w:rFonts w:ascii="Calibri" w:hAnsi="Calibri" w:cs="Calibri"/>
    </w:rPr>
  </w:style>
  <w:style w:type="paragraph" w:customStyle="1" w:styleId="B7">
    <w:name w:val="B7"/>
    <w:basedOn w:val="a"/>
    <w:rsid w:val="0073649E"/>
    <w:pPr>
      <w:adjustRightInd w:val="0"/>
      <w:snapToGrid w:val="0"/>
      <w:spacing w:before="160" w:after="120"/>
      <w:jc w:val="center"/>
    </w:pPr>
    <w:rPr>
      <w:rFonts w:eastAsia="华文宋体"/>
      <w:kern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3384</Words>
  <Characters>19293</Characters>
  <Application>Microsoft Office Word</Application>
  <DocSecurity>0</DocSecurity>
  <Lines>160</Lines>
  <Paragraphs>45</Paragraphs>
  <ScaleCrop>false</ScaleCrop>
  <Company/>
  <LinksUpToDate>false</LinksUpToDate>
  <CharactersWithSpaces>22632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zhuxi</dc:creator>
  <cp:keywords/>
  <dc:description/>
  <cp:lastModifiedBy>周磊</cp:lastModifiedBy>
  <cp:revision>6</cp:revision>
  <cp:lastPrinted>2019-02-13T07:10:00Z</cp:lastPrinted>
  <dcterms:created xsi:type="dcterms:W3CDTF">2019-02-25T08:22:00Z</dcterms:created>
  <dcterms:modified xsi:type="dcterms:W3CDTF">2019-03-07T02:01:00Z</dcterms:modified>
</cp:coreProperties>
</file>